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B9" w:rsidRDefault="00F01567">
      <w:pPr>
        <w:pStyle w:val="BodyText"/>
        <w:rPr>
          <w:sz w:val="14"/>
        </w:rPr>
      </w:pPr>
      <w:r>
        <w:rPr>
          <w:sz w:val="14"/>
        </w:rPr>
        <w:t>N</w:t>
      </w:r>
    </w:p>
    <w:p w:rsidR="004D5FB9" w:rsidRDefault="005D4FF6">
      <w:pPr>
        <w:pStyle w:val="BodyText"/>
        <w:ind w:left="3920"/>
        <w:rPr>
          <w:sz w:val="20"/>
        </w:rPr>
      </w:pPr>
      <w:r>
        <w:rPr>
          <w:noProof/>
          <w:sz w:val="20"/>
        </w:rPr>
        <w:drawing>
          <wp:inline distT="0" distB="0" distL="0" distR="0">
            <wp:extent cx="1636208" cy="14958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6208" cy="1495805"/>
                    </a:xfrm>
                    <a:prstGeom prst="rect">
                      <a:avLst/>
                    </a:prstGeom>
                  </pic:spPr>
                </pic:pic>
              </a:graphicData>
            </a:graphic>
          </wp:inline>
        </w:drawing>
      </w:r>
    </w:p>
    <w:p w:rsidR="004D5FB9" w:rsidRDefault="004D5FB9">
      <w:pPr>
        <w:pStyle w:val="BodyText"/>
        <w:spacing w:before="10"/>
        <w:rPr>
          <w:sz w:val="3"/>
        </w:rPr>
      </w:pPr>
    </w:p>
    <w:p w:rsidR="004D5FB9" w:rsidRDefault="00A84AA4">
      <w:pPr>
        <w:pStyle w:val="BodyText"/>
        <w:ind w:left="680"/>
        <w:rPr>
          <w:sz w:val="20"/>
        </w:rPr>
      </w:pPr>
      <w:r>
        <w:rPr>
          <w:noProof/>
          <w:sz w:val="20"/>
        </w:rPr>
        <mc:AlternateContent>
          <mc:Choice Requires="wps">
            <w:drawing>
              <wp:inline distT="0" distB="0" distL="0" distR="0">
                <wp:extent cx="5803900" cy="380365"/>
                <wp:effectExtent l="0" t="0" r="0" b="3810"/>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80365"/>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567" w:rsidRDefault="00F01567">
                            <w:pPr>
                              <w:spacing w:before="68"/>
                              <w:ind w:left="3285" w:right="3286"/>
                              <w:jc w:val="center"/>
                              <w:rPr>
                                <w:rFonts w:ascii="Times New Roman"/>
                                <w:b/>
                                <w:sz w:val="24"/>
                              </w:rPr>
                            </w:pPr>
                            <w:r>
                              <w:rPr>
                                <w:rFonts w:ascii="Times New Roman"/>
                                <w:b/>
                                <w:color w:val="FFFFFF"/>
                                <w:sz w:val="24"/>
                              </w:rPr>
                              <w:t>KIBABII UNIVERSITY</w:t>
                            </w:r>
                          </w:p>
                          <w:p w:rsidR="00F01567" w:rsidRDefault="00F01567">
                            <w:pPr>
                              <w:spacing w:before="2"/>
                              <w:ind w:left="3285" w:right="3283"/>
                              <w:jc w:val="center"/>
                              <w:rPr>
                                <w:rFonts w:ascii="Times New Roman"/>
                                <w:b/>
                                <w:i/>
                                <w:sz w:val="16"/>
                              </w:rPr>
                            </w:pPr>
                            <w:r>
                              <w:rPr>
                                <w:rFonts w:ascii="Times New Roman"/>
                                <w:b/>
                                <w:i/>
                                <w:color w:val="FFFFFF"/>
                                <w:sz w:val="16"/>
                              </w:rPr>
                              <w:t>(Knowledge for Development)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57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" fillcolor="#03c" stroked="f">
                <v:textbox inset="0,0,0,0">
                  <w:txbxContent>
                    <w:p w:rsidR="00F01567" w:rsidRDefault="00F01567">
                      <w:pPr>
                        <w:spacing w:before="68"/>
                        <w:ind w:left="3285" w:right="3286"/>
                        <w:jc w:val="center"/>
                        <w:rPr>
                          <w:rFonts w:ascii="Times New Roman"/>
                          <w:b/>
                          <w:sz w:val="24"/>
                        </w:rPr>
                      </w:pPr>
                      <w:r>
                        <w:rPr>
                          <w:rFonts w:ascii="Times New Roman"/>
                          <w:b/>
                          <w:color w:val="FFFFFF"/>
                          <w:sz w:val="24"/>
                        </w:rPr>
                        <w:t>KIBABII UNIVERSITY</w:t>
                      </w:r>
                    </w:p>
                    <w:p w:rsidR="00F01567" w:rsidRDefault="00F01567">
                      <w:pPr>
                        <w:spacing w:before="2"/>
                        <w:ind w:left="3285" w:right="3283"/>
                        <w:jc w:val="center"/>
                        <w:rPr>
                          <w:rFonts w:ascii="Times New Roman"/>
                          <w:b/>
                          <w:i/>
                          <w:sz w:val="16"/>
                        </w:rPr>
                      </w:pPr>
                      <w:r>
                        <w:rPr>
                          <w:rFonts w:ascii="Times New Roman"/>
                          <w:b/>
                          <w:i/>
                          <w:color w:val="FFFFFF"/>
                          <w:sz w:val="16"/>
                        </w:rPr>
                        <w:t>(Knowledge for Development)</w:t>
                      </w:r>
                    </w:p>
                  </w:txbxContent>
                </v:textbox>
                <w10:anchorlock/>
              </v:shape>
            </w:pict>
          </mc:Fallback>
        </mc:AlternateContent>
      </w:r>
    </w:p>
    <w:p w:rsidR="004D5FB9" w:rsidRDefault="004D5FB9">
      <w:pPr>
        <w:pStyle w:val="BodyText"/>
        <w:spacing w:before="1"/>
        <w:rPr>
          <w:sz w:val="22"/>
        </w:rPr>
      </w:pPr>
    </w:p>
    <w:p w:rsidR="004D5FB9" w:rsidRDefault="005D4FF6">
      <w:pPr>
        <w:pStyle w:val="BodyText"/>
        <w:tabs>
          <w:tab w:val="left" w:pos="7161"/>
        </w:tabs>
        <w:spacing w:before="90"/>
        <w:ind w:left="680"/>
      </w:pPr>
      <w:r>
        <w:t>Tel:</w:t>
      </w:r>
      <w:r>
        <w:rPr>
          <w:spacing w:val="-1"/>
        </w:rPr>
        <w:t xml:space="preserve"> </w:t>
      </w:r>
      <w:r>
        <w:t>020-202860/0708-085934/0734831729</w:t>
      </w:r>
      <w:r>
        <w:tab/>
        <w:t>P.O Box 1699–</w:t>
      </w:r>
      <w:r>
        <w:rPr>
          <w:spacing w:val="1"/>
        </w:rPr>
        <w:t xml:space="preserve"> </w:t>
      </w:r>
      <w:r>
        <w:t>50200</w:t>
      </w:r>
    </w:p>
    <w:p w:rsidR="004D5FB9" w:rsidRDefault="005D4FF6">
      <w:pPr>
        <w:pStyle w:val="BodyText"/>
        <w:tabs>
          <w:tab w:val="left" w:pos="7161"/>
        </w:tabs>
        <w:ind w:left="680"/>
      </w:pPr>
      <w:r>
        <w:t>Fax:</w:t>
      </w:r>
      <w:r>
        <w:rPr>
          <w:spacing w:val="-1"/>
        </w:rPr>
        <w:t xml:space="preserve"> </w:t>
      </w:r>
      <w:r>
        <w:t>056-30153</w:t>
      </w:r>
      <w:r>
        <w:tab/>
        <w:t>Bungoma</w:t>
      </w:r>
    </w:p>
    <w:p w:rsidR="004D5FB9" w:rsidRDefault="005D4FF6">
      <w:pPr>
        <w:pStyle w:val="BodyText"/>
        <w:tabs>
          <w:tab w:val="left" w:pos="7161"/>
        </w:tabs>
        <w:ind w:left="680"/>
      </w:pPr>
      <w:r>
        <w:t>E-mail:</w:t>
      </w:r>
      <w:r>
        <w:rPr>
          <w:spacing w:val="58"/>
        </w:rPr>
        <w:t xml:space="preserve"> </w:t>
      </w:r>
      <w:hyperlink r:id="rId8">
        <w:r>
          <w:rPr>
            <w:color w:val="0000FF"/>
            <w:u w:val="single" w:color="0000FF"/>
          </w:rPr>
          <w:t>enquiry@kibu.ac.ke</w:t>
        </w:r>
      </w:hyperlink>
      <w:r>
        <w:rPr>
          <w:color w:val="0000FF"/>
        </w:rPr>
        <w:tab/>
      </w:r>
      <w:r>
        <w:t>Kenya</w:t>
      </w:r>
    </w:p>
    <w:p w:rsidR="004D5FB9" w:rsidRDefault="005D4FF6">
      <w:pPr>
        <w:pStyle w:val="BodyText"/>
        <w:ind w:left="680"/>
      </w:pPr>
      <w:r>
        <w:t>Website</w:t>
      </w:r>
      <w:hyperlink r:id="rId9">
        <w:r>
          <w:t>: http://www.kibu.ac.ke</w:t>
        </w:r>
      </w:hyperlink>
    </w:p>
    <w:p w:rsidR="004D5FB9" w:rsidRDefault="004D5FB9">
      <w:pPr>
        <w:pStyle w:val="BodyText"/>
        <w:spacing w:before="1"/>
        <w:rPr>
          <w:sz w:val="29"/>
        </w:rPr>
      </w:pPr>
    </w:p>
    <w:p w:rsidR="004D5FB9" w:rsidRDefault="005D4FF6">
      <w:pPr>
        <w:pStyle w:val="Heading1"/>
        <w:spacing w:before="0"/>
        <w:ind w:left="4033" w:right="2038" w:hanging="2595"/>
        <w:rPr>
          <w:b/>
        </w:rPr>
      </w:pPr>
      <w:r>
        <w:rPr>
          <w:b/>
        </w:rPr>
        <w:t>SCIENCE LABORATORY EQUIPMENT AT KIBABII UNIVERSITY.</w:t>
      </w:r>
    </w:p>
    <w:p w:rsidR="004D5FB9" w:rsidRDefault="004D5FB9">
      <w:pPr>
        <w:rPr>
          <w:b/>
          <w:sz w:val="28"/>
        </w:rPr>
      </w:pPr>
    </w:p>
    <w:p w:rsidR="004D5FB9" w:rsidRDefault="005D4FF6">
      <w:pPr>
        <w:spacing w:before="1"/>
        <w:ind w:left="776"/>
        <w:rPr>
          <w:b/>
          <w:sz w:val="28"/>
        </w:rPr>
      </w:pPr>
      <w:r>
        <w:rPr>
          <w:b/>
          <w:sz w:val="28"/>
        </w:rPr>
        <w:t>TENDER NO. KIBU</w:t>
      </w:r>
      <w:r w:rsidR="00F01567">
        <w:rPr>
          <w:b/>
          <w:sz w:val="28"/>
        </w:rPr>
        <w:t>/RT/02</w:t>
      </w:r>
      <w:r>
        <w:rPr>
          <w:b/>
          <w:sz w:val="28"/>
        </w:rPr>
        <w:t>/2020-21</w:t>
      </w:r>
      <w:r w:rsidR="00F01567">
        <w:rPr>
          <w:b/>
          <w:sz w:val="28"/>
        </w:rPr>
        <w:t xml:space="preserve"> (SCHEDULE ………………</w:t>
      </w:r>
    </w:p>
    <w:p w:rsidR="004D5FB9" w:rsidRDefault="00A84AA4">
      <w:pPr>
        <w:spacing w:before="10"/>
        <w:rPr>
          <w:b/>
          <w:sz w:val="24"/>
        </w:rPr>
      </w:pPr>
      <w:r>
        <w:rPr>
          <w:noProof/>
        </w:rPr>
        <mc:AlternateContent>
          <mc:Choice Requires="wpg">
            <w:drawing>
              <wp:anchor distT="0" distB="0" distL="0" distR="0" simplePos="0" relativeHeight="487588864" behindDoc="1" locked="0" layoutInCell="1" allowOverlap="1">
                <wp:simplePos x="0" y="0"/>
                <wp:positionH relativeFrom="page">
                  <wp:posOffset>1061085</wp:posOffset>
                </wp:positionH>
                <wp:positionV relativeFrom="paragraph">
                  <wp:posOffset>210185</wp:posOffset>
                </wp:positionV>
                <wp:extent cx="6337935" cy="1577975"/>
                <wp:effectExtent l="0" t="0" r="0" b="0"/>
                <wp:wrapTopAndBottom/>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1577975"/>
                          <a:chOff x="1671" y="331"/>
                          <a:chExt cx="9981" cy="2485"/>
                        </a:xfrm>
                      </wpg:grpSpPr>
                      <wps:wsp>
                        <wps:cNvPr id="25" name="AutoShape 19"/>
                        <wps:cNvSpPr>
                          <a:spLocks/>
                        </wps:cNvSpPr>
                        <wps:spPr bwMode="auto">
                          <a:xfrm>
                            <a:off x="1670" y="331"/>
                            <a:ext cx="9981" cy="2485"/>
                          </a:xfrm>
                          <a:custGeom>
                            <a:avLst/>
                            <a:gdLst>
                              <a:gd name="T0" fmla="+- 0 11608 1671"/>
                              <a:gd name="T1" fmla="*/ T0 w 9981"/>
                              <a:gd name="T2" fmla="+- 0 331 331"/>
                              <a:gd name="T3" fmla="*/ 331 h 2485"/>
                              <a:gd name="T4" fmla="+- 0 1714 1671"/>
                              <a:gd name="T5" fmla="*/ T4 w 9981"/>
                              <a:gd name="T6" fmla="+- 0 331 331"/>
                              <a:gd name="T7" fmla="*/ 331 h 2485"/>
                              <a:gd name="T8" fmla="+- 0 1685 1671"/>
                              <a:gd name="T9" fmla="*/ T8 w 9981"/>
                              <a:gd name="T10" fmla="+- 0 331 331"/>
                              <a:gd name="T11" fmla="*/ 331 h 2485"/>
                              <a:gd name="T12" fmla="+- 0 1671 1671"/>
                              <a:gd name="T13" fmla="*/ T12 w 9981"/>
                              <a:gd name="T14" fmla="+- 0 331 331"/>
                              <a:gd name="T15" fmla="*/ 331 h 2485"/>
                              <a:gd name="T16" fmla="+- 0 1671 1671"/>
                              <a:gd name="T17" fmla="*/ T16 w 9981"/>
                              <a:gd name="T18" fmla="+- 0 377 331"/>
                              <a:gd name="T19" fmla="*/ 377 h 2485"/>
                              <a:gd name="T20" fmla="+- 0 1671 1671"/>
                              <a:gd name="T21" fmla="*/ T20 w 9981"/>
                              <a:gd name="T22" fmla="+- 0 2816 331"/>
                              <a:gd name="T23" fmla="*/ 2816 h 2485"/>
                              <a:gd name="T24" fmla="+- 0 1714 1671"/>
                              <a:gd name="T25" fmla="*/ T24 w 9981"/>
                              <a:gd name="T26" fmla="+- 0 2816 331"/>
                              <a:gd name="T27" fmla="*/ 2816 h 2485"/>
                              <a:gd name="T28" fmla="+- 0 11608 1671"/>
                              <a:gd name="T29" fmla="*/ T28 w 9981"/>
                              <a:gd name="T30" fmla="+- 0 2816 331"/>
                              <a:gd name="T31" fmla="*/ 2816 h 2485"/>
                              <a:gd name="T32" fmla="+- 0 11608 1671"/>
                              <a:gd name="T33" fmla="*/ T32 w 9981"/>
                              <a:gd name="T34" fmla="+- 0 2801 331"/>
                              <a:gd name="T35" fmla="*/ 2801 h 2485"/>
                              <a:gd name="T36" fmla="+- 0 1714 1671"/>
                              <a:gd name="T37" fmla="*/ T36 w 9981"/>
                              <a:gd name="T38" fmla="+- 0 2801 331"/>
                              <a:gd name="T39" fmla="*/ 2801 h 2485"/>
                              <a:gd name="T40" fmla="+- 0 1714 1671"/>
                              <a:gd name="T41" fmla="*/ T40 w 9981"/>
                              <a:gd name="T42" fmla="+- 0 2787 331"/>
                              <a:gd name="T43" fmla="*/ 2787 h 2485"/>
                              <a:gd name="T44" fmla="+- 0 11608 1671"/>
                              <a:gd name="T45" fmla="*/ T44 w 9981"/>
                              <a:gd name="T46" fmla="+- 0 2787 331"/>
                              <a:gd name="T47" fmla="*/ 2787 h 2485"/>
                              <a:gd name="T48" fmla="+- 0 11608 1671"/>
                              <a:gd name="T49" fmla="*/ T48 w 9981"/>
                              <a:gd name="T50" fmla="+- 0 2772 331"/>
                              <a:gd name="T51" fmla="*/ 2772 h 2485"/>
                              <a:gd name="T52" fmla="+- 0 1714 1671"/>
                              <a:gd name="T53" fmla="*/ T52 w 9981"/>
                              <a:gd name="T54" fmla="+- 0 2772 331"/>
                              <a:gd name="T55" fmla="*/ 2772 h 2485"/>
                              <a:gd name="T56" fmla="+- 0 1714 1671"/>
                              <a:gd name="T57" fmla="*/ T56 w 9981"/>
                              <a:gd name="T58" fmla="+- 0 377 331"/>
                              <a:gd name="T59" fmla="*/ 377 h 2485"/>
                              <a:gd name="T60" fmla="+- 0 1714 1671"/>
                              <a:gd name="T61" fmla="*/ T60 w 9981"/>
                              <a:gd name="T62" fmla="+- 0 377 331"/>
                              <a:gd name="T63" fmla="*/ 377 h 2485"/>
                              <a:gd name="T64" fmla="+- 0 1714 1671"/>
                              <a:gd name="T65" fmla="*/ T64 w 9981"/>
                              <a:gd name="T66" fmla="+- 0 374 331"/>
                              <a:gd name="T67" fmla="*/ 374 h 2485"/>
                              <a:gd name="T68" fmla="+- 0 11608 1671"/>
                              <a:gd name="T69" fmla="*/ T68 w 9981"/>
                              <a:gd name="T70" fmla="+- 0 374 331"/>
                              <a:gd name="T71" fmla="*/ 374 h 2485"/>
                              <a:gd name="T72" fmla="+- 0 11608 1671"/>
                              <a:gd name="T73" fmla="*/ T72 w 9981"/>
                              <a:gd name="T74" fmla="+- 0 360 331"/>
                              <a:gd name="T75" fmla="*/ 360 h 2485"/>
                              <a:gd name="T76" fmla="+- 0 1714 1671"/>
                              <a:gd name="T77" fmla="*/ T76 w 9981"/>
                              <a:gd name="T78" fmla="+- 0 360 331"/>
                              <a:gd name="T79" fmla="*/ 360 h 2485"/>
                              <a:gd name="T80" fmla="+- 0 1714 1671"/>
                              <a:gd name="T81" fmla="*/ T80 w 9981"/>
                              <a:gd name="T82" fmla="+- 0 346 331"/>
                              <a:gd name="T83" fmla="*/ 346 h 2485"/>
                              <a:gd name="T84" fmla="+- 0 11608 1671"/>
                              <a:gd name="T85" fmla="*/ T84 w 9981"/>
                              <a:gd name="T86" fmla="+- 0 346 331"/>
                              <a:gd name="T87" fmla="*/ 346 h 2485"/>
                              <a:gd name="T88" fmla="+- 0 11608 1671"/>
                              <a:gd name="T89" fmla="*/ T88 w 9981"/>
                              <a:gd name="T90" fmla="+- 0 331 331"/>
                              <a:gd name="T91" fmla="*/ 331 h 2485"/>
                              <a:gd name="T92" fmla="+- 0 11623 1671"/>
                              <a:gd name="T93" fmla="*/ T92 w 9981"/>
                              <a:gd name="T94" fmla="+- 0 377 331"/>
                              <a:gd name="T95" fmla="*/ 377 h 2485"/>
                              <a:gd name="T96" fmla="+- 0 11608 1671"/>
                              <a:gd name="T97" fmla="*/ T96 w 9981"/>
                              <a:gd name="T98" fmla="+- 0 377 331"/>
                              <a:gd name="T99" fmla="*/ 377 h 2485"/>
                              <a:gd name="T100" fmla="+- 0 11608 1671"/>
                              <a:gd name="T101" fmla="*/ T100 w 9981"/>
                              <a:gd name="T102" fmla="+- 0 2787 331"/>
                              <a:gd name="T103" fmla="*/ 2787 h 2485"/>
                              <a:gd name="T104" fmla="+- 0 11623 1671"/>
                              <a:gd name="T105" fmla="*/ T104 w 9981"/>
                              <a:gd name="T106" fmla="+- 0 2787 331"/>
                              <a:gd name="T107" fmla="*/ 2787 h 2485"/>
                              <a:gd name="T108" fmla="+- 0 11623 1671"/>
                              <a:gd name="T109" fmla="*/ T108 w 9981"/>
                              <a:gd name="T110" fmla="+- 0 377 331"/>
                              <a:gd name="T111" fmla="*/ 377 h 2485"/>
                              <a:gd name="T112" fmla="+- 0 11623 1671"/>
                              <a:gd name="T113" fmla="*/ T112 w 9981"/>
                              <a:gd name="T114" fmla="+- 0 360 331"/>
                              <a:gd name="T115" fmla="*/ 360 h 2485"/>
                              <a:gd name="T116" fmla="+- 0 11608 1671"/>
                              <a:gd name="T117" fmla="*/ T116 w 9981"/>
                              <a:gd name="T118" fmla="+- 0 360 331"/>
                              <a:gd name="T119" fmla="*/ 360 h 2485"/>
                              <a:gd name="T120" fmla="+- 0 11608 1671"/>
                              <a:gd name="T121" fmla="*/ T120 w 9981"/>
                              <a:gd name="T122" fmla="+- 0 374 331"/>
                              <a:gd name="T123" fmla="*/ 374 h 2485"/>
                              <a:gd name="T124" fmla="+- 0 11608 1671"/>
                              <a:gd name="T125" fmla="*/ T124 w 9981"/>
                              <a:gd name="T126" fmla="+- 0 377 331"/>
                              <a:gd name="T127" fmla="*/ 377 h 2485"/>
                              <a:gd name="T128" fmla="+- 0 11623 1671"/>
                              <a:gd name="T129" fmla="*/ T128 w 9981"/>
                              <a:gd name="T130" fmla="+- 0 377 331"/>
                              <a:gd name="T131" fmla="*/ 377 h 2485"/>
                              <a:gd name="T132" fmla="+- 0 11623 1671"/>
                              <a:gd name="T133" fmla="*/ T132 w 9981"/>
                              <a:gd name="T134" fmla="+- 0 374 331"/>
                              <a:gd name="T135" fmla="*/ 374 h 2485"/>
                              <a:gd name="T136" fmla="+- 0 11623 1671"/>
                              <a:gd name="T137" fmla="*/ T136 w 9981"/>
                              <a:gd name="T138" fmla="+- 0 360 331"/>
                              <a:gd name="T139" fmla="*/ 360 h 2485"/>
                              <a:gd name="T140" fmla="+- 0 11652 1671"/>
                              <a:gd name="T141" fmla="*/ T140 w 9981"/>
                              <a:gd name="T142" fmla="+- 0 377 331"/>
                              <a:gd name="T143" fmla="*/ 377 h 2485"/>
                              <a:gd name="T144" fmla="+- 0 11637 1671"/>
                              <a:gd name="T145" fmla="*/ T144 w 9981"/>
                              <a:gd name="T146" fmla="+- 0 377 331"/>
                              <a:gd name="T147" fmla="*/ 377 h 2485"/>
                              <a:gd name="T148" fmla="+- 0 11637 1671"/>
                              <a:gd name="T149" fmla="*/ T148 w 9981"/>
                              <a:gd name="T150" fmla="+- 0 2801 331"/>
                              <a:gd name="T151" fmla="*/ 2801 h 2485"/>
                              <a:gd name="T152" fmla="+- 0 11608 1671"/>
                              <a:gd name="T153" fmla="*/ T152 w 9981"/>
                              <a:gd name="T154" fmla="+- 0 2801 331"/>
                              <a:gd name="T155" fmla="*/ 2801 h 2485"/>
                              <a:gd name="T156" fmla="+- 0 11608 1671"/>
                              <a:gd name="T157" fmla="*/ T156 w 9981"/>
                              <a:gd name="T158" fmla="+- 0 2816 331"/>
                              <a:gd name="T159" fmla="*/ 2816 h 2485"/>
                              <a:gd name="T160" fmla="+- 0 11637 1671"/>
                              <a:gd name="T161" fmla="*/ T160 w 9981"/>
                              <a:gd name="T162" fmla="+- 0 2816 331"/>
                              <a:gd name="T163" fmla="*/ 2816 h 2485"/>
                              <a:gd name="T164" fmla="+- 0 11652 1671"/>
                              <a:gd name="T165" fmla="*/ T164 w 9981"/>
                              <a:gd name="T166" fmla="+- 0 2816 331"/>
                              <a:gd name="T167" fmla="*/ 2816 h 2485"/>
                              <a:gd name="T168" fmla="+- 0 11652 1671"/>
                              <a:gd name="T169" fmla="*/ T168 w 9981"/>
                              <a:gd name="T170" fmla="+- 0 2801 331"/>
                              <a:gd name="T171" fmla="*/ 2801 h 2485"/>
                              <a:gd name="T172" fmla="+- 0 11652 1671"/>
                              <a:gd name="T173" fmla="*/ T172 w 9981"/>
                              <a:gd name="T174" fmla="+- 0 377 331"/>
                              <a:gd name="T175" fmla="*/ 377 h 2485"/>
                              <a:gd name="T176" fmla="+- 0 11652 1671"/>
                              <a:gd name="T177" fmla="*/ T176 w 9981"/>
                              <a:gd name="T178" fmla="+- 0 331 331"/>
                              <a:gd name="T179" fmla="*/ 331 h 2485"/>
                              <a:gd name="T180" fmla="+- 0 11637 1671"/>
                              <a:gd name="T181" fmla="*/ T180 w 9981"/>
                              <a:gd name="T182" fmla="+- 0 331 331"/>
                              <a:gd name="T183" fmla="*/ 331 h 2485"/>
                              <a:gd name="T184" fmla="+- 0 11608 1671"/>
                              <a:gd name="T185" fmla="*/ T184 w 9981"/>
                              <a:gd name="T186" fmla="+- 0 331 331"/>
                              <a:gd name="T187" fmla="*/ 331 h 2485"/>
                              <a:gd name="T188" fmla="+- 0 11608 1671"/>
                              <a:gd name="T189" fmla="*/ T188 w 9981"/>
                              <a:gd name="T190" fmla="+- 0 346 331"/>
                              <a:gd name="T191" fmla="*/ 346 h 2485"/>
                              <a:gd name="T192" fmla="+- 0 11637 1671"/>
                              <a:gd name="T193" fmla="*/ T192 w 9981"/>
                              <a:gd name="T194" fmla="+- 0 346 331"/>
                              <a:gd name="T195" fmla="*/ 346 h 2485"/>
                              <a:gd name="T196" fmla="+- 0 11637 1671"/>
                              <a:gd name="T197" fmla="*/ T196 w 9981"/>
                              <a:gd name="T198" fmla="+- 0 377 331"/>
                              <a:gd name="T199" fmla="*/ 377 h 2485"/>
                              <a:gd name="T200" fmla="+- 0 11652 1671"/>
                              <a:gd name="T201" fmla="*/ T200 w 9981"/>
                              <a:gd name="T202" fmla="+- 0 377 331"/>
                              <a:gd name="T203" fmla="*/ 377 h 2485"/>
                              <a:gd name="T204" fmla="+- 0 11652 1671"/>
                              <a:gd name="T205" fmla="*/ T204 w 9981"/>
                              <a:gd name="T206" fmla="+- 0 346 331"/>
                              <a:gd name="T207" fmla="*/ 346 h 2485"/>
                              <a:gd name="T208" fmla="+- 0 11652 1671"/>
                              <a:gd name="T209" fmla="*/ T208 w 9981"/>
                              <a:gd name="T210" fmla="+- 0 331 331"/>
                              <a:gd name="T211" fmla="*/ 331 h 2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981" h="2485">
                                <a:moveTo>
                                  <a:pt x="9937" y="0"/>
                                </a:moveTo>
                                <a:lnTo>
                                  <a:pt x="43" y="0"/>
                                </a:lnTo>
                                <a:lnTo>
                                  <a:pt x="14" y="0"/>
                                </a:lnTo>
                                <a:lnTo>
                                  <a:pt x="0" y="0"/>
                                </a:lnTo>
                                <a:lnTo>
                                  <a:pt x="0" y="46"/>
                                </a:lnTo>
                                <a:lnTo>
                                  <a:pt x="0" y="2485"/>
                                </a:lnTo>
                                <a:lnTo>
                                  <a:pt x="43" y="2485"/>
                                </a:lnTo>
                                <a:lnTo>
                                  <a:pt x="9937" y="2485"/>
                                </a:lnTo>
                                <a:lnTo>
                                  <a:pt x="9937" y="2470"/>
                                </a:lnTo>
                                <a:lnTo>
                                  <a:pt x="43" y="2470"/>
                                </a:lnTo>
                                <a:lnTo>
                                  <a:pt x="43" y="2456"/>
                                </a:lnTo>
                                <a:lnTo>
                                  <a:pt x="9937" y="2456"/>
                                </a:lnTo>
                                <a:lnTo>
                                  <a:pt x="9937" y="2441"/>
                                </a:lnTo>
                                <a:lnTo>
                                  <a:pt x="43" y="2441"/>
                                </a:lnTo>
                                <a:lnTo>
                                  <a:pt x="43" y="46"/>
                                </a:lnTo>
                                <a:lnTo>
                                  <a:pt x="43" y="43"/>
                                </a:lnTo>
                                <a:lnTo>
                                  <a:pt x="9937" y="43"/>
                                </a:lnTo>
                                <a:lnTo>
                                  <a:pt x="9937" y="29"/>
                                </a:lnTo>
                                <a:lnTo>
                                  <a:pt x="43" y="29"/>
                                </a:lnTo>
                                <a:lnTo>
                                  <a:pt x="43" y="15"/>
                                </a:lnTo>
                                <a:lnTo>
                                  <a:pt x="9937" y="15"/>
                                </a:lnTo>
                                <a:lnTo>
                                  <a:pt x="9937" y="0"/>
                                </a:lnTo>
                                <a:close/>
                                <a:moveTo>
                                  <a:pt x="9952" y="46"/>
                                </a:moveTo>
                                <a:lnTo>
                                  <a:pt x="9937" y="46"/>
                                </a:lnTo>
                                <a:lnTo>
                                  <a:pt x="9937" y="2456"/>
                                </a:lnTo>
                                <a:lnTo>
                                  <a:pt x="9952" y="2456"/>
                                </a:lnTo>
                                <a:lnTo>
                                  <a:pt x="9952" y="46"/>
                                </a:lnTo>
                                <a:close/>
                                <a:moveTo>
                                  <a:pt x="9952" y="29"/>
                                </a:moveTo>
                                <a:lnTo>
                                  <a:pt x="9937" y="29"/>
                                </a:lnTo>
                                <a:lnTo>
                                  <a:pt x="9937" y="43"/>
                                </a:lnTo>
                                <a:lnTo>
                                  <a:pt x="9937" y="46"/>
                                </a:lnTo>
                                <a:lnTo>
                                  <a:pt x="9952" y="46"/>
                                </a:lnTo>
                                <a:lnTo>
                                  <a:pt x="9952" y="43"/>
                                </a:lnTo>
                                <a:lnTo>
                                  <a:pt x="9952" y="29"/>
                                </a:lnTo>
                                <a:close/>
                                <a:moveTo>
                                  <a:pt x="9981" y="46"/>
                                </a:moveTo>
                                <a:lnTo>
                                  <a:pt x="9966" y="46"/>
                                </a:lnTo>
                                <a:lnTo>
                                  <a:pt x="9966" y="2470"/>
                                </a:lnTo>
                                <a:lnTo>
                                  <a:pt x="9937" y="2470"/>
                                </a:lnTo>
                                <a:lnTo>
                                  <a:pt x="9937" y="2485"/>
                                </a:lnTo>
                                <a:lnTo>
                                  <a:pt x="9966" y="2485"/>
                                </a:lnTo>
                                <a:lnTo>
                                  <a:pt x="9981" y="2485"/>
                                </a:lnTo>
                                <a:lnTo>
                                  <a:pt x="9981" y="2470"/>
                                </a:lnTo>
                                <a:lnTo>
                                  <a:pt x="9981" y="46"/>
                                </a:lnTo>
                                <a:close/>
                                <a:moveTo>
                                  <a:pt x="9981" y="0"/>
                                </a:moveTo>
                                <a:lnTo>
                                  <a:pt x="9966" y="0"/>
                                </a:lnTo>
                                <a:lnTo>
                                  <a:pt x="9937" y="0"/>
                                </a:lnTo>
                                <a:lnTo>
                                  <a:pt x="9937" y="15"/>
                                </a:lnTo>
                                <a:lnTo>
                                  <a:pt x="9966" y="15"/>
                                </a:lnTo>
                                <a:lnTo>
                                  <a:pt x="9966" y="46"/>
                                </a:lnTo>
                                <a:lnTo>
                                  <a:pt x="9981" y="46"/>
                                </a:lnTo>
                                <a:lnTo>
                                  <a:pt x="9981" y="15"/>
                                </a:lnTo>
                                <a:lnTo>
                                  <a:pt x="9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8"/>
                        <wps:cNvSpPr txBox="1">
                          <a:spLocks noChangeArrowheads="1"/>
                        </wps:cNvSpPr>
                        <wps:spPr bwMode="auto">
                          <a:xfrm>
                            <a:off x="1714" y="360"/>
                            <a:ext cx="9909" cy="2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567" w:rsidRDefault="00F01567">
                              <w:pPr>
                                <w:spacing w:before="14" w:line="444" w:lineRule="auto"/>
                                <w:ind w:left="1622" w:right="1634"/>
                                <w:jc w:val="center"/>
                                <w:rPr>
                                  <w:b/>
                                  <w:sz w:val="28"/>
                                </w:rPr>
                              </w:pPr>
                              <w:r>
                                <w:rPr>
                                  <w:b/>
                                  <w:sz w:val="28"/>
                                </w:rPr>
                                <w:t>SPECIFICATIONS AND BILLS OF QUANTITIES FOR</w:t>
                              </w:r>
                            </w:p>
                            <w:p w:rsidR="00F01567" w:rsidRDefault="00F01567">
                              <w:pPr>
                                <w:spacing w:before="5"/>
                                <w:ind w:left="683" w:right="696"/>
                                <w:jc w:val="center"/>
                                <w:rPr>
                                  <w:b/>
                                  <w:sz w:val="24"/>
                                </w:rPr>
                              </w:pPr>
                              <w:r>
                                <w:rPr>
                                  <w:b/>
                                  <w:sz w:val="24"/>
                                </w:rPr>
                                <w:t>SUPPLY, INSTALL, TEST AND COMMISSION SCIENCE LABORATORY EQUIPMENT AT KIBABII UNIVERSITY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margin-left:83.55pt;margin-top:16.55pt;width:499.05pt;height:124.25pt;z-index:-15727616;mso-wrap-distance-left:0;mso-wrap-distance-right:0;mso-position-horizontal-relative:page;mso-position-vertical-relative:text" coordorigin="1671,331" coordsize="998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">
                <v:shape id="AutoShape 19" o:spid="_x0000_s1028" style="position:absolute;left:1670;top:331;width:9981;height:2485;visibility:visible;mso-wrap-style:square;v-text-anchor:top" coordsize="9981,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YlMUA&#10;AADbAAAADwAAAGRycy9kb3ducmV2LnhtbESPT2sCMRTE70K/Q3hCb5pVaLHbjSIrldJTdYult8fm&#10;7R+6eVmSqFs/vSkIHoeZ+Q2TrQbTiRM531pWMJsmIIhLq1uuFXwVb5MFCB+QNXaWScEfeVgtH0YZ&#10;ptqeeUenfahFhLBPUUETQp9K6cuGDPqp7YmjV1lnMETpaqkdniPcdHKeJM/SYMtxocGe8obK3/3R&#10;KLAbfaCP7cZVh+/Lj33J14si/1TqcTysX0EEGsI9fGu/awXzJ/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9iUxQAAANsAAAAPAAAAAAAAAAAAAAAAAJgCAABkcnMv&#10;ZG93bnJldi54bWxQSwUGAAAAAAQABAD1AAAAigMAAAAA&#10;" path="m9937,l43,,14,,,,,46,,2485r43,l9937,2485r,-15l43,2470r,-14l9937,2456r,-15l43,2441,43,46r,-3l9937,43r,-14l43,29r,-14l9937,15r,-15xm9952,46r-15,l9937,2456r15,l9952,46xm9952,29r-15,l9937,43r,3l9952,46r,-3l9952,29xm9981,46r-15,l9966,2470r-29,l9937,2485r29,l9981,2485r,-15l9981,46xm9981,r-15,l9937,r,15l9966,15r,31l9981,46r,-31l9981,xe" fillcolor="black" stroked="f">
                  <v:path arrowok="t" o:connecttype="custom" o:connectlocs="9937,331;43,331;14,331;0,331;0,377;0,2816;43,2816;9937,2816;9937,2801;43,2801;43,2787;9937,2787;9937,2772;43,2772;43,377;43,377;43,374;9937,374;9937,360;43,360;43,346;9937,346;9937,331;9952,377;9937,377;9937,2787;9952,2787;9952,377;9952,360;9937,360;9937,374;9937,377;9952,377;9952,374;9952,360;9981,377;9966,377;9966,2801;9937,2801;9937,2816;9966,2816;9981,2816;9981,2801;9981,377;9981,331;9966,331;9937,331;9937,346;9966,346;9966,377;9981,377;9981,346;9981,331" o:connectangles="0,0,0,0,0,0,0,0,0,0,0,0,0,0,0,0,0,0,0,0,0,0,0,0,0,0,0,0,0,0,0,0,0,0,0,0,0,0,0,0,0,0,0,0,0,0,0,0,0,0,0,0,0"/>
                </v:shape>
                <v:shape id="Text Box 18" o:spid="_x0000_s1029" type="#_x0000_t202" style="position:absolute;left:1714;top:360;width:9909;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01567" w:rsidRDefault="00F01567">
                        <w:pPr>
                          <w:spacing w:before="14" w:line="444" w:lineRule="auto"/>
                          <w:ind w:left="1622" w:right="1634"/>
                          <w:jc w:val="center"/>
                          <w:rPr>
                            <w:b/>
                            <w:sz w:val="28"/>
                          </w:rPr>
                        </w:pPr>
                        <w:r>
                          <w:rPr>
                            <w:b/>
                            <w:sz w:val="28"/>
                          </w:rPr>
                          <w:t>SPECIFICATIONS AND BILLS OF QUANTITIES FOR</w:t>
                        </w:r>
                      </w:p>
                      <w:p w:rsidR="00F01567" w:rsidRDefault="00F01567">
                        <w:pPr>
                          <w:spacing w:before="5"/>
                          <w:ind w:left="683" w:right="696"/>
                          <w:jc w:val="center"/>
                          <w:rPr>
                            <w:b/>
                            <w:sz w:val="24"/>
                          </w:rPr>
                        </w:pPr>
                        <w:r>
                          <w:rPr>
                            <w:b/>
                            <w:sz w:val="24"/>
                          </w:rPr>
                          <w:t>SUPPLY, INSTALL, TEST AND COMMISSION SCIENCE LABORATORY EQUIPMENT AT KIBABII UNIVERSITY</w:t>
                        </w:r>
                      </w:p>
                    </w:txbxContent>
                  </v:textbox>
                </v:shape>
                <w10:wrap type="topAndBottom" anchorx="page"/>
              </v:group>
            </w:pict>
          </mc:Fallback>
        </mc:AlternateContent>
      </w:r>
    </w:p>
    <w:p w:rsidR="004D5FB9" w:rsidRDefault="004D5FB9">
      <w:pPr>
        <w:rPr>
          <w:b/>
          <w:sz w:val="20"/>
        </w:rPr>
      </w:pPr>
    </w:p>
    <w:p w:rsidR="004D5FB9" w:rsidRDefault="005D4FF6">
      <w:pPr>
        <w:spacing w:before="250"/>
        <w:ind w:left="680"/>
        <w:rPr>
          <w:b/>
          <w:sz w:val="28"/>
        </w:rPr>
      </w:pPr>
      <w:r>
        <w:rPr>
          <w:b/>
          <w:sz w:val="28"/>
        </w:rPr>
        <w:t>CLIENT:</w:t>
      </w:r>
    </w:p>
    <w:p w:rsidR="004D5FB9" w:rsidRDefault="005D4FF6">
      <w:pPr>
        <w:spacing w:before="211"/>
        <w:ind w:left="680" w:right="6968"/>
        <w:rPr>
          <w:sz w:val="28"/>
        </w:rPr>
      </w:pPr>
      <w:r>
        <w:rPr>
          <w:sz w:val="28"/>
        </w:rPr>
        <w:t>The Vice Chancellor, Kibabii University, P.O. Box 1699-50200</w:t>
      </w:r>
    </w:p>
    <w:p w:rsidR="004D5FB9" w:rsidRDefault="005D4FF6">
      <w:pPr>
        <w:spacing w:before="1"/>
        <w:ind w:left="680"/>
        <w:rPr>
          <w:sz w:val="28"/>
        </w:rPr>
      </w:pPr>
      <w:r>
        <w:rPr>
          <w:sz w:val="28"/>
        </w:rPr>
        <w:t>Bungoma.</w:t>
      </w:r>
    </w:p>
    <w:p w:rsidR="004D5FB9" w:rsidRDefault="004D5FB9">
      <w:pPr>
        <w:spacing w:before="7"/>
        <w:rPr>
          <w:sz w:val="27"/>
        </w:rPr>
      </w:pPr>
    </w:p>
    <w:p w:rsidR="004D5FB9" w:rsidRDefault="00A46632">
      <w:pPr>
        <w:pStyle w:val="BodyText"/>
        <w:spacing w:before="100"/>
        <w:ind w:left="661" w:right="1276"/>
        <w:jc w:val="center"/>
        <w:rPr>
          <w:rFonts w:ascii="Bookman Old Style"/>
          <w:b/>
        </w:rPr>
      </w:pPr>
      <w:r>
        <w:rPr>
          <w:rFonts w:ascii="Bookman Old Style"/>
          <w:b/>
          <w:u w:val="single"/>
        </w:rPr>
        <w:t>OCTOBER</w:t>
      </w:r>
      <w:r w:rsidR="005D4FF6">
        <w:rPr>
          <w:rFonts w:ascii="Bookman Old Style"/>
          <w:b/>
          <w:u w:val="single"/>
        </w:rPr>
        <w:t>, 2020</w:t>
      </w:r>
    </w:p>
    <w:p w:rsidR="004D5FB9" w:rsidRDefault="004D5FB9">
      <w:pPr>
        <w:jc w:val="center"/>
        <w:sectPr w:rsidR="004D5FB9">
          <w:footerReference w:type="default" r:id="rId10"/>
          <w:type w:val="continuous"/>
          <w:pgSz w:w="12240" w:h="15840"/>
          <w:pgMar w:top="1500" w:right="500" w:bottom="1480" w:left="1120" w:header="720" w:footer="1296" w:gutter="0"/>
          <w:cols w:space="720"/>
        </w:sectPr>
      </w:pPr>
    </w:p>
    <w:p w:rsidR="004D5FB9" w:rsidRDefault="005D4FF6">
      <w:pPr>
        <w:pStyle w:val="BodyText"/>
        <w:spacing w:before="72"/>
        <w:ind w:left="661" w:right="1279"/>
        <w:jc w:val="center"/>
      </w:pPr>
      <w:r>
        <w:lastRenderedPageBreak/>
        <w:t>TABLE OF CONTENTS</w:t>
      </w:r>
    </w:p>
    <w:p w:rsidR="004D5FB9" w:rsidRDefault="005D4FF6">
      <w:pPr>
        <w:pStyle w:val="Heading2"/>
        <w:spacing w:before="5"/>
        <w:ind w:left="8580" w:right="1333"/>
        <w:jc w:val="center"/>
      </w:pPr>
      <w:r>
        <w:t>PAGE</w:t>
      </w:r>
    </w:p>
    <w:p w:rsidR="004D5FB9" w:rsidRDefault="004D5FB9">
      <w:pPr>
        <w:pStyle w:val="BodyText"/>
        <w:rPr>
          <w:b/>
          <w:sz w:val="20"/>
        </w:rPr>
      </w:pPr>
    </w:p>
    <w:p w:rsidR="004D5FB9" w:rsidRDefault="004D5FB9">
      <w:pPr>
        <w:pStyle w:val="BodyText"/>
        <w:spacing w:before="8"/>
        <w:rPr>
          <w:b/>
          <w:sz w:val="27"/>
        </w:rPr>
      </w:pPr>
    </w:p>
    <w:p w:rsidR="004D5FB9" w:rsidRDefault="005D4FF6">
      <w:pPr>
        <w:tabs>
          <w:tab w:val="left" w:pos="5721"/>
          <w:tab w:val="right" w:pos="8721"/>
        </w:tabs>
        <w:spacing w:before="90"/>
        <w:ind w:left="3561"/>
        <w:rPr>
          <w:rFonts w:ascii="Times New Roman" w:hAnsi="Times New Roman"/>
          <w:sz w:val="24"/>
        </w:rPr>
      </w:pPr>
      <w:r>
        <w:rPr>
          <w:rFonts w:ascii="Times New Roman" w:hAnsi="Times New Roman"/>
          <w:sz w:val="24"/>
        </w:rPr>
        <w:t>INTRODUCTION</w:t>
      </w:r>
      <w:r>
        <w:rPr>
          <w:rFonts w:ascii="Times New Roman" w:hAnsi="Times New Roman"/>
          <w:sz w:val="24"/>
        </w:rPr>
        <w:tab/>
      </w:r>
      <w:r>
        <w:rPr>
          <w:rFonts w:ascii="Times New Roman" w:hAnsi="Times New Roman"/>
          <w:b/>
          <w:sz w:val="24"/>
        </w:rPr>
        <w:t>……………………..</w:t>
      </w:r>
      <w:r>
        <w:rPr>
          <w:rFonts w:ascii="Times New Roman" w:hAnsi="Times New Roman"/>
          <w:b/>
          <w:sz w:val="24"/>
        </w:rPr>
        <w:tab/>
      </w:r>
      <w:r>
        <w:rPr>
          <w:rFonts w:ascii="Times New Roman" w:hAnsi="Times New Roman"/>
          <w:sz w:val="24"/>
        </w:rPr>
        <w:t>3</w:t>
      </w:r>
    </w:p>
    <w:p w:rsidR="004D5FB9" w:rsidRDefault="005D4FF6">
      <w:pPr>
        <w:pStyle w:val="BodyText"/>
        <w:tabs>
          <w:tab w:val="left" w:pos="3560"/>
          <w:tab w:val="right" w:pos="8721"/>
        </w:tabs>
        <w:spacing w:before="276"/>
        <w:ind w:left="1400"/>
      </w:pPr>
      <w:r>
        <w:t>SECTION</w:t>
      </w:r>
      <w:r>
        <w:rPr>
          <w:spacing w:val="1"/>
        </w:rPr>
        <w:t xml:space="preserve"> </w:t>
      </w:r>
      <w:r>
        <w:t>I</w:t>
      </w:r>
      <w:r>
        <w:tab/>
        <w:t>INVITATION TO</w:t>
      </w:r>
      <w:r>
        <w:rPr>
          <w:spacing w:val="-2"/>
        </w:rPr>
        <w:t xml:space="preserve"> </w:t>
      </w:r>
      <w:r>
        <w:t>TENDER</w:t>
      </w:r>
      <w:r>
        <w:rPr>
          <w:spacing w:val="35"/>
        </w:rPr>
        <w:t xml:space="preserve"> </w:t>
      </w:r>
      <w:r>
        <w:t>………………..</w:t>
      </w:r>
      <w:r>
        <w:tab/>
        <w:t>4</w:t>
      </w:r>
    </w:p>
    <w:p w:rsidR="004D5FB9" w:rsidRDefault="005D4FF6">
      <w:pPr>
        <w:pStyle w:val="BodyText"/>
        <w:tabs>
          <w:tab w:val="left" w:pos="3560"/>
          <w:tab w:val="right" w:pos="8721"/>
        </w:tabs>
        <w:spacing w:before="276"/>
        <w:ind w:left="1400"/>
      </w:pPr>
      <w:r>
        <w:t>SECTION</w:t>
      </w:r>
      <w:r>
        <w:rPr>
          <w:spacing w:val="1"/>
        </w:rPr>
        <w:t xml:space="preserve"> </w:t>
      </w:r>
      <w:r>
        <w:t>II</w:t>
      </w:r>
      <w:r>
        <w:tab/>
        <w:t>INSTRUCTIONS TO</w:t>
      </w:r>
      <w:r>
        <w:rPr>
          <w:spacing w:val="-1"/>
        </w:rPr>
        <w:t xml:space="preserve"> </w:t>
      </w:r>
      <w:r>
        <w:t>TENDERERS</w:t>
      </w:r>
      <w:r>
        <w:rPr>
          <w:spacing w:val="-19"/>
        </w:rPr>
        <w:t xml:space="preserve"> </w:t>
      </w:r>
      <w:r>
        <w:t>…………</w:t>
      </w:r>
      <w:r>
        <w:tab/>
        <w:t>5</w:t>
      </w:r>
    </w:p>
    <w:p w:rsidR="004D5FB9" w:rsidRDefault="005D4FF6">
      <w:pPr>
        <w:pStyle w:val="BodyText"/>
        <w:tabs>
          <w:tab w:val="right" w:pos="8841"/>
        </w:tabs>
        <w:ind w:left="3561"/>
      </w:pPr>
      <w:r>
        <w:t>Appendix to Instructions to tenderers</w:t>
      </w:r>
      <w:r>
        <w:rPr>
          <w:spacing w:val="-29"/>
        </w:rPr>
        <w:t xml:space="preserve"> </w:t>
      </w:r>
      <w:r>
        <w:t>………..</w:t>
      </w:r>
      <w:r>
        <w:tab/>
        <w:t>22</w:t>
      </w:r>
    </w:p>
    <w:p w:rsidR="004D5FB9" w:rsidRDefault="005D4FF6">
      <w:pPr>
        <w:pStyle w:val="BodyText"/>
        <w:tabs>
          <w:tab w:val="left" w:pos="3560"/>
          <w:tab w:val="right" w:leader="dot" w:pos="8841"/>
        </w:tabs>
        <w:spacing w:before="276"/>
        <w:ind w:left="1400"/>
      </w:pPr>
      <w:r>
        <w:t>SECTION</w:t>
      </w:r>
      <w:r>
        <w:rPr>
          <w:spacing w:val="1"/>
        </w:rPr>
        <w:t xml:space="preserve"> </w:t>
      </w:r>
      <w:r>
        <w:t>III</w:t>
      </w:r>
      <w:r>
        <w:tab/>
        <w:t>GENERAL CONDITIONS</w:t>
      </w:r>
      <w:r>
        <w:rPr>
          <w:spacing w:val="-6"/>
        </w:rPr>
        <w:t xml:space="preserve"> </w:t>
      </w:r>
      <w:r>
        <w:t>OF</w:t>
      </w:r>
      <w:r>
        <w:rPr>
          <w:spacing w:val="-2"/>
        </w:rPr>
        <w:t xml:space="preserve"> </w:t>
      </w:r>
      <w:r>
        <w:t>CONTRACT…</w:t>
      </w:r>
      <w:r>
        <w:tab/>
        <w:t>24</w:t>
      </w:r>
    </w:p>
    <w:p w:rsidR="004D5FB9" w:rsidRDefault="005D4FF6">
      <w:pPr>
        <w:pStyle w:val="BodyText"/>
        <w:tabs>
          <w:tab w:val="left" w:pos="3560"/>
          <w:tab w:val="right" w:leader="dot" w:pos="8841"/>
        </w:tabs>
        <w:spacing w:before="277"/>
        <w:ind w:left="1400"/>
      </w:pPr>
      <w:r>
        <w:t>SECTION IV</w:t>
      </w:r>
      <w:r>
        <w:tab/>
        <w:t>SPECIAL CONDITIONS</w:t>
      </w:r>
      <w:r>
        <w:rPr>
          <w:spacing w:val="-4"/>
        </w:rPr>
        <w:t xml:space="preserve"> </w:t>
      </w:r>
      <w:r>
        <w:t>OF</w:t>
      </w:r>
      <w:r>
        <w:rPr>
          <w:spacing w:val="-2"/>
        </w:rPr>
        <w:t xml:space="preserve"> </w:t>
      </w:r>
      <w:r>
        <w:t>CONTRACT</w:t>
      </w:r>
      <w:r>
        <w:tab/>
        <w:t>32</w:t>
      </w:r>
    </w:p>
    <w:p w:rsidR="004D5FB9" w:rsidRDefault="005D4FF6">
      <w:pPr>
        <w:pStyle w:val="BodyText"/>
        <w:tabs>
          <w:tab w:val="left" w:pos="3560"/>
          <w:tab w:val="right" w:leader="dot" w:pos="8841"/>
        </w:tabs>
        <w:spacing w:before="276"/>
        <w:ind w:left="1400"/>
      </w:pPr>
      <w:r>
        <w:t>SECTION</w:t>
      </w:r>
      <w:r>
        <w:rPr>
          <w:spacing w:val="-3"/>
        </w:rPr>
        <w:t xml:space="preserve"> </w:t>
      </w:r>
      <w:r>
        <w:t>V</w:t>
      </w:r>
      <w:r>
        <w:tab/>
        <w:t>SCHEDULE OF REQUIREMENTS</w:t>
      </w:r>
      <w:r>
        <w:rPr>
          <w:spacing w:val="-5"/>
        </w:rPr>
        <w:t xml:space="preserve"> </w:t>
      </w:r>
      <w:r>
        <w:t>AND</w:t>
      </w:r>
      <w:r>
        <w:rPr>
          <w:spacing w:val="-1"/>
        </w:rPr>
        <w:t xml:space="preserve"> </w:t>
      </w:r>
      <w:r>
        <w:t>PRICE</w:t>
      </w:r>
      <w:r>
        <w:tab/>
        <w:t>34</w:t>
      </w:r>
    </w:p>
    <w:p w:rsidR="004D5FB9" w:rsidRDefault="005D4FF6">
      <w:pPr>
        <w:pStyle w:val="BodyText"/>
        <w:tabs>
          <w:tab w:val="left" w:pos="3560"/>
          <w:tab w:val="right" w:leader="dot" w:pos="8841"/>
        </w:tabs>
        <w:spacing w:before="276"/>
        <w:ind w:left="1400"/>
      </w:pPr>
      <w:r>
        <w:t>SECTION</w:t>
      </w:r>
      <w:r>
        <w:rPr>
          <w:spacing w:val="-2"/>
        </w:rPr>
        <w:t xml:space="preserve"> </w:t>
      </w:r>
      <w:r>
        <w:t>VI</w:t>
      </w:r>
      <w:r>
        <w:tab/>
        <w:t>TECHNICAL</w:t>
      </w:r>
      <w:r>
        <w:rPr>
          <w:spacing w:val="-3"/>
        </w:rPr>
        <w:t xml:space="preserve"> </w:t>
      </w:r>
      <w:r>
        <w:t>SPECIFICATION</w:t>
      </w:r>
      <w:r>
        <w:tab/>
        <w:t>36</w:t>
      </w:r>
    </w:p>
    <w:p w:rsidR="004D5FB9" w:rsidRDefault="005D4FF6">
      <w:pPr>
        <w:pStyle w:val="BodyText"/>
        <w:tabs>
          <w:tab w:val="left" w:pos="3560"/>
          <w:tab w:val="right" w:pos="8841"/>
        </w:tabs>
        <w:spacing w:before="276"/>
        <w:ind w:left="1400"/>
      </w:pPr>
      <w:r>
        <w:t>SECTION</w:t>
      </w:r>
      <w:r>
        <w:rPr>
          <w:spacing w:val="-2"/>
        </w:rPr>
        <w:t xml:space="preserve"> </w:t>
      </w:r>
      <w:r>
        <w:t>VII</w:t>
      </w:r>
      <w:r>
        <w:tab/>
        <w:t>STANDARD</w:t>
      </w:r>
      <w:r>
        <w:rPr>
          <w:spacing w:val="-2"/>
        </w:rPr>
        <w:t xml:space="preserve"> </w:t>
      </w:r>
      <w:r>
        <w:t>FORMS</w:t>
      </w:r>
      <w:r>
        <w:rPr>
          <w:spacing w:val="2"/>
        </w:rPr>
        <w:t xml:space="preserve"> </w:t>
      </w:r>
      <w:r>
        <w:t>………………………..,,,</w:t>
      </w:r>
      <w:r>
        <w:tab/>
        <w:t>38</w:t>
      </w:r>
    </w:p>
    <w:p w:rsidR="004D5FB9" w:rsidRDefault="004D5FB9">
      <w:pPr>
        <w:sectPr w:rsidR="004D5FB9">
          <w:footerReference w:type="default" r:id="rId11"/>
          <w:pgSz w:w="12240" w:h="15840"/>
          <w:pgMar w:top="1360" w:right="500" w:bottom="1400" w:left="1120" w:header="0" w:footer="1211" w:gutter="0"/>
          <w:pgNumType w:start="2"/>
          <w:cols w:space="720"/>
        </w:sectPr>
      </w:pPr>
    </w:p>
    <w:p w:rsidR="004D5FB9" w:rsidRDefault="005D4FF6">
      <w:pPr>
        <w:spacing w:before="76"/>
        <w:ind w:left="661" w:right="1276"/>
        <w:jc w:val="center"/>
        <w:rPr>
          <w:rFonts w:ascii="Times New Roman"/>
          <w:b/>
          <w:sz w:val="24"/>
        </w:rPr>
      </w:pPr>
      <w:r>
        <w:rPr>
          <w:rFonts w:ascii="Times New Roman"/>
          <w:b/>
          <w:sz w:val="24"/>
          <w:u w:val="thick"/>
        </w:rPr>
        <w:lastRenderedPageBreak/>
        <w:t>INTRODUCTION</w:t>
      </w:r>
    </w:p>
    <w:p w:rsidR="004D5FB9" w:rsidRDefault="004D5FB9">
      <w:pPr>
        <w:pStyle w:val="BodyText"/>
        <w:spacing w:before="7"/>
        <w:rPr>
          <w:b/>
          <w:sz w:val="23"/>
        </w:rPr>
      </w:pPr>
    </w:p>
    <w:p w:rsidR="004D5FB9" w:rsidRDefault="005D4FF6">
      <w:pPr>
        <w:pStyle w:val="ListParagraph"/>
        <w:numPr>
          <w:ilvl w:val="1"/>
          <w:numId w:val="53"/>
        </w:numPr>
        <w:tabs>
          <w:tab w:val="left" w:pos="1475"/>
        </w:tabs>
        <w:spacing w:before="1"/>
        <w:ind w:right="1304"/>
        <w:jc w:val="both"/>
        <w:rPr>
          <w:sz w:val="24"/>
        </w:rPr>
      </w:pPr>
      <w:r>
        <w:rPr>
          <w:sz w:val="24"/>
        </w:rPr>
        <w:t>This standard tender document for supply, installation and commissioning of plant and equipment has been prepared for use by public entities in</w:t>
      </w:r>
      <w:r>
        <w:rPr>
          <w:spacing w:val="-5"/>
          <w:sz w:val="24"/>
        </w:rPr>
        <w:t xml:space="preserve"> </w:t>
      </w:r>
      <w:r>
        <w:rPr>
          <w:sz w:val="24"/>
        </w:rPr>
        <w:t>Kenya.</w:t>
      </w:r>
    </w:p>
    <w:p w:rsidR="004D5FB9" w:rsidRDefault="004D5FB9">
      <w:pPr>
        <w:pStyle w:val="BodyText"/>
        <w:spacing w:before="11"/>
        <w:rPr>
          <w:sz w:val="23"/>
        </w:rPr>
      </w:pPr>
    </w:p>
    <w:p w:rsidR="004D5FB9" w:rsidRDefault="005D4FF6">
      <w:pPr>
        <w:pStyle w:val="ListParagraph"/>
        <w:numPr>
          <w:ilvl w:val="1"/>
          <w:numId w:val="53"/>
        </w:numPr>
        <w:tabs>
          <w:tab w:val="left" w:pos="1475"/>
        </w:tabs>
        <w:ind w:hanging="361"/>
        <w:jc w:val="left"/>
        <w:rPr>
          <w:sz w:val="24"/>
        </w:rPr>
      </w:pPr>
      <w:r>
        <w:rPr>
          <w:sz w:val="24"/>
        </w:rPr>
        <w:t>The following general conditions should be observed when using the</w:t>
      </w:r>
      <w:r>
        <w:rPr>
          <w:spacing w:val="-6"/>
          <w:sz w:val="24"/>
        </w:rPr>
        <w:t xml:space="preserve"> </w:t>
      </w:r>
      <w:r>
        <w:rPr>
          <w:sz w:val="24"/>
        </w:rPr>
        <w:t>document.</w:t>
      </w:r>
    </w:p>
    <w:p w:rsidR="004D5FB9" w:rsidRDefault="004D5FB9">
      <w:pPr>
        <w:pStyle w:val="BodyText"/>
      </w:pPr>
    </w:p>
    <w:p w:rsidR="004D5FB9" w:rsidRDefault="005D4FF6">
      <w:pPr>
        <w:pStyle w:val="ListParagraph"/>
        <w:numPr>
          <w:ilvl w:val="2"/>
          <w:numId w:val="53"/>
        </w:numPr>
        <w:tabs>
          <w:tab w:val="left" w:pos="2121"/>
        </w:tabs>
        <w:ind w:right="1300"/>
        <w:jc w:val="both"/>
        <w:rPr>
          <w:sz w:val="24"/>
        </w:rPr>
      </w:pPr>
      <w:r>
        <w:rPr>
          <w:sz w:val="24"/>
        </w:rPr>
        <w:t>Specific details should be furnished in the tender notice and in the special conditions of contract. The final document to be provided to the tenderers should not have blank spaces or give</w:t>
      </w:r>
      <w:r>
        <w:rPr>
          <w:spacing w:val="-3"/>
          <w:sz w:val="24"/>
        </w:rPr>
        <w:t xml:space="preserve"> </w:t>
      </w:r>
      <w:r>
        <w:rPr>
          <w:sz w:val="24"/>
        </w:rPr>
        <w:t>options.</w:t>
      </w:r>
    </w:p>
    <w:p w:rsidR="004D5FB9" w:rsidRDefault="004D5FB9">
      <w:pPr>
        <w:pStyle w:val="BodyText"/>
      </w:pPr>
    </w:p>
    <w:p w:rsidR="004D5FB9" w:rsidRDefault="005D4FF6">
      <w:pPr>
        <w:pStyle w:val="ListParagraph"/>
        <w:numPr>
          <w:ilvl w:val="2"/>
          <w:numId w:val="53"/>
        </w:numPr>
        <w:tabs>
          <w:tab w:val="left" w:pos="2121"/>
        </w:tabs>
        <w:ind w:right="1303"/>
        <w:jc w:val="both"/>
        <w:rPr>
          <w:sz w:val="24"/>
        </w:rPr>
      </w:pPr>
      <w:r>
        <w:rPr>
          <w:sz w:val="24"/>
        </w:rPr>
        <w:t>The instructions to the tenderers and the general conditions of contract should remain unchanged. Any necessary amendments to these parts should be made through the special conditions of contracts and the appendix to instructions to the</w:t>
      </w:r>
      <w:r>
        <w:rPr>
          <w:spacing w:val="1"/>
          <w:sz w:val="24"/>
        </w:rPr>
        <w:t xml:space="preserve"> </w:t>
      </w:r>
      <w:r>
        <w:rPr>
          <w:sz w:val="24"/>
        </w:rPr>
        <w:t>tenderers.</w:t>
      </w:r>
    </w:p>
    <w:p w:rsidR="004D5FB9" w:rsidRDefault="004D5FB9">
      <w:pPr>
        <w:pStyle w:val="BodyText"/>
        <w:spacing w:before="1"/>
      </w:pPr>
    </w:p>
    <w:p w:rsidR="004D5FB9" w:rsidRDefault="005D4FF6">
      <w:pPr>
        <w:pStyle w:val="ListParagraph"/>
        <w:numPr>
          <w:ilvl w:val="1"/>
          <w:numId w:val="53"/>
        </w:numPr>
        <w:tabs>
          <w:tab w:val="left" w:pos="1492"/>
        </w:tabs>
        <w:ind w:left="1400" w:right="1296" w:hanging="300"/>
        <w:jc w:val="both"/>
        <w:rPr>
          <w:sz w:val="24"/>
        </w:rPr>
      </w:pPr>
      <w:r>
        <w:rPr>
          <w:sz w:val="24"/>
        </w:rPr>
        <w:t>Information contained in the invitation to tender shall conform to the data and information in the tender documents to enable potential tenderers to decide whether or not to participate in the tender and shall indicate any important tender requirements.</w:t>
      </w:r>
    </w:p>
    <w:p w:rsidR="004D5FB9" w:rsidRDefault="004D5FB9">
      <w:pPr>
        <w:pStyle w:val="BodyText"/>
      </w:pPr>
    </w:p>
    <w:p w:rsidR="004D5FB9" w:rsidRDefault="005D4FF6">
      <w:pPr>
        <w:pStyle w:val="ListParagraph"/>
        <w:numPr>
          <w:ilvl w:val="1"/>
          <w:numId w:val="53"/>
        </w:numPr>
        <w:tabs>
          <w:tab w:val="left" w:pos="1485"/>
        </w:tabs>
        <w:ind w:left="1400" w:right="1296" w:hanging="300"/>
        <w:jc w:val="both"/>
        <w:rPr>
          <w:sz w:val="24"/>
        </w:rPr>
      </w:pPr>
      <w:r>
        <w:rPr>
          <w:sz w:val="24"/>
        </w:rPr>
        <w:t>The invitation to tender shall be issued as an advertisement in accordance with the regulations as a letter of invitation addressed to tenderers who have expressed interest following an advertisement of a prequalification</w:t>
      </w:r>
      <w:r>
        <w:rPr>
          <w:spacing w:val="-3"/>
          <w:sz w:val="24"/>
        </w:rPr>
        <w:t xml:space="preserve"> </w:t>
      </w:r>
      <w:r>
        <w:rPr>
          <w:sz w:val="24"/>
        </w:rPr>
        <w:t>tender.</w:t>
      </w:r>
    </w:p>
    <w:p w:rsidR="004D5FB9" w:rsidRDefault="004D5FB9">
      <w:pPr>
        <w:pStyle w:val="BodyText"/>
      </w:pPr>
    </w:p>
    <w:p w:rsidR="004D5FB9" w:rsidRDefault="005D4FF6">
      <w:pPr>
        <w:pStyle w:val="ListParagraph"/>
        <w:numPr>
          <w:ilvl w:val="1"/>
          <w:numId w:val="53"/>
        </w:numPr>
        <w:tabs>
          <w:tab w:val="left" w:pos="1401"/>
        </w:tabs>
        <w:spacing w:before="1"/>
        <w:ind w:left="1400" w:hanging="361"/>
        <w:jc w:val="left"/>
        <w:rPr>
          <w:sz w:val="24"/>
        </w:rPr>
      </w:pPr>
      <w:r>
        <w:rPr>
          <w:sz w:val="24"/>
        </w:rPr>
        <w:t>The cover of the tender document shall be modified to</w:t>
      </w:r>
      <w:r>
        <w:rPr>
          <w:spacing w:val="-6"/>
          <w:sz w:val="24"/>
        </w:rPr>
        <w:t xml:space="preserve"> </w:t>
      </w:r>
      <w:r>
        <w:rPr>
          <w:sz w:val="24"/>
        </w:rPr>
        <w:t>include:</w:t>
      </w:r>
    </w:p>
    <w:p w:rsidR="004D5FB9" w:rsidRDefault="004D5FB9">
      <w:pPr>
        <w:pStyle w:val="BodyText"/>
        <w:spacing w:before="11"/>
        <w:rPr>
          <w:sz w:val="23"/>
        </w:rPr>
      </w:pPr>
    </w:p>
    <w:p w:rsidR="004D5FB9" w:rsidRDefault="005D4FF6">
      <w:pPr>
        <w:pStyle w:val="ListParagraph"/>
        <w:numPr>
          <w:ilvl w:val="0"/>
          <w:numId w:val="52"/>
        </w:numPr>
        <w:tabs>
          <w:tab w:val="left" w:pos="2121"/>
        </w:tabs>
        <w:jc w:val="left"/>
        <w:rPr>
          <w:sz w:val="24"/>
        </w:rPr>
      </w:pPr>
      <w:r>
        <w:rPr>
          <w:sz w:val="24"/>
        </w:rPr>
        <w:t>Tender</w:t>
      </w:r>
      <w:r>
        <w:rPr>
          <w:spacing w:val="-1"/>
          <w:sz w:val="24"/>
        </w:rPr>
        <w:t xml:space="preserve"> </w:t>
      </w:r>
      <w:r>
        <w:rPr>
          <w:sz w:val="24"/>
        </w:rPr>
        <w:t>number.</w:t>
      </w:r>
    </w:p>
    <w:p w:rsidR="004D5FB9" w:rsidRDefault="005D4FF6">
      <w:pPr>
        <w:pStyle w:val="ListParagraph"/>
        <w:numPr>
          <w:ilvl w:val="0"/>
          <w:numId w:val="52"/>
        </w:numPr>
        <w:tabs>
          <w:tab w:val="left" w:pos="2121"/>
        </w:tabs>
        <w:ind w:hanging="375"/>
        <w:jc w:val="left"/>
        <w:rPr>
          <w:sz w:val="24"/>
        </w:rPr>
      </w:pPr>
      <w:r>
        <w:rPr>
          <w:sz w:val="24"/>
        </w:rPr>
        <w:t>Tender</w:t>
      </w:r>
      <w:r>
        <w:rPr>
          <w:spacing w:val="-1"/>
          <w:sz w:val="24"/>
        </w:rPr>
        <w:t xml:space="preserve"> </w:t>
      </w:r>
      <w:r>
        <w:rPr>
          <w:sz w:val="24"/>
        </w:rPr>
        <w:t>name.</w:t>
      </w:r>
    </w:p>
    <w:p w:rsidR="004D5FB9" w:rsidRDefault="005D4FF6">
      <w:pPr>
        <w:pStyle w:val="ListParagraph"/>
        <w:numPr>
          <w:ilvl w:val="0"/>
          <w:numId w:val="52"/>
        </w:numPr>
        <w:tabs>
          <w:tab w:val="left" w:pos="2121"/>
        </w:tabs>
        <w:ind w:hanging="440"/>
        <w:jc w:val="left"/>
        <w:rPr>
          <w:sz w:val="24"/>
        </w:rPr>
      </w:pPr>
      <w:r>
        <w:rPr>
          <w:sz w:val="24"/>
        </w:rPr>
        <w:t>Name of procuring</w:t>
      </w:r>
      <w:r>
        <w:rPr>
          <w:spacing w:val="-5"/>
          <w:sz w:val="24"/>
        </w:rPr>
        <w:t xml:space="preserve"> </w:t>
      </w:r>
      <w:r>
        <w:rPr>
          <w:sz w:val="24"/>
        </w:rPr>
        <w:t>entity.</w:t>
      </w:r>
    </w:p>
    <w:p w:rsidR="004D5FB9" w:rsidRDefault="005D4FF6">
      <w:pPr>
        <w:pStyle w:val="ListParagraph"/>
        <w:numPr>
          <w:ilvl w:val="0"/>
          <w:numId w:val="52"/>
        </w:numPr>
        <w:tabs>
          <w:tab w:val="left" w:pos="2121"/>
        </w:tabs>
        <w:ind w:hanging="428"/>
        <w:jc w:val="left"/>
        <w:rPr>
          <w:sz w:val="24"/>
        </w:rPr>
      </w:pPr>
      <w:r>
        <w:rPr>
          <w:sz w:val="24"/>
        </w:rPr>
        <w:t>Delete name and address of</w:t>
      </w:r>
      <w:r>
        <w:rPr>
          <w:spacing w:val="1"/>
          <w:sz w:val="24"/>
        </w:rPr>
        <w:t xml:space="preserve"> </w:t>
      </w:r>
      <w:r>
        <w:rPr>
          <w:sz w:val="24"/>
        </w:rPr>
        <w:t>PPOA.</w:t>
      </w:r>
    </w:p>
    <w:p w:rsidR="004D5FB9" w:rsidRDefault="004D5FB9">
      <w:pPr>
        <w:rPr>
          <w:sz w:val="24"/>
        </w:rPr>
        <w:sectPr w:rsidR="004D5FB9">
          <w:pgSz w:w="12240" w:h="15840"/>
          <w:pgMar w:top="1360" w:right="500" w:bottom="1480" w:left="1120" w:header="0" w:footer="1211" w:gutter="0"/>
          <w:cols w:space="720"/>
        </w:sectPr>
      </w:pPr>
    </w:p>
    <w:p w:rsidR="004D5FB9" w:rsidRDefault="005D4FF6">
      <w:pPr>
        <w:tabs>
          <w:tab w:val="left" w:pos="2120"/>
        </w:tabs>
        <w:spacing w:before="76"/>
        <w:ind w:left="680"/>
        <w:rPr>
          <w:rFonts w:ascii="Times New Roman"/>
          <w:b/>
          <w:sz w:val="24"/>
        </w:rPr>
      </w:pPr>
      <w:r>
        <w:rPr>
          <w:rFonts w:ascii="Times New Roman"/>
          <w:b/>
          <w:sz w:val="24"/>
          <w:u w:val="thick"/>
        </w:rPr>
        <w:lastRenderedPageBreak/>
        <w:t>SECTION</w:t>
      </w:r>
      <w:r>
        <w:rPr>
          <w:rFonts w:ascii="Times New Roman"/>
          <w:b/>
          <w:spacing w:val="-1"/>
          <w:sz w:val="24"/>
          <w:u w:val="thick"/>
        </w:rPr>
        <w:t xml:space="preserve"> </w:t>
      </w:r>
      <w:r>
        <w:rPr>
          <w:rFonts w:ascii="Times New Roman"/>
          <w:b/>
          <w:sz w:val="24"/>
          <w:u w:val="thick"/>
        </w:rPr>
        <w:t>I</w:t>
      </w:r>
      <w:r>
        <w:rPr>
          <w:rFonts w:ascii="Times New Roman"/>
          <w:b/>
          <w:sz w:val="24"/>
          <w:u w:val="thick"/>
        </w:rPr>
        <w:tab/>
      </w:r>
    </w:p>
    <w:p w:rsidR="004D5FB9" w:rsidRDefault="004D5FB9">
      <w:pPr>
        <w:pStyle w:val="BodyText"/>
        <w:spacing w:before="3"/>
        <w:rPr>
          <w:b/>
          <w:sz w:val="16"/>
        </w:rPr>
      </w:pPr>
    </w:p>
    <w:p w:rsidR="004D5FB9" w:rsidRDefault="005D4FF6">
      <w:pPr>
        <w:spacing w:before="90"/>
        <w:ind w:left="3381"/>
        <w:rPr>
          <w:rFonts w:ascii="Times New Roman"/>
          <w:b/>
          <w:sz w:val="24"/>
        </w:rPr>
      </w:pPr>
      <w:r>
        <w:rPr>
          <w:rFonts w:ascii="Times New Roman"/>
          <w:b/>
          <w:sz w:val="24"/>
          <w:u w:val="thick"/>
        </w:rPr>
        <w:t>INVITATION FOR TENDERS</w:t>
      </w:r>
    </w:p>
    <w:p w:rsidR="004D5FB9" w:rsidRDefault="004D5FB9">
      <w:pPr>
        <w:pStyle w:val="BodyText"/>
        <w:spacing w:before="11"/>
        <w:rPr>
          <w:b/>
          <w:sz w:val="19"/>
        </w:rPr>
      </w:pPr>
    </w:p>
    <w:p w:rsidR="004D5FB9" w:rsidRDefault="005D4FF6">
      <w:pPr>
        <w:pStyle w:val="BodyText"/>
        <w:spacing w:before="90" w:line="276" w:lineRule="auto"/>
        <w:ind w:left="680" w:right="1582"/>
      </w:pPr>
      <w:r>
        <w:t>Kibabii University invites eligible Tenderers to tender for the works as indicated in the table below.</w:t>
      </w:r>
    </w:p>
    <w:p w:rsidR="004D5FB9" w:rsidRDefault="004D5FB9">
      <w:pPr>
        <w:pStyle w:val="BodyText"/>
        <w:spacing w:before="1"/>
        <w:rPr>
          <w:sz w:val="28"/>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5"/>
        <w:gridCol w:w="2521"/>
        <w:gridCol w:w="1709"/>
        <w:gridCol w:w="1801"/>
      </w:tblGrid>
      <w:tr w:rsidR="004D5FB9">
        <w:trPr>
          <w:trHeight w:val="952"/>
        </w:trPr>
        <w:tc>
          <w:tcPr>
            <w:tcW w:w="2545" w:type="dxa"/>
          </w:tcPr>
          <w:p w:rsidR="004D5FB9" w:rsidRDefault="005D4FF6">
            <w:pPr>
              <w:pStyle w:val="TableParagraph"/>
              <w:spacing w:line="275" w:lineRule="exact"/>
              <w:ind w:left="107"/>
              <w:rPr>
                <w:rFonts w:ascii="Times New Roman"/>
                <w:b/>
                <w:sz w:val="24"/>
              </w:rPr>
            </w:pPr>
            <w:r>
              <w:rPr>
                <w:rFonts w:ascii="Times New Roman"/>
                <w:b/>
                <w:sz w:val="24"/>
              </w:rPr>
              <w:t>Tender Number</w:t>
            </w:r>
          </w:p>
        </w:tc>
        <w:tc>
          <w:tcPr>
            <w:tcW w:w="2521" w:type="dxa"/>
          </w:tcPr>
          <w:p w:rsidR="004D5FB9" w:rsidRDefault="005D4FF6">
            <w:pPr>
              <w:pStyle w:val="TableParagraph"/>
              <w:spacing w:line="275" w:lineRule="exact"/>
              <w:ind w:left="104"/>
              <w:rPr>
                <w:rFonts w:ascii="Times New Roman"/>
                <w:b/>
                <w:sz w:val="24"/>
              </w:rPr>
            </w:pPr>
            <w:r>
              <w:rPr>
                <w:rFonts w:ascii="Times New Roman"/>
                <w:b/>
                <w:sz w:val="24"/>
              </w:rPr>
              <w:t>Tender Description</w:t>
            </w:r>
          </w:p>
        </w:tc>
        <w:tc>
          <w:tcPr>
            <w:tcW w:w="1709" w:type="dxa"/>
          </w:tcPr>
          <w:p w:rsidR="004D5FB9" w:rsidRDefault="005D4FF6">
            <w:pPr>
              <w:pStyle w:val="TableParagraph"/>
              <w:spacing w:line="276" w:lineRule="auto"/>
              <w:ind w:left="104" w:right="721"/>
              <w:rPr>
                <w:rFonts w:ascii="Times New Roman"/>
                <w:b/>
                <w:sz w:val="24"/>
              </w:rPr>
            </w:pPr>
            <w:r>
              <w:rPr>
                <w:rFonts w:ascii="Times New Roman"/>
                <w:b/>
                <w:sz w:val="24"/>
              </w:rPr>
              <w:t>Tender Security</w:t>
            </w:r>
          </w:p>
        </w:tc>
        <w:tc>
          <w:tcPr>
            <w:tcW w:w="1801" w:type="dxa"/>
          </w:tcPr>
          <w:p w:rsidR="004D5FB9" w:rsidRDefault="005D4FF6">
            <w:pPr>
              <w:pStyle w:val="TableParagraph"/>
              <w:spacing w:line="276" w:lineRule="auto"/>
              <w:ind w:left="106" w:right="891"/>
              <w:rPr>
                <w:rFonts w:ascii="Times New Roman"/>
                <w:b/>
                <w:sz w:val="24"/>
              </w:rPr>
            </w:pPr>
            <w:r>
              <w:rPr>
                <w:rFonts w:ascii="Times New Roman"/>
                <w:b/>
                <w:sz w:val="24"/>
              </w:rPr>
              <w:t>Tender Closing</w:t>
            </w:r>
          </w:p>
          <w:p w:rsidR="004D5FB9" w:rsidRDefault="005D4FF6">
            <w:pPr>
              <w:pStyle w:val="TableParagraph"/>
              <w:spacing w:line="275" w:lineRule="exact"/>
              <w:ind w:left="106"/>
              <w:rPr>
                <w:rFonts w:ascii="Times New Roman"/>
                <w:b/>
                <w:sz w:val="24"/>
              </w:rPr>
            </w:pPr>
            <w:r>
              <w:rPr>
                <w:rFonts w:ascii="Times New Roman"/>
                <w:b/>
                <w:sz w:val="24"/>
              </w:rPr>
              <w:t>Date</w:t>
            </w:r>
          </w:p>
        </w:tc>
      </w:tr>
      <w:tr w:rsidR="004D5FB9">
        <w:trPr>
          <w:trHeight w:val="1586"/>
        </w:trPr>
        <w:tc>
          <w:tcPr>
            <w:tcW w:w="2545" w:type="dxa"/>
          </w:tcPr>
          <w:p w:rsidR="004D5FB9" w:rsidRDefault="005D4FF6">
            <w:pPr>
              <w:pStyle w:val="TableParagraph"/>
              <w:spacing w:line="275" w:lineRule="exact"/>
              <w:ind w:left="107"/>
              <w:rPr>
                <w:rFonts w:ascii="Times New Roman"/>
                <w:b/>
                <w:sz w:val="24"/>
              </w:rPr>
            </w:pPr>
            <w:r>
              <w:rPr>
                <w:rFonts w:ascii="Times New Roman"/>
                <w:b/>
                <w:sz w:val="24"/>
              </w:rPr>
              <w:t>KIBU</w:t>
            </w:r>
            <w:r w:rsidR="00F01567">
              <w:rPr>
                <w:rFonts w:ascii="Times New Roman"/>
                <w:b/>
                <w:sz w:val="24"/>
              </w:rPr>
              <w:t>/RT/02</w:t>
            </w:r>
            <w:r>
              <w:rPr>
                <w:rFonts w:ascii="Times New Roman"/>
                <w:b/>
                <w:sz w:val="24"/>
              </w:rPr>
              <w:t>/2020-21</w:t>
            </w:r>
          </w:p>
        </w:tc>
        <w:tc>
          <w:tcPr>
            <w:tcW w:w="2521" w:type="dxa"/>
          </w:tcPr>
          <w:p w:rsidR="004D5FB9" w:rsidRDefault="005D4FF6">
            <w:pPr>
              <w:pStyle w:val="TableParagraph"/>
              <w:spacing w:line="276" w:lineRule="auto"/>
              <w:ind w:left="104" w:right="320"/>
              <w:rPr>
                <w:rFonts w:ascii="Times New Roman"/>
                <w:sz w:val="24"/>
              </w:rPr>
            </w:pPr>
            <w:r>
              <w:rPr>
                <w:rFonts w:ascii="Times New Roman"/>
                <w:sz w:val="24"/>
              </w:rPr>
              <w:t>Supply, Install, Test and Commission Science Laboratory Equipment at Kibabii</w:t>
            </w:r>
          </w:p>
          <w:p w:rsidR="004D5FB9" w:rsidRDefault="005D4FF6">
            <w:pPr>
              <w:pStyle w:val="TableParagraph"/>
              <w:ind w:left="104"/>
              <w:rPr>
                <w:rFonts w:ascii="Times New Roman"/>
                <w:sz w:val="24"/>
              </w:rPr>
            </w:pPr>
            <w:r>
              <w:rPr>
                <w:rFonts w:ascii="Times New Roman"/>
                <w:sz w:val="24"/>
              </w:rPr>
              <w:t>University</w:t>
            </w:r>
          </w:p>
        </w:tc>
        <w:tc>
          <w:tcPr>
            <w:tcW w:w="1709" w:type="dxa"/>
          </w:tcPr>
          <w:p w:rsidR="004D5FB9" w:rsidRDefault="005D4FF6">
            <w:pPr>
              <w:pStyle w:val="TableParagraph"/>
              <w:spacing w:line="276" w:lineRule="auto"/>
              <w:ind w:left="104" w:right="255"/>
              <w:rPr>
                <w:rFonts w:ascii="Times New Roman"/>
                <w:sz w:val="24"/>
              </w:rPr>
            </w:pPr>
            <w:r>
              <w:rPr>
                <w:rFonts w:ascii="Times New Roman"/>
                <w:sz w:val="24"/>
              </w:rPr>
              <w:t>2% of Tender Sum</w:t>
            </w:r>
          </w:p>
        </w:tc>
        <w:tc>
          <w:tcPr>
            <w:tcW w:w="1801" w:type="dxa"/>
          </w:tcPr>
          <w:p w:rsidR="004D5FB9" w:rsidRDefault="008826BE">
            <w:pPr>
              <w:pStyle w:val="TableParagraph"/>
              <w:spacing w:line="270" w:lineRule="exact"/>
              <w:ind w:left="106"/>
              <w:rPr>
                <w:rFonts w:ascii="Times New Roman"/>
                <w:sz w:val="24"/>
              </w:rPr>
            </w:pPr>
            <w:r>
              <w:rPr>
                <w:rFonts w:ascii="Times New Roman"/>
                <w:sz w:val="24"/>
              </w:rPr>
              <w:t>6</w:t>
            </w:r>
            <w:r w:rsidR="00A46632">
              <w:rPr>
                <w:rFonts w:ascii="Times New Roman"/>
                <w:sz w:val="24"/>
              </w:rPr>
              <w:t>/11</w:t>
            </w:r>
            <w:r w:rsidR="005D4FF6">
              <w:rPr>
                <w:rFonts w:ascii="Times New Roman"/>
                <w:sz w:val="24"/>
              </w:rPr>
              <w:t>/2020</w:t>
            </w:r>
          </w:p>
        </w:tc>
      </w:tr>
    </w:tbl>
    <w:p w:rsidR="004D5FB9" w:rsidRDefault="004D5FB9">
      <w:pPr>
        <w:pStyle w:val="BodyText"/>
        <w:rPr>
          <w:sz w:val="26"/>
        </w:rPr>
      </w:pPr>
    </w:p>
    <w:p w:rsidR="004D5FB9" w:rsidRDefault="004D5FB9">
      <w:pPr>
        <w:pStyle w:val="BodyText"/>
        <w:spacing w:before="7"/>
        <w:rPr>
          <w:sz w:val="28"/>
        </w:rPr>
      </w:pPr>
    </w:p>
    <w:p w:rsidR="004D5FB9" w:rsidRDefault="005D4FF6">
      <w:pPr>
        <w:pStyle w:val="ListParagraph"/>
        <w:numPr>
          <w:ilvl w:val="0"/>
          <w:numId w:val="51"/>
        </w:numPr>
        <w:tabs>
          <w:tab w:val="left" w:pos="1401"/>
        </w:tabs>
        <w:ind w:right="1295"/>
        <w:jc w:val="both"/>
        <w:rPr>
          <w:sz w:val="24"/>
        </w:rPr>
      </w:pPr>
      <w:r>
        <w:rPr>
          <w:sz w:val="24"/>
        </w:rPr>
        <w:t>Interested eligible suppliers may obtain complete set of tender documents by downloading form the Kibabii University website (</w:t>
      </w:r>
      <w:hyperlink r:id="rId12">
        <w:r>
          <w:rPr>
            <w:sz w:val="24"/>
            <w:u w:val="single"/>
          </w:rPr>
          <w:t>www.kibu.ac.ke</w:t>
        </w:r>
      </w:hyperlink>
      <w:r>
        <w:rPr>
          <w:sz w:val="24"/>
        </w:rPr>
        <w:t>) or the PPIP portal free of charge. Applicant who download the tender documents shall immediately email their details and tender number to</w:t>
      </w:r>
      <w:hyperlink r:id="rId13">
        <w:r>
          <w:rPr>
            <w:spacing w:val="-5"/>
            <w:sz w:val="24"/>
          </w:rPr>
          <w:t xml:space="preserve"> </w:t>
        </w:r>
        <w:r>
          <w:rPr>
            <w:sz w:val="24"/>
            <w:u w:val="single"/>
          </w:rPr>
          <w:t>procurement@kibu.ac.ke</w:t>
        </w:r>
      </w:hyperlink>
    </w:p>
    <w:p w:rsidR="004D5FB9" w:rsidRDefault="004D5FB9">
      <w:pPr>
        <w:pStyle w:val="BodyText"/>
        <w:spacing w:before="2"/>
        <w:rPr>
          <w:sz w:val="16"/>
        </w:rPr>
      </w:pPr>
    </w:p>
    <w:p w:rsidR="004D5FB9" w:rsidRDefault="005D4FF6">
      <w:pPr>
        <w:pStyle w:val="ListParagraph"/>
        <w:numPr>
          <w:ilvl w:val="0"/>
          <w:numId w:val="51"/>
        </w:numPr>
        <w:tabs>
          <w:tab w:val="left" w:pos="1400"/>
          <w:tab w:val="left" w:pos="1401"/>
        </w:tabs>
        <w:spacing w:before="90"/>
        <w:ind w:right="1316"/>
        <w:rPr>
          <w:sz w:val="24"/>
        </w:rPr>
      </w:pPr>
      <w:r>
        <w:rPr>
          <w:sz w:val="24"/>
        </w:rPr>
        <w:t xml:space="preserve">Completed Tender Documents are to be enclosed in plain sealed envelopes, marked with the </w:t>
      </w:r>
      <w:r>
        <w:rPr>
          <w:b/>
          <w:sz w:val="24"/>
        </w:rPr>
        <w:t>Tender. No</w:t>
      </w:r>
      <w:r>
        <w:rPr>
          <w:sz w:val="24"/>
        </w:rPr>
        <w:t xml:space="preserve">. </w:t>
      </w:r>
      <w:r w:rsidR="00F01567">
        <w:rPr>
          <w:b/>
          <w:sz w:val="24"/>
        </w:rPr>
        <w:t>KIBU/RT/02</w:t>
      </w:r>
      <w:r>
        <w:rPr>
          <w:b/>
          <w:sz w:val="24"/>
        </w:rPr>
        <w:t xml:space="preserve">/2020-21 SUPPLY, INSTALL, TEST AND COMMISSION SCIENCE LABORATORY EQUIPMENT AT KIBABII UNIVERSITY </w:t>
      </w:r>
      <w:r>
        <w:rPr>
          <w:sz w:val="24"/>
        </w:rPr>
        <w:t xml:space="preserve">shall be deposited in the Tender Box at the Administration Block, Main Campus OR send by registered mail to be received on or before the tender closing time. Bulky tenders which do not fit the tender </w:t>
      </w:r>
      <w:r>
        <w:rPr>
          <w:spacing w:val="-4"/>
          <w:sz w:val="24"/>
        </w:rPr>
        <w:t xml:space="preserve">box </w:t>
      </w:r>
      <w:r>
        <w:rPr>
          <w:sz w:val="24"/>
        </w:rPr>
        <w:t>shall be registered at the Vice Chancellor Office on 1</w:t>
      </w:r>
      <w:r>
        <w:rPr>
          <w:sz w:val="24"/>
          <w:vertAlign w:val="superscript"/>
        </w:rPr>
        <w:t>st</w:t>
      </w:r>
      <w:r>
        <w:rPr>
          <w:sz w:val="24"/>
        </w:rPr>
        <w:t xml:space="preserve"> floor of the Administration Block, all addressed</w:t>
      </w:r>
      <w:r>
        <w:rPr>
          <w:spacing w:val="-1"/>
          <w:sz w:val="24"/>
        </w:rPr>
        <w:t xml:space="preserve"> </w:t>
      </w:r>
      <w:r>
        <w:rPr>
          <w:sz w:val="24"/>
        </w:rPr>
        <w:t>to:</w:t>
      </w:r>
    </w:p>
    <w:p w:rsidR="004D5FB9" w:rsidRDefault="004D5FB9">
      <w:pPr>
        <w:pStyle w:val="BodyText"/>
      </w:pPr>
    </w:p>
    <w:p w:rsidR="004D5FB9" w:rsidRDefault="005D4FF6" w:rsidP="003237D8">
      <w:pPr>
        <w:pStyle w:val="BodyText"/>
        <w:ind w:left="1400" w:right="7033"/>
      </w:pPr>
      <w:r>
        <w:t>Vice Chancellor, Kibabii University, P.O Box 16699-50200 BUNGOMA</w:t>
      </w:r>
    </w:p>
    <w:p w:rsidR="004D5FB9" w:rsidRPr="003237D8" w:rsidRDefault="005D4FF6" w:rsidP="003237D8">
      <w:pPr>
        <w:ind w:left="1460"/>
        <w:rPr>
          <w:rFonts w:ascii="Times New Roman"/>
          <w:b/>
          <w:sz w:val="24"/>
        </w:rPr>
      </w:pPr>
      <w:r>
        <w:rPr>
          <w:rFonts w:ascii="Times New Roman"/>
          <w:sz w:val="24"/>
        </w:rPr>
        <w:t xml:space="preserve">So as to be received on or before </w:t>
      </w:r>
      <w:r w:rsidR="006818B3">
        <w:rPr>
          <w:rFonts w:ascii="Times New Roman"/>
          <w:b/>
          <w:sz w:val="24"/>
        </w:rPr>
        <w:t>Friday</w:t>
      </w:r>
      <w:r w:rsidR="008826BE">
        <w:rPr>
          <w:rFonts w:ascii="Times New Roman"/>
          <w:b/>
          <w:sz w:val="24"/>
        </w:rPr>
        <w:t>, 6</w:t>
      </w:r>
      <w:r w:rsidR="00F24C5D" w:rsidRPr="00F24C5D">
        <w:rPr>
          <w:rFonts w:ascii="Times New Roman"/>
          <w:b/>
          <w:sz w:val="24"/>
          <w:vertAlign w:val="superscript"/>
        </w:rPr>
        <w:t>th</w:t>
      </w:r>
      <w:r w:rsidR="00F24C5D">
        <w:rPr>
          <w:rFonts w:ascii="Times New Roman"/>
          <w:b/>
          <w:sz w:val="24"/>
        </w:rPr>
        <w:t xml:space="preserve"> November</w:t>
      </w:r>
      <w:r>
        <w:rPr>
          <w:rFonts w:ascii="Times New Roman"/>
          <w:b/>
          <w:sz w:val="24"/>
        </w:rPr>
        <w:t>, 2020 at 10.00am</w:t>
      </w:r>
    </w:p>
    <w:p w:rsidR="004D5FB9" w:rsidRDefault="005D4FF6">
      <w:pPr>
        <w:pStyle w:val="BodyText"/>
        <w:spacing w:before="1" w:line="276" w:lineRule="auto"/>
        <w:ind w:left="1400" w:right="1662"/>
      </w:pPr>
      <w:r>
        <w:t>Tenders will be opened immediately thereafter in the Senate Boardroom in the presence of bidders who choose to attend.</w:t>
      </w:r>
    </w:p>
    <w:p w:rsidR="004D5FB9" w:rsidRDefault="004D5FB9">
      <w:pPr>
        <w:spacing w:line="276" w:lineRule="auto"/>
      </w:pPr>
    </w:p>
    <w:p w:rsidR="003237D8" w:rsidRDefault="003237D8">
      <w:pPr>
        <w:spacing w:line="276" w:lineRule="auto"/>
        <w:sectPr w:rsidR="003237D8">
          <w:pgSz w:w="12240" w:h="15840"/>
          <w:pgMar w:top="1360" w:right="500" w:bottom="1480" w:left="1120" w:header="0" w:footer="1211" w:gutter="0"/>
          <w:cols w:space="720"/>
        </w:sectPr>
      </w:pPr>
      <w:r>
        <w:tab/>
      </w:r>
      <w:r>
        <w:tab/>
        <w:t>Interested bidders who are not pre-qualified with the University should fill pre-qualification forms in the website to be eligible</w:t>
      </w:r>
      <w:bookmarkStart w:id="0" w:name="_GoBack"/>
      <w:bookmarkEnd w:id="0"/>
      <w:r>
        <w:t xml:space="preserve"> to participate in the Tenders.  </w:t>
      </w:r>
    </w:p>
    <w:p w:rsidR="004D5FB9" w:rsidRDefault="005D4FF6">
      <w:pPr>
        <w:pStyle w:val="Heading2"/>
        <w:spacing w:before="76"/>
      </w:pPr>
      <w:r>
        <w:lastRenderedPageBreak/>
        <w:t>NOTE:</w:t>
      </w:r>
    </w:p>
    <w:p w:rsidR="004D5FB9" w:rsidRDefault="004D5FB9">
      <w:pPr>
        <w:pStyle w:val="BodyText"/>
        <w:spacing w:before="7"/>
        <w:rPr>
          <w:b/>
          <w:sz w:val="23"/>
        </w:rPr>
      </w:pPr>
    </w:p>
    <w:p w:rsidR="004D5FB9" w:rsidRDefault="005D4FF6">
      <w:pPr>
        <w:pStyle w:val="ListParagraph"/>
        <w:numPr>
          <w:ilvl w:val="1"/>
          <w:numId w:val="51"/>
        </w:numPr>
        <w:tabs>
          <w:tab w:val="left" w:pos="1400"/>
          <w:tab w:val="left" w:pos="1401"/>
        </w:tabs>
        <w:spacing w:before="1"/>
        <w:ind w:right="1695"/>
        <w:jc w:val="left"/>
        <w:rPr>
          <w:sz w:val="24"/>
        </w:rPr>
      </w:pPr>
      <w:r>
        <w:rPr>
          <w:sz w:val="24"/>
        </w:rPr>
        <w:t>Tenderer/bidders must serialize/number all the pages and copies of</w:t>
      </w:r>
      <w:r>
        <w:rPr>
          <w:spacing w:val="-12"/>
          <w:sz w:val="24"/>
        </w:rPr>
        <w:t xml:space="preserve"> </w:t>
      </w:r>
      <w:r>
        <w:rPr>
          <w:sz w:val="24"/>
        </w:rPr>
        <w:t>documents attached and indicate the documents submitted on their own attached table of contents.</w:t>
      </w:r>
    </w:p>
    <w:p w:rsidR="004D5FB9" w:rsidRDefault="004D5FB9">
      <w:pPr>
        <w:pStyle w:val="BodyText"/>
        <w:spacing w:before="11"/>
        <w:rPr>
          <w:sz w:val="23"/>
        </w:rPr>
      </w:pPr>
    </w:p>
    <w:p w:rsidR="004D5FB9" w:rsidRDefault="005D4FF6">
      <w:pPr>
        <w:pStyle w:val="ListParagraph"/>
        <w:numPr>
          <w:ilvl w:val="1"/>
          <w:numId w:val="51"/>
        </w:numPr>
        <w:tabs>
          <w:tab w:val="left" w:pos="1400"/>
          <w:tab w:val="left" w:pos="1401"/>
        </w:tabs>
        <w:ind w:right="1852" w:hanging="555"/>
        <w:jc w:val="left"/>
        <w:rPr>
          <w:sz w:val="24"/>
        </w:rPr>
      </w:pPr>
      <w:r>
        <w:rPr>
          <w:sz w:val="24"/>
        </w:rPr>
        <w:t xml:space="preserve">All attachments shall be from the last page of this document, all paged in </w:t>
      </w:r>
      <w:r>
        <w:rPr>
          <w:spacing w:val="-4"/>
          <w:sz w:val="24"/>
        </w:rPr>
        <w:t xml:space="preserve">the </w:t>
      </w:r>
      <w:r>
        <w:rPr>
          <w:sz w:val="24"/>
        </w:rPr>
        <w:t>order defined in the tender</w:t>
      </w:r>
      <w:r>
        <w:rPr>
          <w:spacing w:val="-2"/>
          <w:sz w:val="24"/>
        </w:rPr>
        <w:t xml:space="preserve"> </w:t>
      </w:r>
      <w:r>
        <w:rPr>
          <w:sz w:val="24"/>
        </w:rPr>
        <w:t>document.</w:t>
      </w:r>
    </w:p>
    <w:p w:rsidR="004D5FB9" w:rsidRDefault="004D5FB9">
      <w:pPr>
        <w:rPr>
          <w:sz w:val="24"/>
        </w:rPr>
        <w:sectPr w:rsidR="004D5FB9">
          <w:pgSz w:w="12240" w:h="15840"/>
          <w:pgMar w:top="1360" w:right="500" w:bottom="1480" w:left="1120" w:header="0" w:footer="1211" w:gutter="0"/>
          <w:cols w:space="720"/>
        </w:sectPr>
      </w:pPr>
    </w:p>
    <w:p w:rsidR="004D5FB9" w:rsidRDefault="005D4FF6">
      <w:pPr>
        <w:pStyle w:val="Heading2"/>
        <w:tabs>
          <w:tab w:val="left" w:pos="2840"/>
        </w:tabs>
        <w:spacing w:before="76"/>
        <w:ind w:left="680"/>
      </w:pPr>
      <w:r>
        <w:lastRenderedPageBreak/>
        <w:t>SECTION</w:t>
      </w:r>
      <w:r>
        <w:rPr>
          <w:spacing w:val="-1"/>
        </w:rPr>
        <w:t xml:space="preserve"> </w:t>
      </w:r>
      <w:r>
        <w:t>I</w:t>
      </w:r>
      <w:r>
        <w:tab/>
        <w:t>INVITATION TO TENDER</w:t>
      </w:r>
    </w:p>
    <w:p w:rsidR="004D5FB9" w:rsidRDefault="004D5FB9">
      <w:pPr>
        <w:pStyle w:val="BodyText"/>
        <w:spacing w:before="1"/>
        <w:rPr>
          <w:b/>
        </w:rPr>
      </w:pPr>
    </w:p>
    <w:p w:rsidR="004D5FB9" w:rsidRDefault="005D4FF6">
      <w:pPr>
        <w:tabs>
          <w:tab w:val="left" w:pos="2840"/>
        </w:tabs>
        <w:ind w:left="680"/>
        <w:rPr>
          <w:rFonts w:ascii="Times New Roman"/>
          <w:b/>
          <w:sz w:val="24"/>
        </w:rPr>
      </w:pPr>
      <w:r>
        <w:rPr>
          <w:rFonts w:ascii="Times New Roman"/>
          <w:b/>
          <w:sz w:val="24"/>
        </w:rPr>
        <w:t>SECTION</w:t>
      </w:r>
      <w:r>
        <w:rPr>
          <w:rFonts w:ascii="Times New Roman"/>
          <w:b/>
          <w:spacing w:val="-1"/>
          <w:sz w:val="24"/>
        </w:rPr>
        <w:t xml:space="preserve"> </w:t>
      </w:r>
      <w:r>
        <w:rPr>
          <w:rFonts w:ascii="Times New Roman"/>
          <w:b/>
          <w:sz w:val="24"/>
        </w:rPr>
        <w:t>II</w:t>
      </w:r>
      <w:r>
        <w:rPr>
          <w:rFonts w:ascii="Times New Roman"/>
          <w:b/>
          <w:spacing w:val="51"/>
          <w:sz w:val="24"/>
        </w:rPr>
        <w:t xml:space="preserve"> </w:t>
      </w:r>
      <w:r>
        <w:rPr>
          <w:rFonts w:ascii="Times New Roman"/>
          <w:b/>
          <w:sz w:val="24"/>
        </w:rPr>
        <w:t>-</w:t>
      </w:r>
      <w:r>
        <w:rPr>
          <w:rFonts w:ascii="Times New Roman"/>
          <w:b/>
          <w:sz w:val="24"/>
        </w:rPr>
        <w:tab/>
        <w:t>INSTRUCTIONS TO TENDERERS</w:t>
      </w:r>
    </w:p>
    <w:p w:rsidR="004D5FB9" w:rsidRDefault="005D4FF6">
      <w:pPr>
        <w:ind w:left="661" w:right="1220"/>
        <w:jc w:val="center"/>
        <w:rPr>
          <w:rFonts w:ascii="Times New Roman"/>
          <w:b/>
          <w:sz w:val="24"/>
        </w:rPr>
      </w:pPr>
      <w:r>
        <w:rPr>
          <w:rFonts w:ascii="Times New Roman"/>
          <w:b/>
          <w:sz w:val="24"/>
        </w:rPr>
        <w:t>Table of Clauses</w:t>
      </w:r>
    </w:p>
    <w:p w:rsidR="004D5FB9" w:rsidRDefault="004D5FB9">
      <w:pPr>
        <w:pStyle w:val="BodyText"/>
        <w:spacing w:before="2"/>
        <w:rPr>
          <w:b/>
          <w:sz w:val="16"/>
        </w:rPr>
      </w:pPr>
    </w:p>
    <w:p w:rsidR="004D5FB9" w:rsidRDefault="005D4FF6">
      <w:pPr>
        <w:spacing w:before="90" w:line="274" w:lineRule="exact"/>
        <w:ind w:left="7634"/>
        <w:rPr>
          <w:rFonts w:ascii="Times New Roman"/>
          <w:b/>
          <w:sz w:val="24"/>
        </w:rPr>
      </w:pPr>
      <w:r>
        <w:rPr>
          <w:rFonts w:ascii="Times New Roman"/>
          <w:b/>
          <w:sz w:val="24"/>
        </w:rPr>
        <w:t>Page</w:t>
      </w:r>
    </w:p>
    <w:p w:rsidR="004D5FB9" w:rsidRDefault="005D4FF6">
      <w:pPr>
        <w:pStyle w:val="ListParagraph"/>
        <w:numPr>
          <w:ilvl w:val="1"/>
          <w:numId w:val="50"/>
        </w:numPr>
        <w:tabs>
          <w:tab w:val="left" w:pos="1760"/>
          <w:tab w:val="left" w:pos="1761"/>
          <w:tab w:val="left" w:pos="7161"/>
        </w:tabs>
        <w:spacing w:line="274" w:lineRule="exact"/>
        <w:ind w:hanging="541"/>
        <w:rPr>
          <w:sz w:val="24"/>
        </w:rPr>
      </w:pPr>
      <w:r>
        <w:rPr>
          <w:sz w:val="24"/>
        </w:rPr>
        <w:t>Eligible</w:t>
      </w:r>
      <w:r>
        <w:rPr>
          <w:spacing w:val="-2"/>
          <w:sz w:val="24"/>
        </w:rPr>
        <w:t xml:space="preserve"> </w:t>
      </w:r>
      <w:r>
        <w:rPr>
          <w:sz w:val="24"/>
        </w:rPr>
        <w:t>Tenderers………………………………….</w:t>
      </w:r>
      <w:r>
        <w:rPr>
          <w:sz w:val="24"/>
        </w:rPr>
        <w:tab/>
        <w:t>6</w:t>
      </w:r>
    </w:p>
    <w:sdt>
      <w:sdtPr>
        <w:id w:val="-1099330139"/>
        <w:docPartObj>
          <w:docPartGallery w:val="Table of Contents"/>
          <w:docPartUnique/>
        </w:docPartObj>
      </w:sdtPr>
      <w:sdtContent>
        <w:p w:rsidR="004D5FB9" w:rsidRDefault="00F01567">
          <w:pPr>
            <w:pStyle w:val="TOC1"/>
            <w:numPr>
              <w:ilvl w:val="1"/>
              <w:numId w:val="50"/>
            </w:numPr>
            <w:tabs>
              <w:tab w:val="left" w:pos="1760"/>
              <w:tab w:val="left" w:pos="1761"/>
              <w:tab w:val="left" w:leader="dot" w:pos="7161"/>
            </w:tabs>
            <w:ind w:hanging="541"/>
          </w:pPr>
          <w:hyperlink w:anchor="_TOC_250023" w:history="1">
            <w:r w:rsidR="005D4FF6">
              <w:t>Eligible</w:t>
            </w:r>
            <w:r w:rsidR="005D4FF6">
              <w:rPr>
                <w:spacing w:val="-2"/>
              </w:rPr>
              <w:t xml:space="preserve"> </w:t>
            </w:r>
            <w:r w:rsidR="005D4FF6">
              <w:t>Equipment…</w:t>
            </w:r>
            <w:r w:rsidR="005D4FF6">
              <w:tab/>
              <w:t>6</w:t>
            </w:r>
          </w:hyperlink>
        </w:p>
        <w:p w:rsidR="004D5FB9" w:rsidRDefault="00F01567">
          <w:pPr>
            <w:pStyle w:val="TOC1"/>
            <w:tabs>
              <w:tab w:val="left" w:pos="1760"/>
              <w:tab w:val="left" w:pos="7161"/>
            </w:tabs>
            <w:ind w:left="1220" w:firstLine="0"/>
          </w:pPr>
          <w:hyperlink w:anchor="_TOC_250022" w:history="1">
            <w:r w:rsidR="005D4FF6">
              <w:t>2.3</w:t>
            </w:r>
            <w:r w:rsidR="005D4FF6">
              <w:tab/>
              <w:t>Cost</w:t>
            </w:r>
            <w:r w:rsidR="005D4FF6">
              <w:rPr>
                <w:spacing w:val="-1"/>
              </w:rPr>
              <w:t xml:space="preserve"> </w:t>
            </w:r>
            <w:r w:rsidR="005D4FF6">
              <w:t>of</w:t>
            </w:r>
            <w:r w:rsidR="005D4FF6">
              <w:rPr>
                <w:spacing w:val="-1"/>
              </w:rPr>
              <w:t xml:space="preserve"> </w:t>
            </w:r>
            <w:r w:rsidR="005D4FF6">
              <w:t>Tendering………………………………….</w:t>
            </w:r>
            <w:r w:rsidR="005D4FF6">
              <w:tab/>
              <w:t>7</w:t>
            </w:r>
          </w:hyperlink>
        </w:p>
        <w:p w:rsidR="004D5FB9" w:rsidRDefault="00F01567">
          <w:pPr>
            <w:pStyle w:val="TOC1"/>
            <w:numPr>
              <w:ilvl w:val="1"/>
              <w:numId w:val="49"/>
            </w:numPr>
            <w:tabs>
              <w:tab w:val="left" w:pos="1760"/>
              <w:tab w:val="left" w:pos="1761"/>
              <w:tab w:val="left" w:leader="dot" w:pos="7161"/>
            </w:tabs>
            <w:ind w:hanging="541"/>
          </w:pPr>
          <w:hyperlink w:anchor="_TOC_250021" w:history="1">
            <w:r w:rsidR="005D4FF6">
              <w:t>Contents of</w:t>
            </w:r>
            <w:r w:rsidR="005D4FF6">
              <w:rPr>
                <w:spacing w:val="-1"/>
              </w:rPr>
              <w:t xml:space="preserve"> </w:t>
            </w:r>
            <w:r w:rsidR="005D4FF6">
              <w:t>Tender</w:t>
            </w:r>
            <w:r w:rsidR="005D4FF6">
              <w:rPr>
                <w:spacing w:val="-1"/>
              </w:rPr>
              <w:t xml:space="preserve"> </w:t>
            </w:r>
            <w:r w:rsidR="005D4FF6">
              <w:t>Document…</w:t>
            </w:r>
            <w:r w:rsidR="005D4FF6">
              <w:tab/>
              <w:t>7</w:t>
            </w:r>
          </w:hyperlink>
        </w:p>
        <w:p w:rsidR="004D5FB9" w:rsidRDefault="00F01567">
          <w:pPr>
            <w:pStyle w:val="TOC1"/>
            <w:numPr>
              <w:ilvl w:val="1"/>
              <w:numId w:val="49"/>
            </w:numPr>
            <w:tabs>
              <w:tab w:val="left" w:pos="1760"/>
              <w:tab w:val="left" w:pos="1761"/>
              <w:tab w:val="left" w:leader="dot" w:pos="7161"/>
            </w:tabs>
            <w:ind w:hanging="541"/>
          </w:pPr>
          <w:hyperlink w:anchor="_TOC_250020" w:history="1">
            <w:r w:rsidR="005D4FF6">
              <w:t>Clarification of</w:t>
            </w:r>
            <w:r w:rsidR="005D4FF6">
              <w:rPr>
                <w:spacing w:val="-4"/>
              </w:rPr>
              <w:t xml:space="preserve"> </w:t>
            </w:r>
            <w:r w:rsidR="005D4FF6">
              <w:t>Tender</w:t>
            </w:r>
            <w:r w:rsidR="005D4FF6">
              <w:rPr>
                <w:spacing w:val="-1"/>
              </w:rPr>
              <w:t xml:space="preserve"> </w:t>
            </w:r>
            <w:r w:rsidR="005D4FF6">
              <w:t>Documents…</w:t>
            </w:r>
            <w:r w:rsidR="005D4FF6">
              <w:tab/>
              <w:t>7</w:t>
            </w:r>
          </w:hyperlink>
        </w:p>
        <w:p w:rsidR="004D5FB9" w:rsidRDefault="005D4FF6">
          <w:pPr>
            <w:pStyle w:val="TOC1"/>
            <w:numPr>
              <w:ilvl w:val="1"/>
              <w:numId w:val="49"/>
            </w:numPr>
            <w:tabs>
              <w:tab w:val="left" w:pos="1760"/>
              <w:tab w:val="left" w:pos="1761"/>
              <w:tab w:val="left" w:leader="dot" w:pos="7161"/>
            </w:tabs>
            <w:ind w:hanging="541"/>
          </w:pPr>
          <w:r>
            <w:t>Amendment of</w:t>
          </w:r>
          <w:r>
            <w:rPr>
              <w:spacing w:val="-3"/>
            </w:rPr>
            <w:t xml:space="preserve"> </w:t>
          </w:r>
          <w:r>
            <w:t>Tender</w:t>
          </w:r>
          <w:r>
            <w:rPr>
              <w:spacing w:val="-1"/>
            </w:rPr>
            <w:t xml:space="preserve"> </w:t>
          </w:r>
          <w:r>
            <w:t>Document…</w:t>
          </w:r>
          <w:r>
            <w:tab/>
            <w:t>8</w:t>
          </w:r>
        </w:p>
        <w:p w:rsidR="004D5FB9" w:rsidRDefault="00F01567">
          <w:pPr>
            <w:pStyle w:val="TOC1"/>
            <w:numPr>
              <w:ilvl w:val="1"/>
              <w:numId w:val="49"/>
            </w:numPr>
            <w:tabs>
              <w:tab w:val="left" w:pos="1760"/>
              <w:tab w:val="left" w:pos="1761"/>
              <w:tab w:val="left" w:leader="dot" w:pos="7161"/>
            </w:tabs>
            <w:ind w:hanging="541"/>
          </w:pPr>
          <w:hyperlink w:anchor="_TOC_250019" w:history="1">
            <w:r w:rsidR="005D4FF6">
              <w:t>Language</w:t>
            </w:r>
            <w:r w:rsidR="005D4FF6">
              <w:rPr>
                <w:spacing w:val="-2"/>
              </w:rPr>
              <w:t xml:space="preserve"> </w:t>
            </w:r>
            <w:r w:rsidR="005D4FF6">
              <w:t>of</w:t>
            </w:r>
            <w:r w:rsidR="005D4FF6">
              <w:rPr>
                <w:spacing w:val="-1"/>
              </w:rPr>
              <w:t xml:space="preserve"> </w:t>
            </w:r>
            <w:r w:rsidR="005D4FF6">
              <w:t>Tender…</w:t>
            </w:r>
            <w:r w:rsidR="005D4FF6">
              <w:tab/>
              <w:t>8</w:t>
            </w:r>
          </w:hyperlink>
        </w:p>
        <w:p w:rsidR="004D5FB9" w:rsidRDefault="00F01567">
          <w:pPr>
            <w:pStyle w:val="TOC1"/>
            <w:numPr>
              <w:ilvl w:val="1"/>
              <w:numId w:val="49"/>
            </w:numPr>
            <w:tabs>
              <w:tab w:val="left" w:pos="1760"/>
              <w:tab w:val="left" w:pos="1761"/>
              <w:tab w:val="left" w:leader="dot" w:pos="7161"/>
            </w:tabs>
            <w:spacing w:before="1"/>
            <w:ind w:hanging="541"/>
          </w:pPr>
          <w:hyperlink w:anchor="_TOC_250018" w:history="1">
            <w:r w:rsidR="005D4FF6">
              <w:t>Documents Comprising</w:t>
            </w:r>
            <w:r w:rsidR="005D4FF6">
              <w:rPr>
                <w:spacing w:val="-4"/>
              </w:rPr>
              <w:t xml:space="preserve"> </w:t>
            </w:r>
            <w:r w:rsidR="005D4FF6">
              <w:t>the</w:t>
            </w:r>
            <w:r w:rsidR="005D4FF6">
              <w:rPr>
                <w:spacing w:val="-1"/>
              </w:rPr>
              <w:t xml:space="preserve"> </w:t>
            </w:r>
            <w:r w:rsidR="005D4FF6">
              <w:t>Tender…</w:t>
            </w:r>
            <w:r w:rsidR="005D4FF6">
              <w:tab/>
              <w:t>8</w:t>
            </w:r>
          </w:hyperlink>
        </w:p>
        <w:p w:rsidR="004D5FB9" w:rsidRDefault="005D4FF6">
          <w:pPr>
            <w:pStyle w:val="TOC1"/>
            <w:numPr>
              <w:ilvl w:val="1"/>
              <w:numId w:val="49"/>
            </w:numPr>
            <w:tabs>
              <w:tab w:val="left" w:pos="1760"/>
              <w:tab w:val="left" w:pos="1761"/>
              <w:tab w:val="left" w:leader="dot" w:pos="7161"/>
            </w:tabs>
            <w:ind w:hanging="541"/>
          </w:pPr>
          <w:r>
            <w:t>Tender</w:t>
          </w:r>
          <w:r>
            <w:rPr>
              <w:spacing w:val="-1"/>
            </w:rPr>
            <w:t xml:space="preserve"> </w:t>
          </w:r>
          <w:r>
            <w:t>Forms…</w:t>
          </w:r>
          <w:r>
            <w:tab/>
            <w:t>9</w:t>
          </w:r>
        </w:p>
        <w:p w:rsidR="004D5FB9" w:rsidRDefault="00F01567">
          <w:pPr>
            <w:pStyle w:val="TOC1"/>
            <w:numPr>
              <w:ilvl w:val="1"/>
              <w:numId w:val="49"/>
            </w:numPr>
            <w:tabs>
              <w:tab w:val="left" w:pos="1761"/>
              <w:tab w:val="left" w:leader="dot" w:pos="7161"/>
            </w:tabs>
            <w:ind w:hanging="541"/>
          </w:pPr>
          <w:hyperlink w:anchor="_TOC_250017" w:history="1">
            <w:r w:rsidR="005D4FF6">
              <w:t>Tender</w:t>
            </w:r>
            <w:r w:rsidR="005D4FF6">
              <w:rPr>
                <w:spacing w:val="-3"/>
              </w:rPr>
              <w:t xml:space="preserve"> </w:t>
            </w:r>
            <w:r w:rsidR="005D4FF6">
              <w:t>Prices…</w:t>
            </w:r>
            <w:r w:rsidR="005D4FF6">
              <w:tab/>
              <w:t>9</w:t>
            </w:r>
          </w:hyperlink>
        </w:p>
        <w:p w:rsidR="004D5FB9" w:rsidRDefault="00F01567">
          <w:pPr>
            <w:pStyle w:val="TOC1"/>
            <w:numPr>
              <w:ilvl w:val="1"/>
              <w:numId w:val="49"/>
            </w:numPr>
            <w:tabs>
              <w:tab w:val="left" w:pos="1761"/>
              <w:tab w:val="left" w:leader="dot" w:pos="7161"/>
            </w:tabs>
            <w:ind w:hanging="541"/>
          </w:pPr>
          <w:hyperlink w:anchor="_TOC_250016" w:history="1">
            <w:r w:rsidR="005D4FF6">
              <w:t>Tender</w:t>
            </w:r>
            <w:r w:rsidR="005D4FF6">
              <w:rPr>
                <w:spacing w:val="-2"/>
              </w:rPr>
              <w:t xml:space="preserve"> </w:t>
            </w:r>
            <w:r w:rsidR="005D4FF6">
              <w:t>Currencies…</w:t>
            </w:r>
            <w:r w:rsidR="005D4FF6">
              <w:tab/>
              <w:t>10</w:t>
            </w:r>
          </w:hyperlink>
        </w:p>
        <w:p w:rsidR="004D5FB9" w:rsidRDefault="00F01567">
          <w:pPr>
            <w:pStyle w:val="TOC1"/>
            <w:numPr>
              <w:ilvl w:val="1"/>
              <w:numId w:val="49"/>
            </w:numPr>
            <w:tabs>
              <w:tab w:val="left" w:pos="1761"/>
              <w:tab w:val="left" w:leader="dot" w:pos="7161"/>
            </w:tabs>
            <w:ind w:hanging="541"/>
          </w:pPr>
          <w:hyperlink w:anchor="_TOC_250015" w:history="1">
            <w:r w:rsidR="005D4FF6">
              <w:t>Tenderers Eligibility</w:t>
            </w:r>
            <w:r w:rsidR="005D4FF6">
              <w:rPr>
                <w:spacing w:val="-8"/>
              </w:rPr>
              <w:t xml:space="preserve"> </w:t>
            </w:r>
            <w:r w:rsidR="005D4FF6">
              <w:t>and Qualifications…</w:t>
            </w:r>
            <w:r w:rsidR="005D4FF6">
              <w:tab/>
              <w:t>10</w:t>
            </w:r>
          </w:hyperlink>
        </w:p>
        <w:p w:rsidR="004D5FB9" w:rsidRDefault="005D4FF6">
          <w:pPr>
            <w:pStyle w:val="TOC1"/>
            <w:numPr>
              <w:ilvl w:val="1"/>
              <w:numId w:val="49"/>
            </w:numPr>
            <w:tabs>
              <w:tab w:val="left" w:pos="1761"/>
              <w:tab w:val="left" w:leader="dot" w:pos="7161"/>
            </w:tabs>
            <w:ind w:left="1220" w:right="3186" w:firstLine="0"/>
          </w:pPr>
          <w:r>
            <w:t>Goods’ Eligibility and Conformity to Tender</w:t>
          </w:r>
          <w:r>
            <w:rPr>
              <w:spacing w:val="-15"/>
            </w:rPr>
            <w:t xml:space="preserve"> </w:t>
          </w:r>
          <w:r>
            <w:t>Document.11 2.14</w:t>
          </w:r>
          <w:r>
            <w:rPr>
              <w:spacing w:val="59"/>
            </w:rPr>
            <w:t xml:space="preserve"> </w:t>
          </w:r>
          <w:r>
            <w:t>Tender</w:t>
          </w:r>
          <w:r>
            <w:rPr>
              <w:spacing w:val="-1"/>
            </w:rPr>
            <w:t xml:space="preserve"> </w:t>
          </w:r>
          <w:r>
            <w:t>Security</w:t>
          </w:r>
          <w:r>
            <w:tab/>
            <w:t>12</w:t>
          </w:r>
        </w:p>
        <w:p w:rsidR="004D5FB9" w:rsidRDefault="00F01567">
          <w:pPr>
            <w:pStyle w:val="TOC1"/>
            <w:numPr>
              <w:ilvl w:val="1"/>
              <w:numId w:val="48"/>
            </w:numPr>
            <w:tabs>
              <w:tab w:val="left" w:pos="1761"/>
              <w:tab w:val="left" w:leader="dot" w:pos="7161"/>
            </w:tabs>
            <w:ind w:hanging="541"/>
          </w:pPr>
          <w:hyperlink w:anchor="_TOC_250014" w:history="1">
            <w:r w:rsidR="005D4FF6">
              <w:t>Validity</w:t>
            </w:r>
            <w:r w:rsidR="005D4FF6">
              <w:rPr>
                <w:spacing w:val="-6"/>
              </w:rPr>
              <w:t xml:space="preserve"> </w:t>
            </w:r>
            <w:r w:rsidR="005D4FF6">
              <w:t>of Tenders…</w:t>
            </w:r>
            <w:r w:rsidR="005D4FF6">
              <w:tab/>
              <w:t>13</w:t>
            </w:r>
          </w:hyperlink>
        </w:p>
        <w:p w:rsidR="004D5FB9" w:rsidRDefault="005D4FF6">
          <w:pPr>
            <w:pStyle w:val="TOC1"/>
            <w:numPr>
              <w:ilvl w:val="1"/>
              <w:numId w:val="48"/>
            </w:numPr>
            <w:tabs>
              <w:tab w:val="left" w:pos="1761"/>
              <w:tab w:val="left" w:leader="dot" w:pos="7161"/>
            </w:tabs>
            <w:ind w:hanging="541"/>
          </w:pPr>
          <w:r>
            <w:t>Format and Signing</w:t>
          </w:r>
          <w:r>
            <w:rPr>
              <w:spacing w:val="-3"/>
            </w:rPr>
            <w:t xml:space="preserve"> </w:t>
          </w:r>
          <w:r>
            <w:t>of</w:t>
          </w:r>
          <w:r>
            <w:rPr>
              <w:spacing w:val="-1"/>
            </w:rPr>
            <w:t xml:space="preserve"> </w:t>
          </w:r>
          <w:r>
            <w:t>Tenders…</w:t>
          </w:r>
          <w:r>
            <w:tab/>
            <w:t>13</w:t>
          </w:r>
        </w:p>
        <w:p w:rsidR="004D5FB9" w:rsidRDefault="00F01567">
          <w:pPr>
            <w:pStyle w:val="TOC1"/>
            <w:numPr>
              <w:ilvl w:val="1"/>
              <w:numId w:val="48"/>
            </w:numPr>
            <w:tabs>
              <w:tab w:val="left" w:pos="1761"/>
              <w:tab w:val="left" w:leader="dot" w:pos="7161"/>
            </w:tabs>
            <w:ind w:hanging="541"/>
          </w:pPr>
          <w:hyperlink w:anchor="_TOC_250013" w:history="1">
            <w:r w:rsidR="005D4FF6">
              <w:t>Sealing and Marking</w:t>
            </w:r>
            <w:r w:rsidR="005D4FF6">
              <w:rPr>
                <w:spacing w:val="-8"/>
              </w:rPr>
              <w:t xml:space="preserve"> </w:t>
            </w:r>
            <w:r w:rsidR="005D4FF6">
              <w:t>of Tenders…</w:t>
            </w:r>
            <w:r w:rsidR="005D4FF6">
              <w:tab/>
              <w:t>14</w:t>
            </w:r>
          </w:hyperlink>
        </w:p>
        <w:p w:rsidR="004D5FB9" w:rsidRDefault="005D4FF6">
          <w:pPr>
            <w:pStyle w:val="TOC1"/>
            <w:numPr>
              <w:ilvl w:val="1"/>
              <w:numId w:val="48"/>
            </w:numPr>
            <w:tabs>
              <w:tab w:val="left" w:pos="1761"/>
              <w:tab w:val="left" w:leader="dot" w:pos="7161"/>
            </w:tabs>
            <w:ind w:hanging="541"/>
          </w:pPr>
          <w:r>
            <w:t>Deadline for Submission</w:t>
          </w:r>
          <w:r>
            <w:rPr>
              <w:spacing w:val="-8"/>
            </w:rPr>
            <w:t xml:space="preserve"> </w:t>
          </w:r>
          <w:r>
            <w:t>of</w:t>
          </w:r>
          <w:r>
            <w:rPr>
              <w:spacing w:val="-1"/>
            </w:rPr>
            <w:t xml:space="preserve"> </w:t>
          </w:r>
          <w:r>
            <w:t>Tender</w:t>
          </w:r>
          <w:r>
            <w:tab/>
            <w:t>14</w:t>
          </w:r>
        </w:p>
        <w:p w:rsidR="004D5FB9" w:rsidRDefault="00F01567">
          <w:pPr>
            <w:pStyle w:val="TOC1"/>
            <w:numPr>
              <w:ilvl w:val="1"/>
              <w:numId w:val="48"/>
            </w:numPr>
            <w:tabs>
              <w:tab w:val="left" w:pos="1761"/>
              <w:tab w:val="left" w:leader="dot" w:pos="7161"/>
            </w:tabs>
            <w:ind w:hanging="541"/>
          </w:pPr>
          <w:hyperlink w:anchor="_TOC_250012" w:history="1">
            <w:r w:rsidR="005D4FF6">
              <w:t>Modification and Withdrawal</w:t>
            </w:r>
            <w:r w:rsidR="005D4FF6">
              <w:rPr>
                <w:spacing w:val="-6"/>
              </w:rPr>
              <w:t xml:space="preserve"> </w:t>
            </w:r>
            <w:r w:rsidR="005D4FF6">
              <w:t>of</w:t>
            </w:r>
            <w:r w:rsidR="005D4FF6">
              <w:rPr>
                <w:spacing w:val="-2"/>
              </w:rPr>
              <w:t xml:space="preserve"> </w:t>
            </w:r>
            <w:r w:rsidR="005D4FF6">
              <w:t>Tenders…</w:t>
            </w:r>
            <w:r w:rsidR="005D4FF6">
              <w:tab/>
              <w:t>14</w:t>
            </w:r>
          </w:hyperlink>
        </w:p>
        <w:p w:rsidR="004D5FB9" w:rsidRDefault="00F01567">
          <w:pPr>
            <w:pStyle w:val="TOC1"/>
            <w:numPr>
              <w:ilvl w:val="1"/>
              <w:numId w:val="48"/>
            </w:numPr>
            <w:tabs>
              <w:tab w:val="left" w:pos="1761"/>
              <w:tab w:val="left" w:leader="dot" w:pos="7161"/>
            </w:tabs>
            <w:ind w:hanging="541"/>
          </w:pPr>
          <w:hyperlink w:anchor="_TOC_250011" w:history="1">
            <w:r w:rsidR="005D4FF6">
              <w:t>Opening</w:t>
            </w:r>
            <w:r w:rsidR="005D4FF6">
              <w:rPr>
                <w:spacing w:val="-3"/>
              </w:rPr>
              <w:t xml:space="preserve"> </w:t>
            </w:r>
            <w:r w:rsidR="005D4FF6">
              <w:t>of</w:t>
            </w:r>
            <w:r w:rsidR="005D4FF6">
              <w:rPr>
                <w:spacing w:val="-1"/>
              </w:rPr>
              <w:t xml:space="preserve"> </w:t>
            </w:r>
            <w:r w:rsidR="005D4FF6">
              <w:t>Tenders…</w:t>
            </w:r>
            <w:r w:rsidR="005D4FF6">
              <w:tab/>
              <w:t>15</w:t>
            </w:r>
          </w:hyperlink>
        </w:p>
        <w:p w:rsidR="004D5FB9" w:rsidRDefault="00F01567">
          <w:pPr>
            <w:pStyle w:val="TOC1"/>
            <w:numPr>
              <w:ilvl w:val="1"/>
              <w:numId w:val="48"/>
            </w:numPr>
            <w:tabs>
              <w:tab w:val="left" w:pos="1761"/>
              <w:tab w:val="left" w:leader="dot" w:pos="7161"/>
            </w:tabs>
            <w:ind w:hanging="541"/>
          </w:pPr>
          <w:hyperlink w:anchor="_TOC_250010" w:history="1">
            <w:r w:rsidR="005D4FF6">
              <w:t>Clarification</w:t>
            </w:r>
            <w:r w:rsidR="005D4FF6">
              <w:rPr>
                <w:spacing w:val="-2"/>
              </w:rPr>
              <w:t xml:space="preserve"> </w:t>
            </w:r>
            <w:r w:rsidR="005D4FF6">
              <w:t>of</w:t>
            </w:r>
            <w:r w:rsidR="005D4FF6">
              <w:rPr>
                <w:spacing w:val="-2"/>
              </w:rPr>
              <w:t xml:space="preserve"> </w:t>
            </w:r>
            <w:r w:rsidR="005D4FF6">
              <w:t>Tenders</w:t>
            </w:r>
            <w:r w:rsidR="005D4FF6">
              <w:tab/>
              <w:t>15</w:t>
            </w:r>
          </w:hyperlink>
        </w:p>
        <w:p w:rsidR="004D5FB9" w:rsidRDefault="005D4FF6">
          <w:pPr>
            <w:pStyle w:val="TOC1"/>
            <w:numPr>
              <w:ilvl w:val="1"/>
              <w:numId w:val="48"/>
            </w:numPr>
            <w:tabs>
              <w:tab w:val="left" w:pos="1761"/>
              <w:tab w:val="left" w:leader="dot" w:pos="7161"/>
            </w:tabs>
            <w:ind w:hanging="541"/>
          </w:pPr>
          <w:r>
            <w:t>Preliminary</w:t>
          </w:r>
          <w:r>
            <w:rPr>
              <w:spacing w:val="-6"/>
            </w:rPr>
            <w:t xml:space="preserve"> </w:t>
          </w:r>
          <w:r>
            <w:t>Examination…</w:t>
          </w:r>
          <w:r>
            <w:tab/>
            <w:t>16</w:t>
          </w:r>
        </w:p>
        <w:p w:rsidR="004D5FB9" w:rsidRDefault="00F01567">
          <w:pPr>
            <w:pStyle w:val="TOC1"/>
            <w:numPr>
              <w:ilvl w:val="1"/>
              <w:numId w:val="48"/>
            </w:numPr>
            <w:tabs>
              <w:tab w:val="left" w:pos="1761"/>
              <w:tab w:val="left" w:leader="dot" w:pos="7161"/>
            </w:tabs>
            <w:ind w:hanging="541"/>
          </w:pPr>
          <w:hyperlink w:anchor="_TOC_250009" w:history="1">
            <w:r w:rsidR="005D4FF6">
              <w:t>Conversion to Single Currency</w:t>
            </w:r>
            <w:r w:rsidR="005D4FF6">
              <w:tab/>
              <w:t>17</w:t>
            </w:r>
          </w:hyperlink>
        </w:p>
        <w:p w:rsidR="004D5FB9" w:rsidRDefault="00F01567">
          <w:pPr>
            <w:pStyle w:val="TOC1"/>
            <w:numPr>
              <w:ilvl w:val="1"/>
              <w:numId w:val="48"/>
            </w:numPr>
            <w:tabs>
              <w:tab w:val="left" w:pos="1761"/>
              <w:tab w:val="left" w:leader="dot" w:pos="7161"/>
            </w:tabs>
            <w:ind w:hanging="541"/>
          </w:pPr>
          <w:hyperlink w:anchor="_TOC_250008" w:history="1">
            <w:r w:rsidR="005D4FF6">
              <w:t>Evaluation and Comparison</w:t>
            </w:r>
            <w:r w:rsidR="005D4FF6">
              <w:rPr>
                <w:spacing w:val="-2"/>
              </w:rPr>
              <w:t xml:space="preserve"> </w:t>
            </w:r>
            <w:r w:rsidR="005D4FF6">
              <w:t>of</w:t>
            </w:r>
            <w:r w:rsidR="005D4FF6">
              <w:rPr>
                <w:spacing w:val="-2"/>
              </w:rPr>
              <w:t xml:space="preserve"> </w:t>
            </w:r>
            <w:r w:rsidR="005D4FF6">
              <w:t>Tenders…</w:t>
            </w:r>
            <w:r w:rsidR="005D4FF6">
              <w:tab/>
              <w:t>17</w:t>
            </w:r>
          </w:hyperlink>
        </w:p>
        <w:p w:rsidR="004D5FB9" w:rsidRDefault="00F01567">
          <w:pPr>
            <w:pStyle w:val="TOC1"/>
            <w:numPr>
              <w:ilvl w:val="1"/>
              <w:numId w:val="48"/>
            </w:numPr>
            <w:tabs>
              <w:tab w:val="left" w:pos="1761"/>
              <w:tab w:val="left" w:leader="dot" w:pos="7161"/>
            </w:tabs>
            <w:spacing w:before="1"/>
            <w:ind w:hanging="541"/>
          </w:pPr>
          <w:hyperlink w:anchor="_TOC_250007" w:history="1">
            <w:r w:rsidR="005D4FF6">
              <w:t>Contacting the</w:t>
            </w:r>
            <w:r w:rsidR="005D4FF6">
              <w:rPr>
                <w:spacing w:val="-4"/>
              </w:rPr>
              <w:t xml:space="preserve"> </w:t>
            </w:r>
            <w:r w:rsidR="005D4FF6">
              <w:t>Procuring</w:t>
            </w:r>
            <w:r w:rsidR="005D4FF6">
              <w:rPr>
                <w:spacing w:val="-1"/>
              </w:rPr>
              <w:t xml:space="preserve"> </w:t>
            </w:r>
            <w:r w:rsidR="005D4FF6">
              <w:t>Entity</w:t>
            </w:r>
            <w:r w:rsidR="005D4FF6">
              <w:tab/>
              <w:t>18</w:t>
            </w:r>
          </w:hyperlink>
        </w:p>
        <w:p w:rsidR="004D5FB9" w:rsidRDefault="00F01567">
          <w:pPr>
            <w:pStyle w:val="TOC1"/>
            <w:numPr>
              <w:ilvl w:val="1"/>
              <w:numId w:val="48"/>
            </w:numPr>
            <w:tabs>
              <w:tab w:val="left" w:pos="1761"/>
              <w:tab w:val="left" w:leader="dot" w:pos="7161"/>
            </w:tabs>
            <w:ind w:hanging="541"/>
          </w:pPr>
          <w:hyperlink w:anchor="_TOC_250006" w:history="1">
            <w:r w:rsidR="005D4FF6">
              <w:t>Award</w:t>
            </w:r>
            <w:r w:rsidR="005D4FF6">
              <w:rPr>
                <w:spacing w:val="-1"/>
              </w:rPr>
              <w:t xml:space="preserve"> </w:t>
            </w:r>
            <w:r w:rsidR="005D4FF6">
              <w:t>of</w:t>
            </w:r>
            <w:r w:rsidR="005D4FF6">
              <w:rPr>
                <w:spacing w:val="-3"/>
              </w:rPr>
              <w:t xml:space="preserve"> </w:t>
            </w:r>
            <w:r w:rsidR="005D4FF6">
              <w:t>Contract…</w:t>
            </w:r>
            <w:r w:rsidR="005D4FF6">
              <w:tab/>
              <w:t>18</w:t>
            </w:r>
          </w:hyperlink>
        </w:p>
        <w:p w:rsidR="004D5FB9" w:rsidRDefault="00F01567">
          <w:pPr>
            <w:pStyle w:val="TOC2"/>
            <w:numPr>
              <w:ilvl w:val="2"/>
              <w:numId w:val="48"/>
            </w:numPr>
            <w:tabs>
              <w:tab w:val="left" w:pos="2121"/>
              <w:tab w:val="left" w:leader="dot" w:pos="7161"/>
            </w:tabs>
            <w:ind w:hanging="361"/>
          </w:pPr>
          <w:hyperlink w:anchor="_TOC_250005" w:history="1">
            <w:r w:rsidR="005D4FF6">
              <w:t>Post</w:t>
            </w:r>
            <w:r w:rsidR="005D4FF6">
              <w:rPr>
                <w:spacing w:val="-4"/>
              </w:rPr>
              <w:t xml:space="preserve"> </w:t>
            </w:r>
            <w:r w:rsidR="005D4FF6">
              <w:t>Qualification…</w:t>
            </w:r>
            <w:r w:rsidR="005D4FF6">
              <w:tab/>
              <w:t>18</w:t>
            </w:r>
          </w:hyperlink>
        </w:p>
        <w:p w:rsidR="004D5FB9" w:rsidRDefault="00F01567">
          <w:pPr>
            <w:pStyle w:val="TOC2"/>
            <w:numPr>
              <w:ilvl w:val="2"/>
              <w:numId w:val="48"/>
            </w:numPr>
            <w:tabs>
              <w:tab w:val="left" w:pos="2121"/>
              <w:tab w:val="left" w:leader="dot" w:pos="7161"/>
            </w:tabs>
            <w:ind w:hanging="361"/>
          </w:pPr>
          <w:hyperlink w:anchor="_TOC_250004" w:history="1">
            <w:r w:rsidR="005D4FF6">
              <w:t>Award</w:t>
            </w:r>
            <w:r w:rsidR="005D4FF6">
              <w:rPr>
                <w:spacing w:val="-1"/>
              </w:rPr>
              <w:t xml:space="preserve"> </w:t>
            </w:r>
            <w:r w:rsidR="005D4FF6">
              <w:t>criteria</w:t>
            </w:r>
            <w:r w:rsidR="005D4FF6">
              <w:tab/>
              <w:t>19</w:t>
            </w:r>
          </w:hyperlink>
        </w:p>
        <w:p w:rsidR="004D5FB9" w:rsidRDefault="005D4FF6">
          <w:pPr>
            <w:pStyle w:val="TOC2"/>
            <w:numPr>
              <w:ilvl w:val="2"/>
              <w:numId w:val="48"/>
            </w:numPr>
            <w:tabs>
              <w:tab w:val="left" w:pos="2121"/>
              <w:tab w:val="left" w:leader="dot" w:pos="7161"/>
            </w:tabs>
            <w:ind w:hanging="361"/>
          </w:pPr>
          <w:r>
            <w:t>Procuring Entity’s Right to</w:t>
          </w:r>
          <w:r>
            <w:rPr>
              <w:spacing w:val="-8"/>
            </w:rPr>
            <w:t xml:space="preserve"> </w:t>
          </w:r>
          <w:r>
            <w:t>Vary</w:t>
          </w:r>
          <w:r>
            <w:rPr>
              <w:spacing w:val="-7"/>
            </w:rPr>
            <w:t xml:space="preserve"> </w:t>
          </w:r>
          <w:r>
            <w:t>Quantities…</w:t>
          </w:r>
          <w:r>
            <w:tab/>
            <w:t>19</w:t>
          </w:r>
        </w:p>
        <w:p w:rsidR="004D5FB9" w:rsidRDefault="005D4FF6">
          <w:pPr>
            <w:pStyle w:val="TOC2"/>
            <w:ind w:left="1760" w:firstLine="0"/>
          </w:pPr>
          <w:r>
            <w:t>(d )Procuring Entity’s Right to Accept or Reject any</w:t>
          </w:r>
        </w:p>
        <w:p w:rsidR="004D5FB9" w:rsidRDefault="005D4FF6">
          <w:pPr>
            <w:pStyle w:val="TOC3"/>
            <w:tabs>
              <w:tab w:val="left" w:pos="7161"/>
            </w:tabs>
          </w:pPr>
          <w:r>
            <w:t>or all</w:t>
          </w:r>
          <w:r>
            <w:rPr>
              <w:spacing w:val="-2"/>
            </w:rPr>
            <w:t xml:space="preserve"> </w:t>
          </w:r>
          <w:r>
            <w:t>Tenders</w:t>
          </w:r>
          <w:r>
            <w:rPr>
              <w:spacing w:val="-1"/>
            </w:rPr>
            <w:t xml:space="preserve"> </w:t>
          </w:r>
          <w:r>
            <w:t>…………………………………..</w:t>
          </w:r>
          <w:r>
            <w:tab/>
            <w:t>19</w:t>
          </w:r>
        </w:p>
        <w:p w:rsidR="004D5FB9" w:rsidRDefault="00F01567">
          <w:pPr>
            <w:pStyle w:val="TOC1"/>
            <w:numPr>
              <w:ilvl w:val="1"/>
              <w:numId w:val="48"/>
            </w:numPr>
            <w:tabs>
              <w:tab w:val="left" w:pos="2120"/>
              <w:tab w:val="left" w:pos="2121"/>
              <w:tab w:val="left" w:leader="dot" w:pos="7161"/>
            </w:tabs>
            <w:ind w:left="2120" w:hanging="901"/>
          </w:pPr>
          <w:hyperlink w:anchor="_TOC_250003" w:history="1">
            <w:r w:rsidR="005D4FF6">
              <w:t>Notification</w:t>
            </w:r>
            <w:r w:rsidR="005D4FF6">
              <w:rPr>
                <w:spacing w:val="-3"/>
              </w:rPr>
              <w:t xml:space="preserve"> </w:t>
            </w:r>
            <w:r w:rsidR="005D4FF6">
              <w:t>of</w:t>
            </w:r>
            <w:r w:rsidR="005D4FF6">
              <w:rPr>
                <w:spacing w:val="-3"/>
              </w:rPr>
              <w:t xml:space="preserve"> </w:t>
            </w:r>
            <w:r w:rsidR="005D4FF6">
              <w:t>Award…</w:t>
            </w:r>
            <w:r w:rsidR="005D4FF6">
              <w:tab/>
              <w:t>20</w:t>
            </w:r>
          </w:hyperlink>
        </w:p>
        <w:p w:rsidR="004D5FB9" w:rsidRDefault="00F01567">
          <w:pPr>
            <w:pStyle w:val="TOC1"/>
            <w:numPr>
              <w:ilvl w:val="1"/>
              <w:numId w:val="48"/>
            </w:numPr>
            <w:tabs>
              <w:tab w:val="left" w:pos="2120"/>
              <w:tab w:val="left" w:pos="2121"/>
              <w:tab w:val="left" w:leader="dot" w:pos="7161"/>
            </w:tabs>
            <w:ind w:left="2120" w:hanging="901"/>
          </w:pPr>
          <w:hyperlink w:anchor="_TOC_250002" w:history="1">
            <w:r w:rsidR="005D4FF6">
              <w:t>Signing</w:t>
            </w:r>
            <w:r w:rsidR="005D4FF6">
              <w:rPr>
                <w:spacing w:val="-3"/>
              </w:rPr>
              <w:t xml:space="preserve"> </w:t>
            </w:r>
            <w:r w:rsidR="005D4FF6">
              <w:t>of</w:t>
            </w:r>
            <w:r w:rsidR="005D4FF6">
              <w:rPr>
                <w:spacing w:val="-1"/>
              </w:rPr>
              <w:t xml:space="preserve"> </w:t>
            </w:r>
            <w:r w:rsidR="005D4FF6">
              <w:t>Contract…</w:t>
            </w:r>
            <w:r w:rsidR="005D4FF6">
              <w:tab/>
              <w:t>20</w:t>
            </w:r>
          </w:hyperlink>
        </w:p>
        <w:p w:rsidR="004D5FB9" w:rsidRDefault="00F01567">
          <w:pPr>
            <w:pStyle w:val="TOC1"/>
            <w:numPr>
              <w:ilvl w:val="1"/>
              <w:numId w:val="48"/>
            </w:numPr>
            <w:tabs>
              <w:tab w:val="left" w:pos="2120"/>
              <w:tab w:val="left" w:pos="2121"/>
              <w:tab w:val="left" w:leader="dot" w:pos="7161"/>
            </w:tabs>
            <w:ind w:left="2120" w:hanging="901"/>
          </w:pPr>
          <w:hyperlink w:anchor="_TOC_250001" w:history="1">
            <w:r w:rsidR="005D4FF6">
              <w:t>Performance</w:t>
            </w:r>
            <w:r w:rsidR="005D4FF6">
              <w:rPr>
                <w:spacing w:val="-2"/>
              </w:rPr>
              <w:t xml:space="preserve"> </w:t>
            </w:r>
            <w:r w:rsidR="005D4FF6">
              <w:t>Security</w:t>
            </w:r>
            <w:r w:rsidR="005D4FF6">
              <w:tab/>
              <w:t>20</w:t>
            </w:r>
          </w:hyperlink>
        </w:p>
        <w:p w:rsidR="004D5FB9" w:rsidRDefault="00F01567">
          <w:pPr>
            <w:pStyle w:val="TOC1"/>
            <w:numPr>
              <w:ilvl w:val="1"/>
              <w:numId w:val="48"/>
            </w:numPr>
            <w:tabs>
              <w:tab w:val="left" w:pos="2120"/>
              <w:tab w:val="left" w:pos="2121"/>
              <w:tab w:val="left" w:leader="dot" w:pos="7161"/>
            </w:tabs>
            <w:ind w:left="2120" w:hanging="901"/>
          </w:pPr>
          <w:hyperlink w:anchor="_TOC_250000" w:history="1">
            <w:r w:rsidR="005D4FF6">
              <w:t>Corrupt or</w:t>
            </w:r>
            <w:r w:rsidR="005D4FF6">
              <w:rPr>
                <w:spacing w:val="-4"/>
              </w:rPr>
              <w:t xml:space="preserve"> </w:t>
            </w:r>
            <w:r w:rsidR="005D4FF6">
              <w:t>Fraudulent</w:t>
            </w:r>
            <w:r w:rsidR="005D4FF6">
              <w:rPr>
                <w:spacing w:val="-2"/>
              </w:rPr>
              <w:t xml:space="preserve"> </w:t>
            </w:r>
            <w:r w:rsidR="005D4FF6">
              <w:t>Practices…</w:t>
            </w:r>
            <w:r w:rsidR="005D4FF6">
              <w:tab/>
              <w:t>21</w:t>
            </w:r>
          </w:hyperlink>
        </w:p>
      </w:sdtContent>
    </w:sdt>
    <w:p w:rsidR="004D5FB9" w:rsidRDefault="004D5FB9">
      <w:pPr>
        <w:sectPr w:rsidR="004D5FB9">
          <w:pgSz w:w="12240" w:h="15840"/>
          <w:pgMar w:top="1360" w:right="500" w:bottom="1480" w:left="1120" w:header="0" w:footer="1211" w:gutter="0"/>
          <w:cols w:space="720"/>
        </w:sectPr>
      </w:pPr>
    </w:p>
    <w:p w:rsidR="004D5FB9" w:rsidRDefault="005D4FF6">
      <w:pPr>
        <w:pStyle w:val="Heading2"/>
        <w:spacing w:before="76"/>
        <w:ind w:left="680"/>
      </w:pPr>
      <w:r>
        <w:lastRenderedPageBreak/>
        <w:t>SECTION II – INSTRUCTIONS TO TENDERERS</w:t>
      </w:r>
    </w:p>
    <w:p w:rsidR="004D5FB9" w:rsidRDefault="004D5FB9">
      <w:pPr>
        <w:pStyle w:val="BodyText"/>
        <w:spacing w:before="1"/>
        <w:rPr>
          <w:b/>
        </w:rPr>
      </w:pPr>
    </w:p>
    <w:p w:rsidR="004D5FB9" w:rsidRDefault="005D4FF6">
      <w:pPr>
        <w:pStyle w:val="ListParagraph"/>
        <w:numPr>
          <w:ilvl w:val="1"/>
          <w:numId w:val="47"/>
        </w:numPr>
        <w:tabs>
          <w:tab w:val="left" w:pos="1400"/>
          <w:tab w:val="left" w:pos="1401"/>
        </w:tabs>
        <w:ind w:hanging="721"/>
        <w:rPr>
          <w:b/>
          <w:sz w:val="24"/>
        </w:rPr>
      </w:pPr>
      <w:r>
        <w:rPr>
          <w:b/>
          <w:sz w:val="24"/>
        </w:rPr>
        <w:t>Eligible</w:t>
      </w:r>
      <w:r>
        <w:rPr>
          <w:b/>
          <w:spacing w:val="-1"/>
          <w:sz w:val="24"/>
        </w:rPr>
        <w:t xml:space="preserve"> </w:t>
      </w:r>
      <w:r>
        <w:rPr>
          <w:b/>
          <w:sz w:val="24"/>
        </w:rPr>
        <w:t>Tenderers</w:t>
      </w:r>
    </w:p>
    <w:p w:rsidR="004D5FB9" w:rsidRDefault="004D5FB9">
      <w:pPr>
        <w:pStyle w:val="BodyText"/>
        <w:spacing w:before="6"/>
        <w:rPr>
          <w:b/>
          <w:sz w:val="23"/>
        </w:rPr>
      </w:pPr>
    </w:p>
    <w:p w:rsidR="004D5FB9" w:rsidRDefault="005D4FF6">
      <w:pPr>
        <w:pStyle w:val="ListParagraph"/>
        <w:numPr>
          <w:ilvl w:val="2"/>
          <w:numId w:val="47"/>
        </w:numPr>
        <w:tabs>
          <w:tab w:val="left" w:pos="1401"/>
        </w:tabs>
        <w:spacing w:before="1"/>
        <w:ind w:right="1297"/>
        <w:jc w:val="both"/>
        <w:rPr>
          <w:sz w:val="24"/>
        </w:rPr>
      </w:pPr>
      <w:r>
        <w:rPr>
          <w:sz w:val="24"/>
        </w:rPr>
        <w:t>Thi</w:t>
      </w:r>
      <w:r w:rsidR="003F4E1F">
        <w:rPr>
          <w:sz w:val="24"/>
        </w:rPr>
        <w:t xml:space="preserve">s Invitation for Tenders is restricted to Prequalified suppliers for 2020/2021 </w:t>
      </w:r>
      <w:r>
        <w:rPr>
          <w:sz w:val="24"/>
        </w:rPr>
        <w:t xml:space="preserve">eligible as described in the Appendix to Instructions to </w:t>
      </w:r>
      <w:r w:rsidR="00C06C6D">
        <w:rPr>
          <w:sz w:val="24"/>
        </w:rPr>
        <w:t>Tenderers. Interested</w:t>
      </w:r>
      <w:r w:rsidR="003F4E1F">
        <w:rPr>
          <w:sz w:val="24"/>
        </w:rPr>
        <w:t xml:space="preserve"> suppliers who are not prequalified can also apply but should fill and submit the prequalification forms to be prequalified for eligibility.</w:t>
      </w:r>
      <w:r>
        <w:rPr>
          <w:sz w:val="24"/>
        </w:rPr>
        <w:t xml:space="preserve"> Successful tenderers shall complete the supply, install and commissioning of the equipment by the intended completion date specified in the tender</w:t>
      </w:r>
      <w:r>
        <w:rPr>
          <w:spacing w:val="-2"/>
          <w:sz w:val="24"/>
        </w:rPr>
        <w:t xml:space="preserve"> </w:t>
      </w:r>
      <w:r>
        <w:rPr>
          <w:sz w:val="24"/>
        </w:rPr>
        <w:t>documents.</w:t>
      </w:r>
    </w:p>
    <w:p w:rsidR="004D5FB9" w:rsidRDefault="004D5FB9">
      <w:pPr>
        <w:pStyle w:val="BodyText"/>
      </w:pPr>
    </w:p>
    <w:p w:rsidR="004D5FB9" w:rsidRDefault="005D4FF6">
      <w:pPr>
        <w:pStyle w:val="ListParagraph"/>
        <w:numPr>
          <w:ilvl w:val="2"/>
          <w:numId w:val="47"/>
        </w:numPr>
        <w:tabs>
          <w:tab w:val="left" w:pos="1401"/>
        </w:tabs>
        <w:ind w:right="1295"/>
        <w:jc w:val="both"/>
        <w:rPr>
          <w:sz w:val="24"/>
        </w:rPr>
      </w:pPr>
      <w:r>
        <w:rPr>
          <w:sz w:val="24"/>
        </w:rPr>
        <w:t>The procuring entity’s employees, committee members, board members and their relative (spouse and children) are not eligible to participate in the tender unless where specially allowed under section 131 of the</w:t>
      </w:r>
      <w:r>
        <w:rPr>
          <w:spacing w:val="-6"/>
          <w:sz w:val="24"/>
        </w:rPr>
        <w:t xml:space="preserve"> </w:t>
      </w:r>
      <w:r>
        <w:rPr>
          <w:sz w:val="24"/>
        </w:rPr>
        <w:t>Act.</w:t>
      </w:r>
    </w:p>
    <w:p w:rsidR="004D5FB9" w:rsidRDefault="004D5FB9">
      <w:pPr>
        <w:pStyle w:val="BodyText"/>
      </w:pPr>
    </w:p>
    <w:p w:rsidR="004D5FB9" w:rsidRDefault="005D4FF6">
      <w:pPr>
        <w:pStyle w:val="ListParagraph"/>
        <w:numPr>
          <w:ilvl w:val="2"/>
          <w:numId w:val="47"/>
        </w:numPr>
        <w:tabs>
          <w:tab w:val="left" w:pos="1401"/>
        </w:tabs>
        <w:ind w:right="1297"/>
        <w:jc w:val="both"/>
        <w:rPr>
          <w:sz w:val="24"/>
        </w:rPr>
      </w:pPr>
      <w:r>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Pr>
          <w:spacing w:val="-7"/>
          <w:sz w:val="24"/>
        </w:rPr>
        <w:t xml:space="preserve"> </w:t>
      </w:r>
      <w:r>
        <w:rPr>
          <w:sz w:val="24"/>
        </w:rPr>
        <w:t>tenders.</w:t>
      </w:r>
    </w:p>
    <w:p w:rsidR="004D5FB9" w:rsidRDefault="004D5FB9">
      <w:pPr>
        <w:pStyle w:val="BodyText"/>
      </w:pPr>
    </w:p>
    <w:p w:rsidR="004D5FB9" w:rsidRDefault="005D4FF6">
      <w:pPr>
        <w:pStyle w:val="ListParagraph"/>
        <w:numPr>
          <w:ilvl w:val="2"/>
          <w:numId w:val="47"/>
        </w:numPr>
        <w:tabs>
          <w:tab w:val="left" w:pos="1401"/>
        </w:tabs>
        <w:spacing w:before="1"/>
        <w:ind w:right="1299"/>
        <w:jc w:val="both"/>
        <w:rPr>
          <w:sz w:val="24"/>
        </w:rPr>
      </w:pPr>
      <w:r>
        <w:rPr>
          <w:sz w:val="24"/>
        </w:rPr>
        <w:t>Tenderers involved in corrupt or fraudulent practices or debarred from participating in public procurement shall not be</w:t>
      </w:r>
      <w:r>
        <w:rPr>
          <w:spacing w:val="-3"/>
          <w:sz w:val="24"/>
        </w:rPr>
        <w:t xml:space="preserve"> </w:t>
      </w:r>
      <w:r>
        <w:rPr>
          <w:sz w:val="24"/>
        </w:rPr>
        <w:t>eligible.</w:t>
      </w:r>
    </w:p>
    <w:p w:rsidR="004D5FB9" w:rsidRDefault="004D5FB9">
      <w:pPr>
        <w:pStyle w:val="BodyText"/>
        <w:spacing w:before="11"/>
        <w:rPr>
          <w:sz w:val="23"/>
        </w:rPr>
      </w:pPr>
    </w:p>
    <w:p w:rsidR="004D5FB9" w:rsidRDefault="005D4FF6">
      <w:pPr>
        <w:pStyle w:val="Heading2"/>
        <w:numPr>
          <w:ilvl w:val="1"/>
          <w:numId w:val="47"/>
        </w:numPr>
        <w:tabs>
          <w:tab w:val="left" w:pos="1400"/>
          <w:tab w:val="left" w:pos="1401"/>
        </w:tabs>
        <w:ind w:hanging="721"/>
      </w:pPr>
      <w:bookmarkStart w:id="1" w:name="_TOC_250023"/>
      <w:r>
        <w:t>Eligible</w:t>
      </w:r>
      <w:r>
        <w:rPr>
          <w:spacing w:val="-1"/>
        </w:rPr>
        <w:t xml:space="preserve"> </w:t>
      </w:r>
      <w:bookmarkEnd w:id="1"/>
      <w:r>
        <w:t>Equipment</w:t>
      </w:r>
    </w:p>
    <w:p w:rsidR="004D5FB9" w:rsidRDefault="004D5FB9">
      <w:pPr>
        <w:pStyle w:val="BodyText"/>
        <w:rPr>
          <w:b/>
        </w:rPr>
      </w:pPr>
    </w:p>
    <w:p w:rsidR="004D5FB9" w:rsidRDefault="005D4FF6">
      <w:pPr>
        <w:pStyle w:val="ListParagraph"/>
        <w:numPr>
          <w:ilvl w:val="2"/>
          <w:numId w:val="47"/>
        </w:numPr>
        <w:tabs>
          <w:tab w:val="left" w:pos="1401"/>
        </w:tabs>
        <w:spacing w:before="1"/>
        <w:ind w:right="1301"/>
        <w:jc w:val="both"/>
        <w:rPr>
          <w:sz w:val="24"/>
        </w:rPr>
      </w:pPr>
      <w:r>
        <w:rPr>
          <w:sz w:val="24"/>
        </w:rPr>
        <w:t>All equipment to be supplied and installed under the contract shall have their origin in eligible source</w:t>
      </w:r>
      <w:r>
        <w:rPr>
          <w:spacing w:val="-3"/>
          <w:sz w:val="24"/>
        </w:rPr>
        <w:t xml:space="preserve"> </w:t>
      </w:r>
      <w:r>
        <w:rPr>
          <w:sz w:val="24"/>
        </w:rPr>
        <w:t>countries.</w:t>
      </w:r>
    </w:p>
    <w:p w:rsidR="004D5FB9" w:rsidRDefault="004D5FB9">
      <w:pPr>
        <w:pStyle w:val="BodyText"/>
        <w:spacing w:before="11"/>
        <w:rPr>
          <w:sz w:val="23"/>
        </w:rPr>
      </w:pPr>
    </w:p>
    <w:p w:rsidR="004D5FB9" w:rsidRDefault="005D4FF6">
      <w:pPr>
        <w:pStyle w:val="ListParagraph"/>
        <w:numPr>
          <w:ilvl w:val="2"/>
          <w:numId w:val="47"/>
        </w:numPr>
        <w:tabs>
          <w:tab w:val="left" w:pos="1401"/>
        </w:tabs>
        <w:ind w:right="1296"/>
        <w:jc w:val="both"/>
        <w:rPr>
          <w:sz w:val="24"/>
        </w:rPr>
      </w:pPr>
      <w:r>
        <w:rPr>
          <w:sz w:val="24"/>
        </w:rPr>
        <w:t>For purposes of this clause, “origin” means the place where the equipment(s) are produced. Goods are produced when, through manufacturing, processing, or substantial and major assembly of components, a commercially-recognized product results that is substantially different in basic characteristics or in purpose or utility from its</w:t>
      </w:r>
      <w:r>
        <w:rPr>
          <w:spacing w:val="-6"/>
          <w:sz w:val="24"/>
        </w:rPr>
        <w:t xml:space="preserve"> </w:t>
      </w:r>
      <w:r>
        <w:rPr>
          <w:sz w:val="24"/>
        </w:rPr>
        <w:t>components</w:t>
      </w:r>
    </w:p>
    <w:p w:rsidR="004D5FB9" w:rsidRDefault="004D5FB9">
      <w:pPr>
        <w:pStyle w:val="BodyText"/>
      </w:pPr>
    </w:p>
    <w:p w:rsidR="004D5FB9" w:rsidRDefault="005D4FF6">
      <w:pPr>
        <w:pStyle w:val="ListParagraph"/>
        <w:numPr>
          <w:ilvl w:val="2"/>
          <w:numId w:val="47"/>
        </w:numPr>
        <w:tabs>
          <w:tab w:val="left" w:pos="1401"/>
        </w:tabs>
        <w:ind w:right="1296"/>
        <w:jc w:val="both"/>
        <w:rPr>
          <w:sz w:val="24"/>
        </w:rPr>
      </w:pPr>
      <w:r>
        <w:rPr>
          <w:sz w:val="24"/>
        </w:rPr>
        <w:t>The origin of equipment is distinct from the nationality of the tenderer and shall be treated thus in the evaluation of the</w:t>
      </w:r>
      <w:r>
        <w:rPr>
          <w:spacing w:val="-2"/>
          <w:sz w:val="24"/>
        </w:rPr>
        <w:t xml:space="preserve"> </w:t>
      </w:r>
      <w:r>
        <w:rPr>
          <w:sz w:val="24"/>
        </w:rPr>
        <w:t>tender.</w:t>
      </w:r>
    </w:p>
    <w:p w:rsidR="004D5FB9" w:rsidRDefault="004D5FB9">
      <w:pPr>
        <w:pStyle w:val="BodyText"/>
        <w:spacing w:before="6"/>
      </w:pPr>
    </w:p>
    <w:p w:rsidR="004D5FB9" w:rsidRDefault="005D4FF6">
      <w:pPr>
        <w:pStyle w:val="Heading2"/>
        <w:numPr>
          <w:ilvl w:val="1"/>
          <w:numId w:val="47"/>
        </w:numPr>
        <w:tabs>
          <w:tab w:val="left" w:pos="1400"/>
          <w:tab w:val="left" w:pos="1401"/>
        </w:tabs>
        <w:ind w:hanging="721"/>
      </w:pPr>
      <w:bookmarkStart w:id="2" w:name="_TOC_250022"/>
      <w:r>
        <w:t>Cost of</w:t>
      </w:r>
      <w:r>
        <w:rPr>
          <w:spacing w:val="-1"/>
        </w:rPr>
        <w:t xml:space="preserve"> </w:t>
      </w:r>
      <w:bookmarkEnd w:id="2"/>
      <w:r>
        <w:t>Tendering</w:t>
      </w:r>
    </w:p>
    <w:p w:rsidR="004D5FB9" w:rsidRDefault="004D5FB9">
      <w:pPr>
        <w:pStyle w:val="BodyText"/>
        <w:spacing w:before="6"/>
        <w:rPr>
          <w:b/>
          <w:sz w:val="23"/>
        </w:rPr>
      </w:pPr>
    </w:p>
    <w:p w:rsidR="004D5FB9" w:rsidRDefault="005D4FF6">
      <w:pPr>
        <w:pStyle w:val="ListParagraph"/>
        <w:numPr>
          <w:ilvl w:val="2"/>
          <w:numId w:val="47"/>
        </w:numPr>
        <w:tabs>
          <w:tab w:val="left" w:pos="1230"/>
        </w:tabs>
        <w:spacing w:before="1"/>
        <w:ind w:right="1300"/>
        <w:jc w:val="both"/>
        <w:rPr>
          <w:sz w:val="24"/>
        </w:rPr>
      </w:pPr>
      <w:r>
        <w:rPr>
          <w:sz w:val="24"/>
        </w:rPr>
        <w:t>The Tenderer shall bear all costs associated with the preparation and submission of its tender, and the procuring entity, will in no case be responsible or liable for those costs, regardless of the conduct or outcome of the tendering</w:t>
      </w:r>
      <w:r>
        <w:rPr>
          <w:spacing w:val="-10"/>
          <w:sz w:val="24"/>
        </w:rPr>
        <w:t xml:space="preserve"> </w:t>
      </w:r>
      <w:r>
        <w:rPr>
          <w:sz w:val="24"/>
        </w:rPr>
        <w:t>process.</w:t>
      </w:r>
    </w:p>
    <w:p w:rsidR="004D5FB9" w:rsidRDefault="004D5FB9">
      <w:pPr>
        <w:pStyle w:val="BodyText"/>
        <w:spacing w:before="11"/>
        <w:rPr>
          <w:sz w:val="23"/>
        </w:rPr>
      </w:pPr>
    </w:p>
    <w:p w:rsidR="004D5FB9" w:rsidRDefault="005D4FF6">
      <w:pPr>
        <w:pStyle w:val="ListParagraph"/>
        <w:numPr>
          <w:ilvl w:val="2"/>
          <w:numId w:val="47"/>
        </w:numPr>
        <w:tabs>
          <w:tab w:val="left" w:pos="1221"/>
        </w:tabs>
        <w:ind w:left="1220" w:hanging="541"/>
        <w:rPr>
          <w:sz w:val="24"/>
        </w:rPr>
      </w:pPr>
      <w:r>
        <w:rPr>
          <w:sz w:val="24"/>
        </w:rPr>
        <w:t>The price to be charged for the tender document shall not exceed Ksh</w:t>
      </w:r>
      <w:r>
        <w:rPr>
          <w:spacing w:val="-8"/>
          <w:sz w:val="24"/>
        </w:rPr>
        <w:t xml:space="preserve"> </w:t>
      </w:r>
      <w:r>
        <w:rPr>
          <w:sz w:val="24"/>
        </w:rPr>
        <w:t>5000.00</w:t>
      </w:r>
    </w:p>
    <w:p w:rsidR="004D5FB9" w:rsidRDefault="004D5FB9">
      <w:pPr>
        <w:rPr>
          <w:sz w:val="24"/>
        </w:rPr>
        <w:sectPr w:rsidR="004D5FB9">
          <w:pgSz w:w="12240" w:h="15840"/>
          <w:pgMar w:top="1360" w:right="500" w:bottom="1480" w:left="1120" w:header="0" w:footer="1211" w:gutter="0"/>
          <w:cols w:space="720"/>
        </w:sectPr>
      </w:pPr>
    </w:p>
    <w:p w:rsidR="004D5FB9" w:rsidRDefault="005D4FF6">
      <w:pPr>
        <w:pStyle w:val="ListParagraph"/>
        <w:numPr>
          <w:ilvl w:val="2"/>
          <w:numId w:val="47"/>
        </w:numPr>
        <w:tabs>
          <w:tab w:val="left" w:pos="1230"/>
        </w:tabs>
        <w:spacing w:before="72"/>
        <w:ind w:right="1306"/>
        <w:rPr>
          <w:sz w:val="24"/>
        </w:rPr>
      </w:pPr>
      <w:r>
        <w:rPr>
          <w:sz w:val="24"/>
        </w:rPr>
        <w:lastRenderedPageBreak/>
        <w:t>The procuring entity shall allow the tenderer to review the tender document free of charge before</w:t>
      </w:r>
      <w:r>
        <w:rPr>
          <w:spacing w:val="-3"/>
          <w:sz w:val="24"/>
        </w:rPr>
        <w:t xml:space="preserve"> </w:t>
      </w:r>
      <w:r>
        <w:rPr>
          <w:sz w:val="24"/>
        </w:rPr>
        <w:t>purchase.</w:t>
      </w:r>
    </w:p>
    <w:p w:rsidR="004D5FB9" w:rsidRDefault="004D5FB9">
      <w:pPr>
        <w:pStyle w:val="BodyText"/>
        <w:spacing w:before="5"/>
      </w:pPr>
    </w:p>
    <w:p w:rsidR="004D5FB9" w:rsidRDefault="005D4FF6">
      <w:pPr>
        <w:pStyle w:val="Heading2"/>
        <w:numPr>
          <w:ilvl w:val="1"/>
          <w:numId w:val="46"/>
        </w:numPr>
        <w:tabs>
          <w:tab w:val="left" w:pos="1400"/>
          <w:tab w:val="left" w:pos="1401"/>
        </w:tabs>
        <w:ind w:hanging="721"/>
      </w:pPr>
      <w:bookmarkStart w:id="3" w:name="_TOC_250021"/>
      <w:r>
        <w:t>Contents of Tender</w:t>
      </w:r>
      <w:r>
        <w:rPr>
          <w:spacing w:val="-2"/>
        </w:rPr>
        <w:t xml:space="preserve"> </w:t>
      </w:r>
      <w:bookmarkEnd w:id="3"/>
      <w:r>
        <w:t>Document</w:t>
      </w:r>
    </w:p>
    <w:p w:rsidR="004D5FB9" w:rsidRDefault="004D5FB9">
      <w:pPr>
        <w:pStyle w:val="BodyText"/>
        <w:spacing w:before="6"/>
        <w:rPr>
          <w:b/>
          <w:sz w:val="23"/>
        </w:rPr>
      </w:pPr>
    </w:p>
    <w:p w:rsidR="004D5FB9" w:rsidRDefault="005D4FF6">
      <w:pPr>
        <w:pStyle w:val="ListParagraph"/>
        <w:numPr>
          <w:ilvl w:val="2"/>
          <w:numId w:val="46"/>
        </w:numPr>
        <w:tabs>
          <w:tab w:val="left" w:pos="1400"/>
          <w:tab w:val="left" w:pos="1401"/>
        </w:tabs>
        <w:spacing w:before="1"/>
        <w:ind w:right="1301"/>
        <w:rPr>
          <w:sz w:val="24"/>
        </w:rPr>
      </w:pPr>
      <w:r>
        <w:rPr>
          <w:sz w:val="24"/>
        </w:rPr>
        <w:t>The tender document comprises the documents listed below and addenda issued in accordance with clause 2.6 of these instructions to</w:t>
      </w:r>
      <w:r>
        <w:rPr>
          <w:spacing w:val="-5"/>
          <w:sz w:val="24"/>
        </w:rPr>
        <w:t xml:space="preserve"> </w:t>
      </w:r>
      <w:r>
        <w:rPr>
          <w:sz w:val="24"/>
        </w:rPr>
        <w:t>tenderers</w:t>
      </w:r>
    </w:p>
    <w:p w:rsidR="004D5FB9" w:rsidRDefault="005D4FF6">
      <w:pPr>
        <w:pStyle w:val="ListParagraph"/>
        <w:numPr>
          <w:ilvl w:val="3"/>
          <w:numId w:val="46"/>
        </w:numPr>
        <w:tabs>
          <w:tab w:val="left" w:pos="2120"/>
          <w:tab w:val="left" w:pos="2121"/>
        </w:tabs>
        <w:ind w:hanging="721"/>
        <w:rPr>
          <w:sz w:val="24"/>
        </w:rPr>
      </w:pPr>
      <w:r>
        <w:rPr>
          <w:sz w:val="24"/>
        </w:rPr>
        <w:t>Invitation to</w:t>
      </w:r>
      <w:r>
        <w:rPr>
          <w:spacing w:val="-1"/>
          <w:sz w:val="24"/>
        </w:rPr>
        <w:t xml:space="preserve"> </w:t>
      </w:r>
      <w:r>
        <w:rPr>
          <w:sz w:val="24"/>
        </w:rPr>
        <w:t>Tender</w:t>
      </w:r>
    </w:p>
    <w:p w:rsidR="004D5FB9" w:rsidRDefault="005D4FF6">
      <w:pPr>
        <w:pStyle w:val="ListParagraph"/>
        <w:numPr>
          <w:ilvl w:val="3"/>
          <w:numId w:val="46"/>
        </w:numPr>
        <w:tabs>
          <w:tab w:val="left" w:pos="2120"/>
          <w:tab w:val="left" w:pos="2121"/>
        </w:tabs>
        <w:ind w:hanging="721"/>
        <w:rPr>
          <w:sz w:val="24"/>
        </w:rPr>
      </w:pPr>
      <w:r>
        <w:rPr>
          <w:sz w:val="24"/>
        </w:rPr>
        <w:t>Instructions to</w:t>
      </w:r>
      <w:r>
        <w:rPr>
          <w:spacing w:val="-1"/>
          <w:sz w:val="24"/>
        </w:rPr>
        <w:t xml:space="preserve"> </w:t>
      </w:r>
      <w:r>
        <w:rPr>
          <w:sz w:val="24"/>
        </w:rPr>
        <w:t>Tenderers</w:t>
      </w:r>
    </w:p>
    <w:p w:rsidR="004D5FB9" w:rsidRDefault="005D4FF6">
      <w:pPr>
        <w:pStyle w:val="ListParagraph"/>
        <w:numPr>
          <w:ilvl w:val="3"/>
          <w:numId w:val="46"/>
        </w:numPr>
        <w:tabs>
          <w:tab w:val="left" w:pos="2120"/>
          <w:tab w:val="left" w:pos="2121"/>
        </w:tabs>
        <w:ind w:hanging="721"/>
        <w:rPr>
          <w:sz w:val="24"/>
        </w:rPr>
      </w:pPr>
      <w:r>
        <w:rPr>
          <w:sz w:val="24"/>
        </w:rPr>
        <w:t>General Conditions of</w:t>
      </w:r>
      <w:r>
        <w:rPr>
          <w:spacing w:val="-1"/>
          <w:sz w:val="24"/>
        </w:rPr>
        <w:t xml:space="preserve"> </w:t>
      </w:r>
      <w:r>
        <w:rPr>
          <w:sz w:val="24"/>
        </w:rPr>
        <w:t>Contract</w:t>
      </w:r>
    </w:p>
    <w:p w:rsidR="004D5FB9" w:rsidRDefault="005D4FF6">
      <w:pPr>
        <w:pStyle w:val="ListParagraph"/>
        <w:numPr>
          <w:ilvl w:val="3"/>
          <w:numId w:val="46"/>
        </w:numPr>
        <w:tabs>
          <w:tab w:val="left" w:pos="2120"/>
          <w:tab w:val="left" w:pos="2121"/>
        </w:tabs>
        <w:ind w:hanging="721"/>
        <w:rPr>
          <w:sz w:val="24"/>
        </w:rPr>
      </w:pPr>
      <w:r>
        <w:rPr>
          <w:sz w:val="24"/>
        </w:rPr>
        <w:t>Special Conditions of</w:t>
      </w:r>
      <w:r>
        <w:rPr>
          <w:spacing w:val="-1"/>
          <w:sz w:val="24"/>
        </w:rPr>
        <w:t xml:space="preserve"> </w:t>
      </w:r>
      <w:r>
        <w:rPr>
          <w:sz w:val="24"/>
        </w:rPr>
        <w:t>Contract</w:t>
      </w:r>
    </w:p>
    <w:p w:rsidR="004D5FB9" w:rsidRDefault="005D4FF6">
      <w:pPr>
        <w:pStyle w:val="ListParagraph"/>
        <w:numPr>
          <w:ilvl w:val="3"/>
          <w:numId w:val="46"/>
        </w:numPr>
        <w:tabs>
          <w:tab w:val="left" w:pos="2120"/>
          <w:tab w:val="left" w:pos="2121"/>
        </w:tabs>
        <w:ind w:hanging="721"/>
        <w:rPr>
          <w:sz w:val="24"/>
        </w:rPr>
      </w:pPr>
      <w:r>
        <w:rPr>
          <w:sz w:val="24"/>
        </w:rPr>
        <w:t>Schedule of</w:t>
      </w:r>
      <w:r>
        <w:rPr>
          <w:spacing w:val="-3"/>
          <w:sz w:val="24"/>
        </w:rPr>
        <w:t xml:space="preserve"> </w:t>
      </w:r>
      <w:r>
        <w:rPr>
          <w:sz w:val="24"/>
        </w:rPr>
        <w:t>requirements</w:t>
      </w:r>
    </w:p>
    <w:p w:rsidR="004D5FB9" w:rsidRDefault="005D4FF6">
      <w:pPr>
        <w:pStyle w:val="ListParagraph"/>
        <w:numPr>
          <w:ilvl w:val="3"/>
          <w:numId w:val="46"/>
        </w:numPr>
        <w:tabs>
          <w:tab w:val="left" w:pos="2120"/>
          <w:tab w:val="left" w:pos="2121"/>
        </w:tabs>
        <w:ind w:hanging="721"/>
        <w:rPr>
          <w:sz w:val="24"/>
        </w:rPr>
      </w:pPr>
      <w:r>
        <w:rPr>
          <w:sz w:val="24"/>
        </w:rPr>
        <w:t>Technical</w:t>
      </w:r>
      <w:r>
        <w:rPr>
          <w:spacing w:val="-1"/>
          <w:sz w:val="24"/>
        </w:rPr>
        <w:t xml:space="preserve"> </w:t>
      </w:r>
      <w:r>
        <w:rPr>
          <w:sz w:val="24"/>
        </w:rPr>
        <w:t>Specifications</w:t>
      </w:r>
    </w:p>
    <w:p w:rsidR="004D5FB9" w:rsidRDefault="005D4FF6">
      <w:pPr>
        <w:pStyle w:val="ListParagraph"/>
        <w:numPr>
          <w:ilvl w:val="3"/>
          <w:numId w:val="46"/>
        </w:numPr>
        <w:tabs>
          <w:tab w:val="left" w:pos="2120"/>
          <w:tab w:val="left" w:pos="2121"/>
        </w:tabs>
        <w:ind w:hanging="721"/>
        <w:rPr>
          <w:sz w:val="24"/>
        </w:rPr>
      </w:pPr>
      <w:r>
        <w:rPr>
          <w:sz w:val="24"/>
        </w:rPr>
        <w:t>Tender Form and Price</w:t>
      </w:r>
      <w:r>
        <w:rPr>
          <w:spacing w:val="-1"/>
          <w:sz w:val="24"/>
        </w:rPr>
        <w:t xml:space="preserve"> </w:t>
      </w:r>
      <w:r>
        <w:rPr>
          <w:sz w:val="24"/>
        </w:rPr>
        <w:t>Schedules</w:t>
      </w:r>
    </w:p>
    <w:p w:rsidR="004D5FB9" w:rsidRDefault="005D4FF6">
      <w:pPr>
        <w:pStyle w:val="ListParagraph"/>
        <w:numPr>
          <w:ilvl w:val="3"/>
          <w:numId w:val="46"/>
        </w:numPr>
        <w:tabs>
          <w:tab w:val="left" w:pos="2120"/>
          <w:tab w:val="left" w:pos="2121"/>
        </w:tabs>
        <w:ind w:hanging="721"/>
        <w:rPr>
          <w:sz w:val="24"/>
        </w:rPr>
      </w:pPr>
      <w:r>
        <w:rPr>
          <w:sz w:val="24"/>
        </w:rPr>
        <w:t>Tender Security</w:t>
      </w:r>
      <w:r>
        <w:rPr>
          <w:spacing w:val="-4"/>
          <w:sz w:val="24"/>
        </w:rPr>
        <w:t xml:space="preserve"> </w:t>
      </w:r>
      <w:r>
        <w:rPr>
          <w:sz w:val="24"/>
        </w:rPr>
        <w:t>Form</w:t>
      </w:r>
    </w:p>
    <w:p w:rsidR="004D5FB9" w:rsidRDefault="005D4FF6">
      <w:pPr>
        <w:pStyle w:val="ListParagraph"/>
        <w:numPr>
          <w:ilvl w:val="3"/>
          <w:numId w:val="46"/>
        </w:numPr>
        <w:tabs>
          <w:tab w:val="left" w:pos="2120"/>
          <w:tab w:val="left" w:pos="2121"/>
        </w:tabs>
        <w:ind w:hanging="721"/>
        <w:rPr>
          <w:sz w:val="24"/>
        </w:rPr>
      </w:pPr>
      <w:r>
        <w:rPr>
          <w:sz w:val="24"/>
        </w:rPr>
        <w:t>Contract</w:t>
      </w:r>
      <w:r>
        <w:rPr>
          <w:spacing w:val="-1"/>
          <w:sz w:val="24"/>
        </w:rPr>
        <w:t xml:space="preserve"> </w:t>
      </w:r>
      <w:r>
        <w:rPr>
          <w:sz w:val="24"/>
        </w:rPr>
        <w:t>Form</w:t>
      </w:r>
    </w:p>
    <w:p w:rsidR="004D5FB9" w:rsidRDefault="005D4FF6">
      <w:pPr>
        <w:pStyle w:val="ListParagraph"/>
        <w:numPr>
          <w:ilvl w:val="3"/>
          <w:numId w:val="46"/>
        </w:numPr>
        <w:tabs>
          <w:tab w:val="left" w:pos="2120"/>
          <w:tab w:val="left" w:pos="2121"/>
        </w:tabs>
        <w:spacing w:before="1"/>
        <w:ind w:hanging="721"/>
        <w:rPr>
          <w:sz w:val="24"/>
        </w:rPr>
      </w:pPr>
      <w:r>
        <w:rPr>
          <w:sz w:val="24"/>
        </w:rPr>
        <w:t>Performance Security</w:t>
      </w:r>
      <w:r>
        <w:rPr>
          <w:spacing w:val="-5"/>
          <w:sz w:val="24"/>
        </w:rPr>
        <w:t xml:space="preserve"> </w:t>
      </w:r>
      <w:r>
        <w:rPr>
          <w:sz w:val="24"/>
        </w:rPr>
        <w:t>Form</w:t>
      </w:r>
    </w:p>
    <w:p w:rsidR="004D5FB9" w:rsidRDefault="005D4FF6">
      <w:pPr>
        <w:pStyle w:val="ListParagraph"/>
        <w:numPr>
          <w:ilvl w:val="3"/>
          <w:numId w:val="46"/>
        </w:numPr>
        <w:tabs>
          <w:tab w:val="left" w:pos="2120"/>
          <w:tab w:val="left" w:pos="2121"/>
        </w:tabs>
        <w:ind w:hanging="721"/>
        <w:rPr>
          <w:sz w:val="24"/>
        </w:rPr>
      </w:pPr>
      <w:r>
        <w:rPr>
          <w:sz w:val="24"/>
        </w:rPr>
        <w:t>Bank Guarantee for Advance Payment</w:t>
      </w:r>
      <w:r>
        <w:rPr>
          <w:spacing w:val="-1"/>
          <w:sz w:val="24"/>
        </w:rPr>
        <w:t xml:space="preserve"> </w:t>
      </w:r>
      <w:r>
        <w:rPr>
          <w:sz w:val="24"/>
        </w:rPr>
        <w:t>Form</w:t>
      </w:r>
    </w:p>
    <w:p w:rsidR="004D5FB9" w:rsidRDefault="005D4FF6">
      <w:pPr>
        <w:pStyle w:val="ListParagraph"/>
        <w:numPr>
          <w:ilvl w:val="3"/>
          <w:numId w:val="46"/>
        </w:numPr>
        <w:tabs>
          <w:tab w:val="left" w:pos="2120"/>
          <w:tab w:val="left" w:pos="2121"/>
        </w:tabs>
        <w:ind w:hanging="721"/>
        <w:rPr>
          <w:sz w:val="24"/>
        </w:rPr>
      </w:pPr>
      <w:r>
        <w:rPr>
          <w:sz w:val="24"/>
        </w:rPr>
        <w:t>Manufacturer’s Authorization</w:t>
      </w:r>
      <w:r>
        <w:rPr>
          <w:spacing w:val="1"/>
          <w:sz w:val="24"/>
        </w:rPr>
        <w:t xml:space="preserve"> </w:t>
      </w:r>
      <w:r>
        <w:rPr>
          <w:sz w:val="24"/>
        </w:rPr>
        <w:t>Form</w:t>
      </w:r>
    </w:p>
    <w:p w:rsidR="004D5FB9" w:rsidRDefault="005D4FF6">
      <w:pPr>
        <w:pStyle w:val="ListParagraph"/>
        <w:numPr>
          <w:ilvl w:val="3"/>
          <w:numId w:val="46"/>
        </w:numPr>
        <w:tabs>
          <w:tab w:val="left" w:pos="2120"/>
          <w:tab w:val="left" w:pos="2121"/>
        </w:tabs>
        <w:ind w:hanging="721"/>
        <w:rPr>
          <w:sz w:val="24"/>
        </w:rPr>
      </w:pPr>
      <w:r>
        <w:rPr>
          <w:sz w:val="24"/>
        </w:rPr>
        <w:t>Confidential Business Questionnaire</w:t>
      </w:r>
      <w:r>
        <w:rPr>
          <w:spacing w:val="-3"/>
          <w:sz w:val="24"/>
        </w:rPr>
        <w:t xml:space="preserve"> </w:t>
      </w:r>
      <w:r>
        <w:rPr>
          <w:sz w:val="24"/>
        </w:rPr>
        <w:t>Form</w:t>
      </w:r>
    </w:p>
    <w:p w:rsidR="004D5FB9" w:rsidRDefault="005D4FF6">
      <w:pPr>
        <w:pStyle w:val="ListParagraph"/>
        <w:numPr>
          <w:ilvl w:val="3"/>
          <w:numId w:val="46"/>
        </w:numPr>
        <w:tabs>
          <w:tab w:val="left" w:pos="2120"/>
          <w:tab w:val="left" w:pos="2121"/>
        </w:tabs>
        <w:ind w:hanging="721"/>
        <w:rPr>
          <w:sz w:val="24"/>
        </w:rPr>
      </w:pPr>
      <w:r>
        <w:rPr>
          <w:sz w:val="24"/>
        </w:rPr>
        <w:t>Declaration</w:t>
      </w:r>
      <w:r>
        <w:rPr>
          <w:spacing w:val="-1"/>
          <w:sz w:val="24"/>
        </w:rPr>
        <w:t xml:space="preserve"> </w:t>
      </w:r>
      <w:r>
        <w:rPr>
          <w:sz w:val="24"/>
        </w:rPr>
        <w:t>form</w:t>
      </w:r>
    </w:p>
    <w:p w:rsidR="004D5FB9" w:rsidRDefault="005D4FF6">
      <w:pPr>
        <w:pStyle w:val="ListParagraph"/>
        <w:numPr>
          <w:ilvl w:val="3"/>
          <w:numId w:val="46"/>
        </w:numPr>
        <w:tabs>
          <w:tab w:val="left" w:pos="2120"/>
          <w:tab w:val="left" w:pos="2121"/>
        </w:tabs>
        <w:ind w:hanging="721"/>
        <w:rPr>
          <w:sz w:val="24"/>
        </w:rPr>
      </w:pPr>
      <w:r>
        <w:rPr>
          <w:sz w:val="24"/>
        </w:rPr>
        <w:t>Request for Review</w:t>
      </w:r>
      <w:r>
        <w:rPr>
          <w:spacing w:val="-1"/>
          <w:sz w:val="24"/>
        </w:rPr>
        <w:t xml:space="preserve"> </w:t>
      </w:r>
      <w:r>
        <w:rPr>
          <w:sz w:val="24"/>
        </w:rPr>
        <w:t>Form</w:t>
      </w:r>
    </w:p>
    <w:p w:rsidR="004D5FB9" w:rsidRDefault="004D5FB9">
      <w:pPr>
        <w:pStyle w:val="BodyText"/>
        <w:spacing w:before="11"/>
        <w:rPr>
          <w:sz w:val="23"/>
        </w:rPr>
      </w:pPr>
    </w:p>
    <w:p w:rsidR="004D5FB9" w:rsidRDefault="005D4FF6">
      <w:pPr>
        <w:pStyle w:val="ListParagraph"/>
        <w:numPr>
          <w:ilvl w:val="2"/>
          <w:numId w:val="46"/>
        </w:numPr>
        <w:tabs>
          <w:tab w:val="left" w:pos="1401"/>
        </w:tabs>
        <w:ind w:right="1301"/>
        <w:jc w:val="both"/>
        <w:rPr>
          <w:sz w:val="24"/>
        </w:rPr>
      </w:pPr>
      <w:r>
        <w:rPr>
          <w:sz w:val="24"/>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w:t>
      </w:r>
      <w:r>
        <w:rPr>
          <w:spacing w:val="-1"/>
          <w:sz w:val="24"/>
        </w:rPr>
        <w:t xml:space="preserve"> </w:t>
      </w:r>
      <w:r>
        <w:rPr>
          <w:sz w:val="24"/>
        </w:rPr>
        <w:t>tender.</w:t>
      </w:r>
    </w:p>
    <w:p w:rsidR="004D5FB9" w:rsidRDefault="004D5FB9">
      <w:pPr>
        <w:pStyle w:val="BodyText"/>
        <w:spacing w:before="5"/>
      </w:pPr>
    </w:p>
    <w:p w:rsidR="004D5FB9" w:rsidRDefault="005D4FF6">
      <w:pPr>
        <w:pStyle w:val="Heading2"/>
        <w:numPr>
          <w:ilvl w:val="1"/>
          <w:numId w:val="45"/>
        </w:numPr>
        <w:tabs>
          <w:tab w:val="left" w:pos="1400"/>
          <w:tab w:val="left" w:pos="1401"/>
        </w:tabs>
        <w:spacing w:before="1"/>
        <w:ind w:hanging="721"/>
      </w:pPr>
      <w:bookmarkStart w:id="4" w:name="_TOC_250020"/>
      <w:r>
        <w:t>Clarification of Tender</w:t>
      </w:r>
      <w:r>
        <w:rPr>
          <w:spacing w:val="-2"/>
        </w:rPr>
        <w:t xml:space="preserve"> </w:t>
      </w:r>
      <w:bookmarkEnd w:id="4"/>
      <w:r>
        <w:t>Documents</w:t>
      </w:r>
    </w:p>
    <w:p w:rsidR="004D5FB9" w:rsidRDefault="004D5FB9">
      <w:pPr>
        <w:pStyle w:val="BodyText"/>
        <w:spacing w:before="6"/>
        <w:rPr>
          <w:b/>
          <w:sz w:val="23"/>
        </w:rPr>
      </w:pPr>
    </w:p>
    <w:p w:rsidR="004D5FB9" w:rsidRDefault="005D4FF6">
      <w:pPr>
        <w:pStyle w:val="ListParagraph"/>
        <w:numPr>
          <w:ilvl w:val="2"/>
          <w:numId w:val="45"/>
        </w:numPr>
        <w:tabs>
          <w:tab w:val="left" w:pos="1401"/>
        </w:tabs>
        <w:ind w:hanging="721"/>
        <w:jc w:val="both"/>
        <w:rPr>
          <w:sz w:val="24"/>
        </w:rPr>
      </w:pPr>
      <w:r>
        <w:rPr>
          <w:sz w:val="24"/>
        </w:rPr>
        <w:t>A prospective tenderer making inquiries of the</w:t>
      </w:r>
      <w:r>
        <w:rPr>
          <w:spacing w:val="-5"/>
          <w:sz w:val="24"/>
        </w:rPr>
        <w:t xml:space="preserve"> </w:t>
      </w:r>
      <w:r>
        <w:rPr>
          <w:sz w:val="24"/>
        </w:rPr>
        <w:t>tender</w:t>
      </w:r>
    </w:p>
    <w:p w:rsidR="004D5FB9" w:rsidRDefault="005D4FF6">
      <w:pPr>
        <w:pStyle w:val="BodyText"/>
        <w:ind w:left="1400" w:right="2505"/>
        <w:jc w:val="both"/>
      </w:pPr>
      <w:r>
        <w:t>documents may notify the Procuring entity in writing or by post at</w:t>
      </w:r>
      <w:r>
        <w:rPr>
          <w:spacing w:val="-18"/>
        </w:rPr>
        <w:t xml:space="preserve"> </w:t>
      </w:r>
      <w:r>
        <w:t>the entity’s address indicated in the invitation for tenders. The Procuring entity will respond in writing to any request for clarification of</w:t>
      </w:r>
      <w:r>
        <w:rPr>
          <w:spacing w:val="-15"/>
        </w:rPr>
        <w:t xml:space="preserve"> </w:t>
      </w:r>
      <w:r>
        <w:t>the</w:t>
      </w:r>
    </w:p>
    <w:p w:rsidR="004D5FB9" w:rsidRDefault="005D4FF6">
      <w:pPr>
        <w:pStyle w:val="BodyText"/>
        <w:ind w:left="1400" w:right="1582"/>
      </w:pPr>
      <w:r>
        <w:t>tender documents, which it receives not later than seven (7) days prior to the deadline for the submission of tenders, prescribed by the</w:t>
      </w:r>
    </w:p>
    <w:p w:rsidR="004D5FB9" w:rsidRDefault="005D4FF6">
      <w:pPr>
        <w:pStyle w:val="BodyText"/>
        <w:spacing w:before="1"/>
        <w:ind w:left="1400" w:right="2315"/>
      </w:pPr>
      <w:r>
        <w:t>procuring entity. Written copies of the Procuring entities response (including an explanation of the query but without identifying the source of inquiry) will be sent to all prospective tenderers that have received the tender document.</w:t>
      </w:r>
    </w:p>
    <w:p w:rsidR="004D5FB9" w:rsidRDefault="004D5FB9">
      <w:pPr>
        <w:pStyle w:val="BodyText"/>
      </w:pPr>
    </w:p>
    <w:p w:rsidR="004D5FB9" w:rsidRDefault="005D4FF6">
      <w:pPr>
        <w:pStyle w:val="ListParagraph"/>
        <w:numPr>
          <w:ilvl w:val="2"/>
          <w:numId w:val="45"/>
        </w:numPr>
        <w:tabs>
          <w:tab w:val="left" w:pos="1223"/>
        </w:tabs>
        <w:ind w:right="1300"/>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Heading2"/>
        <w:numPr>
          <w:ilvl w:val="1"/>
          <w:numId w:val="45"/>
        </w:numPr>
        <w:tabs>
          <w:tab w:val="left" w:pos="1400"/>
          <w:tab w:val="left" w:pos="1401"/>
        </w:tabs>
        <w:spacing w:before="76"/>
        <w:ind w:hanging="721"/>
      </w:pPr>
      <w:r>
        <w:lastRenderedPageBreak/>
        <w:t>Amendment of Tender</w:t>
      </w:r>
      <w:r>
        <w:rPr>
          <w:spacing w:val="-2"/>
        </w:rPr>
        <w:t xml:space="preserve"> </w:t>
      </w:r>
      <w:r>
        <w:t>Documents</w:t>
      </w:r>
    </w:p>
    <w:p w:rsidR="004D5FB9" w:rsidRDefault="004D5FB9">
      <w:pPr>
        <w:pStyle w:val="BodyText"/>
        <w:spacing w:before="7"/>
        <w:rPr>
          <w:b/>
          <w:sz w:val="23"/>
        </w:rPr>
      </w:pPr>
    </w:p>
    <w:p w:rsidR="004D5FB9" w:rsidRDefault="005D4FF6">
      <w:pPr>
        <w:pStyle w:val="ListParagraph"/>
        <w:numPr>
          <w:ilvl w:val="2"/>
          <w:numId w:val="45"/>
        </w:numPr>
        <w:tabs>
          <w:tab w:val="left" w:pos="1401"/>
        </w:tabs>
        <w:spacing w:before="1"/>
        <w:ind w:right="1291"/>
        <w:jc w:val="both"/>
        <w:rPr>
          <w:sz w:val="24"/>
        </w:rPr>
      </w:pPr>
      <w:r>
        <w:rPr>
          <w:sz w:val="24"/>
        </w:rPr>
        <w:t>At any time prior to the deadline for submission of tender, the procuring entity, for any reason, whether at its own initiative or in response to a clarification requested by a prospective tenderer, may modify the tender documents by issuing an</w:t>
      </w:r>
      <w:r>
        <w:rPr>
          <w:spacing w:val="-1"/>
          <w:sz w:val="24"/>
        </w:rPr>
        <w:t xml:space="preserve"> </w:t>
      </w:r>
      <w:r>
        <w:rPr>
          <w:sz w:val="24"/>
        </w:rPr>
        <w:t>addendum.</w:t>
      </w:r>
    </w:p>
    <w:p w:rsidR="004D5FB9" w:rsidRDefault="004D5FB9">
      <w:pPr>
        <w:pStyle w:val="BodyText"/>
      </w:pPr>
    </w:p>
    <w:p w:rsidR="004D5FB9" w:rsidRDefault="005D4FF6">
      <w:pPr>
        <w:pStyle w:val="ListParagraph"/>
        <w:numPr>
          <w:ilvl w:val="2"/>
          <w:numId w:val="45"/>
        </w:numPr>
        <w:tabs>
          <w:tab w:val="left" w:pos="1401"/>
        </w:tabs>
        <w:ind w:right="1299"/>
        <w:jc w:val="both"/>
        <w:rPr>
          <w:sz w:val="24"/>
        </w:rPr>
      </w:pPr>
      <w:r>
        <w:rPr>
          <w:sz w:val="24"/>
        </w:rPr>
        <w:t>All prospective tenderers that have obtained the tender documents will be notified of the amendment in writing or by post and will be binding on</w:t>
      </w:r>
      <w:r>
        <w:rPr>
          <w:spacing w:val="-11"/>
          <w:sz w:val="24"/>
        </w:rPr>
        <w:t xml:space="preserve"> </w:t>
      </w:r>
      <w:r>
        <w:rPr>
          <w:sz w:val="24"/>
        </w:rPr>
        <w:t>them.</w:t>
      </w:r>
    </w:p>
    <w:p w:rsidR="004D5FB9" w:rsidRDefault="004D5FB9">
      <w:pPr>
        <w:pStyle w:val="BodyText"/>
      </w:pPr>
    </w:p>
    <w:p w:rsidR="004D5FB9" w:rsidRDefault="005D4FF6">
      <w:pPr>
        <w:pStyle w:val="ListParagraph"/>
        <w:numPr>
          <w:ilvl w:val="2"/>
          <w:numId w:val="45"/>
        </w:numPr>
        <w:tabs>
          <w:tab w:val="left" w:pos="1401"/>
        </w:tabs>
        <w:ind w:right="1302"/>
        <w:jc w:val="both"/>
        <w:rPr>
          <w:sz w:val="24"/>
        </w:rPr>
      </w:pPr>
      <w:r>
        <w:rPr>
          <w:sz w:val="24"/>
        </w:rPr>
        <w:t>In order to allow prospective tenderers reasonable time in which to take the amendment into account in preparing their tenders, the Procuring entity, at its discretion, may extend the deadline for the submission of</w:t>
      </w:r>
      <w:r>
        <w:rPr>
          <w:spacing w:val="-9"/>
          <w:sz w:val="24"/>
        </w:rPr>
        <w:t xml:space="preserve"> </w:t>
      </w:r>
      <w:r>
        <w:rPr>
          <w:sz w:val="24"/>
        </w:rPr>
        <w:t>tenders.</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5" w:name="_TOC_250019"/>
      <w:r>
        <w:t>Language of</w:t>
      </w:r>
      <w:r>
        <w:rPr>
          <w:spacing w:val="-3"/>
        </w:rPr>
        <w:t xml:space="preserve"> </w:t>
      </w:r>
      <w:bookmarkEnd w:id="5"/>
      <w:r>
        <w:t>Tender</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301"/>
        <w:jc w:val="both"/>
        <w:rPr>
          <w:sz w:val="24"/>
        </w:rPr>
      </w:pPr>
      <w:r>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w:t>
      </w:r>
      <w:r>
        <w:rPr>
          <w:spacing w:val="-5"/>
          <w:sz w:val="24"/>
        </w:rPr>
        <w:t xml:space="preserve"> </w:t>
      </w:r>
      <w:r>
        <w:rPr>
          <w:sz w:val="24"/>
        </w:rPr>
        <w:t>govern.</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6" w:name="_TOC_250018"/>
      <w:r>
        <w:t>Documents Comprising the</w:t>
      </w:r>
      <w:r>
        <w:rPr>
          <w:spacing w:val="-1"/>
        </w:rPr>
        <w:t xml:space="preserve"> </w:t>
      </w:r>
      <w:bookmarkEnd w:id="6"/>
      <w:r>
        <w:t>Tender</w:t>
      </w:r>
    </w:p>
    <w:p w:rsidR="004D5FB9" w:rsidRDefault="004D5FB9">
      <w:pPr>
        <w:pStyle w:val="BodyText"/>
        <w:spacing w:before="7"/>
        <w:rPr>
          <w:b/>
          <w:sz w:val="23"/>
        </w:rPr>
      </w:pPr>
    </w:p>
    <w:p w:rsidR="004D5FB9" w:rsidRDefault="005D4FF6">
      <w:pPr>
        <w:pStyle w:val="ListParagraph"/>
        <w:numPr>
          <w:ilvl w:val="2"/>
          <w:numId w:val="45"/>
        </w:numPr>
        <w:tabs>
          <w:tab w:val="left" w:pos="1401"/>
        </w:tabs>
        <w:ind w:hanging="721"/>
        <w:jc w:val="both"/>
        <w:rPr>
          <w:sz w:val="24"/>
        </w:rPr>
      </w:pPr>
      <w:r>
        <w:rPr>
          <w:sz w:val="24"/>
        </w:rPr>
        <w:t>The tender prepared by the tenderers shall comprise the following</w:t>
      </w:r>
      <w:r>
        <w:rPr>
          <w:spacing w:val="-11"/>
          <w:sz w:val="24"/>
        </w:rPr>
        <w:t xml:space="preserve"> </w:t>
      </w:r>
      <w:r>
        <w:rPr>
          <w:sz w:val="24"/>
        </w:rPr>
        <w:t>components.</w:t>
      </w:r>
    </w:p>
    <w:p w:rsidR="004D5FB9" w:rsidRDefault="005D4FF6">
      <w:pPr>
        <w:pStyle w:val="ListParagraph"/>
        <w:numPr>
          <w:ilvl w:val="3"/>
          <w:numId w:val="45"/>
        </w:numPr>
        <w:tabs>
          <w:tab w:val="left" w:pos="2841"/>
        </w:tabs>
        <w:ind w:right="1303" w:hanging="721"/>
        <w:jc w:val="both"/>
        <w:rPr>
          <w:sz w:val="24"/>
        </w:rPr>
      </w:pPr>
      <w:r>
        <w:rPr>
          <w:sz w:val="24"/>
        </w:rPr>
        <w:t>a Tender Form and a Price Schedule completed in accordance with paragraph 2.9, 2.10 and 2.11</w:t>
      </w:r>
      <w:r>
        <w:rPr>
          <w:spacing w:val="-1"/>
          <w:sz w:val="24"/>
        </w:rPr>
        <w:t xml:space="preserve"> </w:t>
      </w:r>
      <w:r>
        <w:rPr>
          <w:sz w:val="24"/>
        </w:rPr>
        <w:t>below</w:t>
      </w:r>
    </w:p>
    <w:p w:rsidR="004D5FB9" w:rsidRDefault="005D4FF6">
      <w:pPr>
        <w:pStyle w:val="ListParagraph"/>
        <w:numPr>
          <w:ilvl w:val="3"/>
          <w:numId w:val="45"/>
        </w:numPr>
        <w:tabs>
          <w:tab w:val="left" w:pos="2841"/>
        </w:tabs>
        <w:ind w:hanging="721"/>
        <w:jc w:val="both"/>
        <w:rPr>
          <w:sz w:val="24"/>
        </w:rPr>
      </w:pPr>
      <w:r>
        <w:rPr>
          <w:sz w:val="24"/>
        </w:rPr>
        <w:t>documentary evidence established in accordance with</w:t>
      </w:r>
      <w:r>
        <w:rPr>
          <w:spacing w:val="-9"/>
          <w:sz w:val="24"/>
        </w:rPr>
        <w:t xml:space="preserve"> </w:t>
      </w:r>
      <w:r>
        <w:rPr>
          <w:sz w:val="24"/>
        </w:rPr>
        <w:t>paragraph</w:t>
      </w:r>
    </w:p>
    <w:p w:rsidR="004D5FB9" w:rsidRDefault="005D4FF6">
      <w:pPr>
        <w:pStyle w:val="ListParagraph"/>
        <w:numPr>
          <w:ilvl w:val="1"/>
          <w:numId w:val="44"/>
        </w:numPr>
        <w:tabs>
          <w:tab w:val="left" w:pos="3388"/>
        </w:tabs>
        <w:ind w:right="1304" w:firstLine="0"/>
        <w:jc w:val="both"/>
        <w:rPr>
          <w:sz w:val="24"/>
        </w:rPr>
      </w:pPr>
      <w:r>
        <w:rPr>
          <w:sz w:val="24"/>
        </w:rPr>
        <w:t>that the tenderer is eligible to tender and is qualified to perform the contract if its tender is</w:t>
      </w:r>
      <w:r>
        <w:rPr>
          <w:spacing w:val="-1"/>
          <w:sz w:val="24"/>
        </w:rPr>
        <w:t xml:space="preserve"> </w:t>
      </w:r>
      <w:r>
        <w:rPr>
          <w:sz w:val="24"/>
        </w:rPr>
        <w:t>accepted;</w:t>
      </w:r>
    </w:p>
    <w:p w:rsidR="004D5FB9" w:rsidRDefault="005D4FF6">
      <w:pPr>
        <w:pStyle w:val="ListParagraph"/>
        <w:numPr>
          <w:ilvl w:val="3"/>
          <w:numId w:val="45"/>
        </w:numPr>
        <w:tabs>
          <w:tab w:val="left" w:pos="2841"/>
        </w:tabs>
        <w:ind w:hanging="721"/>
        <w:jc w:val="both"/>
        <w:rPr>
          <w:sz w:val="24"/>
        </w:rPr>
      </w:pPr>
      <w:r>
        <w:rPr>
          <w:sz w:val="24"/>
        </w:rPr>
        <w:t>documentary evidence established in accordance with</w:t>
      </w:r>
      <w:r>
        <w:rPr>
          <w:spacing w:val="-9"/>
          <w:sz w:val="24"/>
        </w:rPr>
        <w:t xml:space="preserve"> </w:t>
      </w:r>
      <w:r>
        <w:rPr>
          <w:sz w:val="24"/>
        </w:rPr>
        <w:t>paragraph</w:t>
      </w:r>
    </w:p>
    <w:p w:rsidR="004D5FB9" w:rsidRDefault="005D4FF6">
      <w:pPr>
        <w:pStyle w:val="ListParagraph"/>
        <w:numPr>
          <w:ilvl w:val="1"/>
          <w:numId w:val="44"/>
        </w:numPr>
        <w:tabs>
          <w:tab w:val="left" w:pos="3362"/>
        </w:tabs>
        <w:ind w:right="1301" w:firstLine="0"/>
        <w:jc w:val="both"/>
        <w:rPr>
          <w:sz w:val="24"/>
        </w:rPr>
      </w:pPr>
      <w:r>
        <w:rPr>
          <w:sz w:val="24"/>
        </w:rPr>
        <w:t>that the goods and ancillary services to be supplied by the tenderer are eligible goods and services and conform to the tender documents;</w:t>
      </w:r>
      <w:r>
        <w:rPr>
          <w:spacing w:val="-1"/>
          <w:sz w:val="24"/>
        </w:rPr>
        <w:t xml:space="preserve"> </w:t>
      </w:r>
      <w:r>
        <w:rPr>
          <w:sz w:val="24"/>
        </w:rPr>
        <w:t>and</w:t>
      </w:r>
    </w:p>
    <w:p w:rsidR="004D5FB9" w:rsidRDefault="005D4FF6">
      <w:pPr>
        <w:pStyle w:val="ListParagraph"/>
        <w:numPr>
          <w:ilvl w:val="3"/>
          <w:numId w:val="45"/>
        </w:numPr>
        <w:tabs>
          <w:tab w:val="left" w:pos="2841"/>
        </w:tabs>
        <w:ind w:hanging="721"/>
        <w:jc w:val="both"/>
        <w:rPr>
          <w:sz w:val="24"/>
        </w:rPr>
      </w:pPr>
      <w:r>
        <w:rPr>
          <w:sz w:val="24"/>
        </w:rPr>
        <w:t>tender security furnished in accordance with paragraph</w:t>
      </w:r>
      <w:r>
        <w:rPr>
          <w:spacing w:val="-3"/>
          <w:sz w:val="24"/>
        </w:rPr>
        <w:t xml:space="preserve"> </w:t>
      </w:r>
      <w:r>
        <w:rPr>
          <w:sz w:val="24"/>
        </w:rPr>
        <w:t>2.14</w:t>
      </w:r>
    </w:p>
    <w:p w:rsidR="004D5FB9" w:rsidRDefault="005D4FF6">
      <w:pPr>
        <w:pStyle w:val="ListParagraph"/>
        <w:numPr>
          <w:ilvl w:val="3"/>
          <w:numId w:val="45"/>
        </w:numPr>
        <w:tabs>
          <w:tab w:val="left" w:pos="2841"/>
        </w:tabs>
        <w:ind w:hanging="721"/>
        <w:jc w:val="both"/>
        <w:rPr>
          <w:sz w:val="24"/>
        </w:rPr>
      </w:pPr>
      <w:r>
        <w:rPr>
          <w:sz w:val="24"/>
        </w:rPr>
        <w:t>Confidential Business</w:t>
      </w:r>
      <w:r>
        <w:rPr>
          <w:spacing w:val="-1"/>
          <w:sz w:val="24"/>
        </w:rPr>
        <w:t xml:space="preserve"> </w:t>
      </w:r>
      <w:r>
        <w:rPr>
          <w:sz w:val="24"/>
        </w:rPr>
        <w:t>Questionnaire</w:t>
      </w:r>
    </w:p>
    <w:p w:rsidR="004D5FB9" w:rsidRDefault="004D5FB9">
      <w:pPr>
        <w:pStyle w:val="BodyText"/>
        <w:spacing w:before="6"/>
      </w:pPr>
    </w:p>
    <w:p w:rsidR="004D5FB9" w:rsidRDefault="005D4FF6">
      <w:pPr>
        <w:pStyle w:val="Heading2"/>
        <w:numPr>
          <w:ilvl w:val="1"/>
          <w:numId w:val="45"/>
        </w:numPr>
        <w:tabs>
          <w:tab w:val="left" w:pos="1401"/>
        </w:tabs>
        <w:ind w:hanging="721"/>
        <w:jc w:val="both"/>
      </w:pPr>
      <w:r>
        <w:t>Tender</w:t>
      </w:r>
      <w:r>
        <w:rPr>
          <w:spacing w:val="-2"/>
        </w:rPr>
        <w:t xml:space="preserve"> </w:t>
      </w:r>
      <w:r>
        <w:t>Form</w:t>
      </w:r>
    </w:p>
    <w:p w:rsidR="004D5FB9" w:rsidRDefault="004D5FB9">
      <w:pPr>
        <w:pStyle w:val="BodyText"/>
        <w:spacing w:before="6"/>
        <w:rPr>
          <w:b/>
          <w:sz w:val="23"/>
        </w:rPr>
      </w:pPr>
    </w:p>
    <w:p w:rsidR="004D5FB9" w:rsidRDefault="005D4FF6">
      <w:pPr>
        <w:pStyle w:val="ListParagraph"/>
        <w:numPr>
          <w:ilvl w:val="2"/>
          <w:numId w:val="45"/>
        </w:numPr>
        <w:tabs>
          <w:tab w:val="left" w:pos="1401"/>
        </w:tabs>
        <w:spacing w:before="1"/>
        <w:ind w:right="1297"/>
        <w:jc w:val="both"/>
        <w:rPr>
          <w:sz w:val="24"/>
        </w:rPr>
      </w:pPr>
      <w:r>
        <w:rPr>
          <w:sz w:val="24"/>
        </w:rPr>
        <w:t>The tenderer shall complete the Form of Tender and the appropriate Price Schedule furnished in the tender documents, indicating the equipment to be supplied, installed and commissioned and a brief description of the equipment, their country of origin, quantity, and</w:t>
      </w:r>
      <w:r>
        <w:rPr>
          <w:spacing w:val="-7"/>
          <w:sz w:val="24"/>
        </w:rPr>
        <w:t xml:space="preserve"> </w:t>
      </w:r>
      <w:r>
        <w:rPr>
          <w:sz w:val="24"/>
        </w:rPr>
        <w:t>prices.</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Heading2"/>
        <w:numPr>
          <w:ilvl w:val="1"/>
          <w:numId w:val="45"/>
        </w:numPr>
        <w:tabs>
          <w:tab w:val="left" w:pos="1400"/>
          <w:tab w:val="left" w:pos="1401"/>
        </w:tabs>
        <w:spacing w:before="76"/>
        <w:ind w:hanging="721"/>
      </w:pPr>
      <w:bookmarkStart w:id="7" w:name="_TOC_250017"/>
      <w:r>
        <w:lastRenderedPageBreak/>
        <w:t>Tender</w:t>
      </w:r>
      <w:r>
        <w:rPr>
          <w:spacing w:val="-2"/>
        </w:rPr>
        <w:t xml:space="preserve"> </w:t>
      </w:r>
      <w:bookmarkEnd w:id="7"/>
      <w:r>
        <w:t>Prices</w:t>
      </w:r>
    </w:p>
    <w:p w:rsidR="004D5FB9" w:rsidRDefault="004D5FB9">
      <w:pPr>
        <w:pStyle w:val="BodyText"/>
        <w:spacing w:before="7"/>
        <w:rPr>
          <w:b/>
          <w:sz w:val="23"/>
        </w:rPr>
      </w:pPr>
    </w:p>
    <w:p w:rsidR="004D5FB9" w:rsidRDefault="005D4FF6">
      <w:pPr>
        <w:pStyle w:val="ListParagraph"/>
        <w:numPr>
          <w:ilvl w:val="2"/>
          <w:numId w:val="45"/>
        </w:numPr>
        <w:tabs>
          <w:tab w:val="left" w:pos="1475"/>
        </w:tabs>
        <w:spacing w:before="1"/>
        <w:ind w:left="1474" w:right="1299" w:hanging="795"/>
        <w:jc w:val="both"/>
        <w:rPr>
          <w:sz w:val="24"/>
        </w:rPr>
      </w:pPr>
      <w:r>
        <w:rPr>
          <w:sz w:val="24"/>
        </w:rPr>
        <w:t>The tenderer shall indicate on the appropriate Price Schedule the unit prices where applicable and total tender price of the equipment and installation it proposes to supply under the</w:t>
      </w:r>
      <w:r>
        <w:rPr>
          <w:spacing w:val="-5"/>
          <w:sz w:val="24"/>
        </w:rPr>
        <w:t xml:space="preserve"> </w:t>
      </w:r>
      <w:r>
        <w:rPr>
          <w:sz w:val="24"/>
        </w:rPr>
        <w:t>contract.</w:t>
      </w:r>
    </w:p>
    <w:p w:rsidR="004D5FB9" w:rsidRDefault="004D5FB9">
      <w:pPr>
        <w:pStyle w:val="BodyText"/>
        <w:spacing w:before="11"/>
        <w:rPr>
          <w:sz w:val="23"/>
        </w:rPr>
      </w:pPr>
    </w:p>
    <w:p w:rsidR="004D5FB9" w:rsidRDefault="005D4FF6">
      <w:pPr>
        <w:pStyle w:val="ListParagraph"/>
        <w:numPr>
          <w:ilvl w:val="2"/>
          <w:numId w:val="45"/>
        </w:numPr>
        <w:tabs>
          <w:tab w:val="left" w:pos="1475"/>
        </w:tabs>
        <w:ind w:left="1474" w:right="1295" w:hanging="795"/>
        <w:jc w:val="both"/>
        <w:rPr>
          <w:sz w:val="24"/>
        </w:rPr>
      </w:pPr>
      <w:r>
        <w:rPr>
          <w:sz w:val="24"/>
        </w:rPr>
        <w:t>Prices indicated on the Price Schedule shall be entered separately in the following</w:t>
      </w:r>
      <w:r>
        <w:rPr>
          <w:spacing w:val="-3"/>
          <w:sz w:val="24"/>
        </w:rPr>
        <w:t xml:space="preserve"> </w:t>
      </w:r>
      <w:r>
        <w:rPr>
          <w:sz w:val="24"/>
        </w:rPr>
        <w:t>manner:</w:t>
      </w:r>
    </w:p>
    <w:p w:rsidR="004D5FB9" w:rsidRDefault="004D5FB9">
      <w:pPr>
        <w:pStyle w:val="BodyText"/>
      </w:pPr>
    </w:p>
    <w:p w:rsidR="004D5FB9" w:rsidRDefault="005D4FF6">
      <w:pPr>
        <w:pStyle w:val="ListParagraph"/>
        <w:numPr>
          <w:ilvl w:val="0"/>
          <w:numId w:val="43"/>
        </w:numPr>
        <w:tabs>
          <w:tab w:val="left" w:pos="1761"/>
        </w:tabs>
        <w:ind w:right="1300"/>
        <w:jc w:val="both"/>
        <w:rPr>
          <w:sz w:val="24"/>
        </w:rPr>
      </w:pPr>
      <w:r>
        <w:rPr>
          <w:sz w:val="24"/>
        </w:rPr>
        <w:t>the price of the equipment quoted EXW (ex works, ex factory, ex warehouse, ex showroom, or off-the-shelf, as applicable), including all customs duties and sales and other taxes already paid or</w:t>
      </w:r>
      <w:r>
        <w:rPr>
          <w:spacing w:val="-8"/>
          <w:sz w:val="24"/>
        </w:rPr>
        <w:t xml:space="preserve"> </w:t>
      </w:r>
      <w:r>
        <w:rPr>
          <w:sz w:val="24"/>
        </w:rPr>
        <w:t>payable:</w:t>
      </w:r>
    </w:p>
    <w:p w:rsidR="004D5FB9" w:rsidRDefault="005D4FF6">
      <w:pPr>
        <w:pStyle w:val="ListParagraph"/>
        <w:numPr>
          <w:ilvl w:val="0"/>
          <w:numId w:val="43"/>
        </w:numPr>
        <w:tabs>
          <w:tab w:val="left" w:pos="1761"/>
        </w:tabs>
        <w:ind w:right="1303"/>
        <w:jc w:val="both"/>
        <w:rPr>
          <w:sz w:val="24"/>
        </w:rPr>
      </w:pPr>
      <w:r>
        <w:rPr>
          <w:sz w:val="24"/>
        </w:rPr>
        <w:t>charges for inland transportation, insurance, and other local costs incidental to delivery of the goods to their final destination;</w:t>
      </w:r>
      <w:r>
        <w:rPr>
          <w:spacing w:val="-6"/>
          <w:sz w:val="24"/>
        </w:rPr>
        <w:t xml:space="preserve"> </w:t>
      </w:r>
      <w:r>
        <w:rPr>
          <w:sz w:val="24"/>
        </w:rPr>
        <w:t>and</w:t>
      </w:r>
    </w:p>
    <w:p w:rsidR="004D5FB9" w:rsidRDefault="005D4FF6">
      <w:pPr>
        <w:pStyle w:val="ListParagraph"/>
        <w:numPr>
          <w:ilvl w:val="0"/>
          <w:numId w:val="43"/>
        </w:numPr>
        <w:tabs>
          <w:tab w:val="left" w:pos="1761"/>
        </w:tabs>
        <w:spacing w:before="1"/>
        <w:ind w:hanging="721"/>
        <w:jc w:val="both"/>
        <w:rPr>
          <w:sz w:val="24"/>
        </w:rPr>
      </w:pPr>
      <w:r>
        <w:rPr>
          <w:sz w:val="24"/>
        </w:rPr>
        <w:t>installation charges shall also be indicated separately for each</w:t>
      </w:r>
      <w:r>
        <w:rPr>
          <w:spacing w:val="-6"/>
          <w:sz w:val="24"/>
        </w:rPr>
        <w:t xml:space="preserve"> </w:t>
      </w:r>
      <w:r>
        <w:rPr>
          <w:sz w:val="24"/>
        </w:rPr>
        <w:t>equipment</w:t>
      </w:r>
    </w:p>
    <w:p w:rsidR="004D5FB9" w:rsidRDefault="004D5FB9">
      <w:pPr>
        <w:pStyle w:val="BodyText"/>
      </w:pPr>
    </w:p>
    <w:p w:rsidR="004D5FB9" w:rsidRDefault="005D4FF6">
      <w:pPr>
        <w:pStyle w:val="ListParagraph"/>
        <w:numPr>
          <w:ilvl w:val="2"/>
          <w:numId w:val="45"/>
        </w:numPr>
        <w:tabs>
          <w:tab w:val="left" w:pos="1475"/>
        </w:tabs>
        <w:ind w:left="1474" w:right="1296" w:hanging="795"/>
        <w:jc w:val="both"/>
        <w:rPr>
          <w:sz w:val="24"/>
        </w:rPr>
      </w:pPr>
      <w:r>
        <w:rPr>
          <w:sz w:val="24"/>
        </w:rPr>
        <w:t>Prices quoted by the tender shall remain fixed during the Tender’s performance of the contract. A tender submitted with an adjustable price quotation will be treated as non-responsive and will be rejected, pursuant to paragraph 2.22 unless otherwise agreed by the</w:t>
      </w:r>
      <w:r>
        <w:rPr>
          <w:spacing w:val="-6"/>
          <w:sz w:val="24"/>
        </w:rPr>
        <w:t xml:space="preserve"> </w:t>
      </w:r>
      <w:r>
        <w:rPr>
          <w:sz w:val="24"/>
        </w:rPr>
        <w:t>parties.</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8" w:name="_TOC_250016"/>
      <w:r>
        <w:t>Tender</w:t>
      </w:r>
      <w:r>
        <w:rPr>
          <w:spacing w:val="-2"/>
        </w:rPr>
        <w:t xml:space="preserve"> </w:t>
      </w:r>
      <w:bookmarkEnd w:id="8"/>
      <w:r>
        <w:t>Currencies</w:t>
      </w:r>
    </w:p>
    <w:p w:rsidR="004D5FB9" w:rsidRDefault="004D5FB9">
      <w:pPr>
        <w:pStyle w:val="BodyText"/>
        <w:spacing w:before="6"/>
        <w:rPr>
          <w:b/>
          <w:sz w:val="23"/>
        </w:rPr>
      </w:pPr>
    </w:p>
    <w:p w:rsidR="004D5FB9" w:rsidRDefault="005D4FF6">
      <w:pPr>
        <w:pStyle w:val="ListParagraph"/>
        <w:numPr>
          <w:ilvl w:val="2"/>
          <w:numId w:val="45"/>
        </w:numPr>
        <w:tabs>
          <w:tab w:val="left" w:pos="1401"/>
        </w:tabs>
        <w:spacing w:before="1"/>
        <w:ind w:hanging="721"/>
        <w:jc w:val="both"/>
        <w:rPr>
          <w:sz w:val="24"/>
        </w:rPr>
      </w:pPr>
      <w:r>
        <w:rPr>
          <w:sz w:val="24"/>
        </w:rPr>
        <w:t>Prices shall be quoted in the following</w:t>
      </w:r>
      <w:r>
        <w:rPr>
          <w:spacing w:val="-3"/>
          <w:sz w:val="24"/>
        </w:rPr>
        <w:t xml:space="preserve"> </w:t>
      </w:r>
      <w:r>
        <w:rPr>
          <w:sz w:val="24"/>
        </w:rPr>
        <w:t>currencies:</w:t>
      </w:r>
    </w:p>
    <w:p w:rsidR="004D5FB9" w:rsidRDefault="005D4FF6">
      <w:pPr>
        <w:pStyle w:val="ListParagraph"/>
        <w:numPr>
          <w:ilvl w:val="3"/>
          <w:numId w:val="45"/>
        </w:numPr>
        <w:tabs>
          <w:tab w:val="left" w:pos="2481"/>
        </w:tabs>
        <w:ind w:left="2480" w:right="1304"/>
        <w:jc w:val="both"/>
        <w:rPr>
          <w:sz w:val="24"/>
        </w:rPr>
      </w:pPr>
      <w:r>
        <w:rPr>
          <w:sz w:val="24"/>
        </w:rPr>
        <w:t>For equipment that the tenderer will supply from within Kenya, the prices shall be quoted in Kenya Shillings;</w:t>
      </w:r>
      <w:r>
        <w:rPr>
          <w:spacing w:val="-1"/>
          <w:sz w:val="24"/>
        </w:rPr>
        <w:t xml:space="preserve"> </w:t>
      </w:r>
      <w:r>
        <w:rPr>
          <w:sz w:val="24"/>
        </w:rPr>
        <w:t>and</w:t>
      </w:r>
    </w:p>
    <w:p w:rsidR="004D5FB9" w:rsidRDefault="005D4FF6">
      <w:pPr>
        <w:pStyle w:val="ListParagraph"/>
        <w:numPr>
          <w:ilvl w:val="3"/>
          <w:numId w:val="45"/>
        </w:numPr>
        <w:tabs>
          <w:tab w:val="left" w:pos="2481"/>
        </w:tabs>
        <w:ind w:left="2480" w:right="1298"/>
        <w:jc w:val="both"/>
        <w:rPr>
          <w:sz w:val="24"/>
        </w:rPr>
      </w:pPr>
      <w:r>
        <w:rPr>
          <w:sz w:val="24"/>
        </w:rPr>
        <w:t>For equipment that the tenderer will supply from outside Kenya, the prices may be quoted in US Dollars or in another freely convertible currency.</w:t>
      </w:r>
    </w:p>
    <w:p w:rsidR="004D5FB9" w:rsidRDefault="005D4FF6">
      <w:pPr>
        <w:pStyle w:val="ListParagraph"/>
        <w:numPr>
          <w:ilvl w:val="3"/>
          <w:numId w:val="45"/>
        </w:numPr>
        <w:tabs>
          <w:tab w:val="left" w:pos="2481"/>
        </w:tabs>
        <w:ind w:left="2480" w:hanging="721"/>
        <w:jc w:val="both"/>
        <w:rPr>
          <w:sz w:val="24"/>
        </w:rPr>
      </w:pPr>
      <w:r>
        <w:rPr>
          <w:sz w:val="24"/>
        </w:rPr>
        <w:t>Cost of installation and commissioning will be in Kenya</w:t>
      </w:r>
      <w:r>
        <w:rPr>
          <w:spacing w:val="-6"/>
          <w:sz w:val="24"/>
        </w:rPr>
        <w:t xml:space="preserve"> </w:t>
      </w:r>
      <w:r>
        <w:rPr>
          <w:sz w:val="24"/>
        </w:rPr>
        <w:t>Shillings.</w:t>
      </w:r>
    </w:p>
    <w:p w:rsidR="004D5FB9" w:rsidRDefault="004D5FB9">
      <w:pPr>
        <w:pStyle w:val="BodyText"/>
        <w:spacing w:before="5"/>
      </w:pPr>
    </w:p>
    <w:p w:rsidR="004D5FB9" w:rsidRDefault="005D4FF6">
      <w:pPr>
        <w:pStyle w:val="Heading2"/>
        <w:numPr>
          <w:ilvl w:val="1"/>
          <w:numId w:val="45"/>
        </w:numPr>
        <w:tabs>
          <w:tab w:val="left" w:pos="1401"/>
        </w:tabs>
        <w:ind w:hanging="721"/>
        <w:jc w:val="both"/>
      </w:pPr>
      <w:bookmarkStart w:id="9" w:name="_TOC_250015"/>
      <w:r>
        <w:t>Tenderers Eligibility and</w:t>
      </w:r>
      <w:r>
        <w:rPr>
          <w:spacing w:val="-1"/>
        </w:rPr>
        <w:t xml:space="preserve"> </w:t>
      </w:r>
      <w:bookmarkEnd w:id="9"/>
      <w:r>
        <w:t>Qualifications</w:t>
      </w:r>
    </w:p>
    <w:p w:rsidR="004D5FB9" w:rsidRDefault="004D5FB9">
      <w:pPr>
        <w:pStyle w:val="BodyText"/>
        <w:spacing w:before="7"/>
        <w:rPr>
          <w:b/>
          <w:sz w:val="23"/>
        </w:rPr>
      </w:pPr>
    </w:p>
    <w:p w:rsidR="004D5FB9" w:rsidRDefault="005D4FF6">
      <w:pPr>
        <w:pStyle w:val="ListParagraph"/>
        <w:numPr>
          <w:ilvl w:val="2"/>
          <w:numId w:val="45"/>
        </w:numPr>
        <w:tabs>
          <w:tab w:val="left" w:pos="1341"/>
        </w:tabs>
        <w:ind w:right="2658"/>
        <w:rPr>
          <w:sz w:val="24"/>
        </w:rPr>
      </w:pPr>
      <w:r>
        <w:rPr>
          <w:sz w:val="24"/>
        </w:rPr>
        <w:t>Pursuant to paragraph 2.1. the tenderers shall furnish, as part of its tender, documents establishing the tenderers eligibility to tender</w:t>
      </w:r>
      <w:r>
        <w:rPr>
          <w:spacing w:val="-15"/>
          <w:sz w:val="24"/>
        </w:rPr>
        <w:t xml:space="preserve"> </w:t>
      </w:r>
      <w:r>
        <w:rPr>
          <w:sz w:val="24"/>
        </w:rPr>
        <w:t>and its qualifications to perform the contract if its tender is</w:t>
      </w:r>
      <w:r>
        <w:rPr>
          <w:spacing w:val="-8"/>
          <w:sz w:val="24"/>
        </w:rPr>
        <w:t xml:space="preserve"> </w:t>
      </w:r>
      <w:r>
        <w:rPr>
          <w:sz w:val="24"/>
        </w:rPr>
        <w:t>accepted.</w:t>
      </w:r>
    </w:p>
    <w:p w:rsidR="004D5FB9" w:rsidRDefault="004D5FB9">
      <w:pPr>
        <w:pStyle w:val="BodyText"/>
      </w:pPr>
    </w:p>
    <w:p w:rsidR="004D5FB9" w:rsidRDefault="005D4FF6">
      <w:pPr>
        <w:pStyle w:val="ListParagraph"/>
        <w:numPr>
          <w:ilvl w:val="2"/>
          <w:numId w:val="42"/>
        </w:numPr>
        <w:tabs>
          <w:tab w:val="left" w:pos="1401"/>
        </w:tabs>
        <w:spacing w:before="1"/>
        <w:ind w:right="1295"/>
        <w:jc w:val="both"/>
        <w:rPr>
          <w:sz w:val="24"/>
        </w:rPr>
      </w:pPr>
      <w:r>
        <w:rPr>
          <w:sz w:val="24"/>
        </w:rPr>
        <w:t>The documentary evidence of the tenderers eligibility to tender shall establish to the Procuring entity’s satisfaction that the tenderer, at the time of submission of its tender, is from an eligible source country as defined under paragraph</w:t>
      </w:r>
      <w:r>
        <w:rPr>
          <w:spacing w:val="-8"/>
          <w:sz w:val="24"/>
        </w:rPr>
        <w:t xml:space="preserve"> </w:t>
      </w:r>
      <w:r>
        <w:rPr>
          <w:sz w:val="24"/>
        </w:rPr>
        <w:t>2.1</w:t>
      </w:r>
    </w:p>
    <w:p w:rsidR="004D5FB9" w:rsidRDefault="004D5FB9">
      <w:pPr>
        <w:pStyle w:val="BodyText"/>
        <w:spacing w:before="11"/>
        <w:rPr>
          <w:sz w:val="23"/>
        </w:rPr>
      </w:pPr>
    </w:p>
    <w:p w:rsidR="004D5FB9" w:rsidRDefault="005D4FF6">
      <w:pPr>
        <w:pStyle w:val="ListParagraph"/>
        <w:numPr>
          <w:ilvl w:val="2"/>
          <w:numId w:val="42"/>
        </w:numPr>
        <w:tabs>
          <w:tab w:val="left" w:pos="1401"/>
        </w:tabs>
        <w:ind w:right="1303"/>
        <w:rPr>
          <w:sz w:val="24"/>
        </w:rPr>
      </w:pPr>
      <w:r>
        <w:rPr>
          <w:sz w:val="24"/>
        </w:rPr>
        <w:t>The documentary evidence of the tenderes qualifications to perform the contract if its tender is accepted shall establish to the Procuring entity’s</w:t>
      </w:r>
      <w:r>
        <w:rPr>
          <w:spacing w:val="-8"/>
          <w:sz w:val="24"/>
        </w:rPr>
        <w:t xml:space="preserve"> </w:t>
      </w:r>
      <w:r>
        <w:rPr>
          <w:sz w:val="24"/>
        </w:rPr>
        <w:t>satisfaction;</w:t>
      </w:r>
    </w:p>
    <w:p w:rsidR="004D5FB9" w:rsidRDefault="005D4FF6">
      <w:pPr>
        <w:pStyle w:val="ListParagraph"/>
        <w:numPr>
          <w:ilvl w:val="3"/>
          <w:numId w:val="42"/>
        </w:numPr>
        <w:tabs>
          <w:tab w:val="left" w:pos="2120"/>
          <w:tab w:val="left" w:pos="2121"/>
        </w:tabs>
        <w:ind w:right="1303"/>
        <w:rPr>
          <w:sz w:val="24"/>
        </w:rPr>
      </w:pPr>
      <w:r>
        <w:rPr>
          <w:sz w:val="24"/>
        </w:rPr>
        <w:t>that, in the case of a tenderer offering to supply equipment under the contract which the tenderer did not manufacture or otherwise produce,</w:t>
      </w:r>
      <w:r>
        <w:rPr>
          <w:spacing w:val="12"/>
          <w:sz w:val="24"/>
        </w:rPr>
        <w:t xml:space="preserve"> </w:t>
      </w:r>
      <w:r>
        <w:rPr>
          <w:sz w:val="24"/>
        </w:rPr>
        <w:t>the</w:t>
      </w:r>
    </w:p>
    <w:p w:rsidR="004D5FB9" w:rsidRDefault="004D5FB9">
      <w:pPr>
        <w:rPr>
          <w:sz w:val="24"/>
        </w:rPr>
        <w:sectPr w:rsidR="004D5FB9">
          <w:pgSz w:w="12240" w:h="15840"/>
          <w:pgMar w:top="1360" w:right="500" w:bottom="1480" w:left="1120" w:header="0" w:footer="1211" w:gutter="0"/>
          <w:cols w:space="720"/>
        </w:sectPr>
      </w:pPr>
    </w:p>
    <w:p w:rsidR="004D5FB9" w:rsidRDefault="005D4FF6">
      <w:pPr>
        <w:pStyle w:val="BodyText"/>
        <w:spacing w:before="72"/>
        <w:ind w:left="2120" w:right="1304"/>
        <w:jc w:val="both"/>
      </w:pPr>
      <w:r>
        <w:lastRenderedPageBreak/>
        <w:t>tenderer has been duly authorized by the equipment, Manufacturer or producer to supply the equipment</w:t>
      </w:r>
    </w:p>
    <w:p w:rsidR="004D5FB9" w:rsidRDefault="005D4FF6">
      <w:pPr>
        <w:pStyle w:val="ListParagraph"/>
        <w:numPr>
          <w:ilvl w:val="3"/>
          <w:numId w:val="42"/>
        </w:numPr>
        <w:tabs>
          <w:tab w:val="left" w:pos="2121"/>
        </w:tabs>
        <w:ind w:right="1299"/>
        <w:jc w:val="both"/>
        <w:rPr>
          <w:sz w:val="24"/>
        </w:rPr>
      </w:pPr>
      <w:r>
        <w:rPr>
          <w:sz w:val="24"/>
        </w:rPr>
        <w:t>that the tenderer has the financial, technical, and production capability necessary to perform the</w:t>
      </w:r>
      <w:r>
        <w:rPr>
          <w:spacing w:val="-5"/>
          <w:sz w:val="24"/>
        </w:rPr>
        <w:t xml:space="preserve"> </w:t>
      </w:r>
      <w:r>
        <w:rPr>
          <w:sz w:val="24"/>
        </w:rPr>
        <w:t>contract;</w:t>
      </w:r>
    </w:p>
    <w:p w:rsidR="004D5FB9" w:rsidRDefault="005D4FF6">
      <w:pPr>
        <w:pStyle w:val="ListParagraph"/>
        <w:numPr>
          <w:ilvl w:val="3"/>
          <w:numId w:val="42"/>
        </w:numPr>
        <w:tabs>
          <w:tab w:val="left" w:pos="2121"/>
        </w:tabs>
        <w:ind w:right="1297"/>
        <w:jc w:val="both"/>
        <w:rPr>
          <w:sz w:val="24"/>
        </w:rPr>
      </w:pPr>
      <w:r>
        <w:rPr>
          <w:sz w:val="24"/>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w:t>
      </w:r>
      <w:r>
        <w:rPr>
          <w:spacing w:val="-2"/>
          <w:sz w:val="24"/>
        </w:rPr>
        <w:t xml:space="preserve"> </w:t>
      </w:r>
      <w:r>
        <w:rPr>
          <w:sz w:val="24"/>
        </w:rPr>
        <w:t>Specifications.</w:t>
      </w:r>
    </w:p>
    <w:p w:rsidR="004D5FB9" w:rsidRDefault="004D5FB9">
      <w:pPr>
        <w:pStyle w:val="BodyText"/>
        <w:spacing w:before="5"/>
      </w:pPr>
    </w:p>
    <w:p w:rsidR="004D5FB9" w:rsidRDefault="005D4FF6">
      <w:pPr>
        <w:pStyle w:val="Heading2"/>
        <w:numPr>
          <w:ilvl w:val="1"/>
          <w:numId w:val="45"/>
        </w:numPr>
        <w:tabs>
          <w:tab w:val="left" w:pos="1371"/>
          <w:tab w:val="left" w:pos="1372"/>
        </w:tabs>
        <w:ind w:left="1371" w:hanging="692"/>
      </w:pPr>
      <w:r>
        <w:t>Goods Eligibility and Conformity to Tender</w:t>
      </w:r>
      <w:r>
        <w:rPr>
          <w:spacing w:val="-3"/>
        </w:rPr>
        <w:t xml:space="preserve"> </w:t>
      </w:r>
      <w:r>
        <w:t>Document</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301"/>
        <w:jc w:val="both"/>
        <w:rPr>
          <w:sz w:val="24"/>
        </w:rPr>
      </w:pPr>
      <w:r>
        <w:rPr>
          <w:sz w:val="24"/>
        </w:rPr>
        <w:t>Pursuant paragraph 2.2 of this section, the tenderer shall furnish, as part of its tender documents establishing the eligibility and conformity to the tender documents of all equipment which the tenderer proposes to supply under the contract</w:t>
      </w:r>
    </w:p>
    <w:p w:rsidR="004D5FB9" w:rsidRDefault="004D5FB9">
      <w:pPr>
        <w:pStyle w:val="BodyText"/>
      </w:pPr>
    </w:p>
    <w:p w:rsidR="004D5FB9" w:rsidRDefault="005D4FF6">
      <w:pPr>
        <w:pStyle w:val="ListParagraph"/>
        <w:numPr>
          <w:ilvl w:val="2"/>
          <w:numId w:val="45"/>
        </w:numPr>
        <w:tabs>
          <w:tab w:val="left" w:pos="1401"/>
        </w:tabs>
        <w:spacing w:before="1"/>
        <w:ind w:right="1300"/>
        <w:jc w:val="both"/>
        <w:rPr>
          <w:sz w:val="24"/>
        </w:rPr>
      </w:pPr>
      <w:r>
        <w:rPr>
          <w:sz w:val="24"/>
        </w:rPr>
        <w:t>The documentary evidence of the eligibility of the goods shall consist of statement in the Price Schedule of the country of origin of the goods and services offered which shall be confirmed by a certificate of origin issued at the time of shipment.</w:t>
      </w:r>
    </w:p>
    <w:p w:rsidR="004D5FB9" w:rsidRDefault="004D5FB9">
      <w:pPr>
        <w:pStyle w:val="BodyText"/>
        <w:spacing w:before="11"/>
        <w:rPr>
          <w:sz w:val="23"/>
        </w:rPr>
      </w:pPr>
    </w:p>
    <w:p w:rsidR="004D5FB9" w:rsidRDefault="005D4FF6">
      <w:pPr>
        <w:pStyle w:val="ListParagraph"/>
        <w:numPr>
          <w:ilvl w:val="2"/>
          <w:numId w:val="45"/>
        </w:numPr>
        <w:tabs>
          <w:tab w:val="left" w:pos="1401"/>
        </w:tabs>
        <w:ind w:right="1299"/>
        <w:jc w:val="both"/>
        <w:rPr>
          <w:sz w:val="24"/>
        </w:rPr>
      </w:pPr>
      <w:r>
        <w:rPr>
          <w:sz w:val="24"/>
        </w:rPr>
        <w:t>The documentary evidence of conformity of the equipment to the tender documents may be in the form of literature, drawings, and data, and shall consist of:</w:t>
      </w:r>
    </w:p>
    <w:p w:rsidR="004D5FB9" w:rsidRDefault="005D4FF6">
      <w:pPr>
        <w:pStyle w:val="ListParagraph"/>
        <w:numPr>
          <w:ilvl w:val="0"/>
          <w:numId w:val="41"/>
        </w:numPr>
        <w:tabs>
          <w:tab w:val="left" w:pos="2121"/>
        </w:tabs>
        <w:spacing w:before="1"/>
        <w:ind w:right="1301"/>
        <w:jc w:val="both"/>
        <w:rPr>
          <w:sz w:val="24"/>
        </w:rPr>
      </w:pPr>
      <w:r>
        <w:rPr>
          <w:sz w:val="24"/>
        </w:rPr>
        <w:t>a detailed description of the essential technical and performance characteristic of the</w:t>
      </w:r>
      <w:r>
        <w:rPr>
          <w:spacing w:val="-2"/>
          <w:sz w:val="24"/>
        </w:rPr>
        <w:t xml:space="preserve"> </w:t>
      </w:r>
      <w:r>
        <w:rPr>
          <w:sz w:val="24"/>
        </w:rPr>
        <w:t>equipment</w:t>
      </w:r>
    </w:p>
    <w:p w:rsidR="004D5FB9" w:rsidRDefault="005D4FF6">
      <w:pPr>
        <w:pStyle w:val="ListParagraph"/>
        <w:numPr>
          <w:ilvl w:val="0"/>
          <w:numId w:val="41"/>
        </w:numPr>
        <w:tabs>
          <w:tab w:val="left" w:pos="2121"/>
        </w:tabs>
        <w:ind w:right="1300"/>
        <w:jc w:val="both"/>
        <w:rPr>
          <w:sz w:val="24"/>
        </w:rPr>
      </w:pPr>
      <w:r>
        <w:rPr>
          <w:sz w:val="24"/>
        </w:rPr>
        <w:t xml:space="preserve">a list giving full particulars, including available source and current prices of spare parts, special tools, etc., necessary for the proper and continuing functioning of the equipment for a period of two (2) years, following commencement of the use of the equipment </w:t>
      </w:r>
      <w:r>
        <w:rPr>
          <w:spacing w:val="2"/>
          <w:sz w:val="24"/>
        </w:rPr>
        <w:t xml:space="preserve">by </w:t>
      </w:r>
      <w:r>
        <w:rPr>
          <w:sz w:val="24"/>
        </w:rPr>
        <w:t>the Procuring entity;</w:t>
      </w:r>
      <w:r>
        <w:rPr>
          <w:spacing w:val="-16"/>
          <w:sz w:val="24"/>
        </w:rPr>
        <w:t xml:space="preserve"> </w:t>
      </w:r>
      <w:r>
        <w:rPr>
          <w:sz w:val="24"/>
        </w:rPr>
        <w:t>and</w:t>
      </w:r>
    </w:p>
    <w:p w:rsidR="004D5FB9" w:rsidRDefault="005D4FF6">
      <w:pPr>
        <w:pStyle w:val="ListParagraph"/>
        <w:numPr>
          <w:ilvl w:val="0"/>
          <w:numId w:val="41"/>
        </w:numPr>
        <w:tabs>
          <w:tab w:val="left" w:pos="2121"/>
        </w:tabs>
        <w:ind w:right="1299"/>
        <w:jc w:val="both"/>
        <w:rPr>
          <w:sz w:val="24"/>
        </w:rPr>
      </w:pPr>
      <w:r>
        <w:rPr>
          <w:sz w:val="24"/>
        </w:rPr>
        <w:t>a clause-by-clause commentary on the Procuring entity’s Technical Specifications demonstrating substantial responsiveness of the goods and service to those specifications, or a statement of deviations and exceptions to the provisions of the Technical</w:t>
      </w:r>
      <w:r>
        <w:rPr>
          <w:spacing w:val="-2"/>
          <w:sz w:val="24"/>
        </w:rPr>
        <w:t xml:space="preserve"> </w:t>
      </w:r>
      <w:r>
        <w:rPr>
          <w:sz w:val="24"/>
        </w:rPr>
        <w:t>Specifications.</w:t>
      </w:r>
    </w:p>
    <w:p w:rsidR="004D5FB9" w:rsidRDefault="004D5FB9">
      <w:pPr>
        <w:pStyle w:val="BodyText"/>
      </w:pPr>
    </w:p>
    <w:p w:rsidR="004D5FB9" w:rsidRDefault="005D4FF6">
      <w:pPr>
        <w:pStyle w:val="ListParagraph"/>
        <w:numPr>
          <w:ilvl w:val="2"/>
          <w:numId w:val="45"/>
        </w:numPr>
        <w:tabs>
          <w:tab w:val="left" w:pos="1401"/>
        </w:tabs>
        <w:ind w:right="1296"/>
        <w:jc w:val="both"/>
        <w:rPr>
          <w:sz w:val="24"/>
        </w:rPr>
      </w:pPr>
      <w:r>
        <w:rPr>
          <w:sz w:val="24"/>
        </w:rPr>
        <w:t>For purposes of the commentary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w:t>
      </w:r>
      <w:r>
        <w:rPr>
          <w:spacing w:val="-6"/>
          <w:sz w:val="24"/>
        </w:rPr>
        <w:t xml:space="preserve"> </w:t>
      </w:r>
      <w:r>
        <w:rPr>
          <w:sz w:val="24"/>
        </w:rPr>
        <w:t>Specifications.</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Heading2"/>
        <w:numPr>
          <w:ilvl w:val="1"/>
          <w:numId w:val="45"/>
        </w:numPr>
        <w:tabs>
          <w:tab w:val="left" w:pos="1400"/>
          <w:tab w:val="left" w:pos="1401"/>
        </w:tabs>
        <w:spacing w:before="76"/>
        <w:ind w:hanging="721"/>
      </w:pPr>
      <w:r>
        <w:lastRenderedPageBreak/>
        <w:t>Tender</w:t>
      </w:r>
      <w:r>
        <w:rPr>
          <w:spacing w:val="-2"/>
        </w:rPr>
        <w:t xml:space="preserve"> </w:t>
      </w:r>
      <w:r>
        <w:t>Security</w:t>
      </w:r>
    </w:p>
    <w:p w:rsidR="004D5FB9" w:rsidRDefault="004D5FB9">
      <w:pPr>
        <w:pStyle w:val="BodyText"/>
        <w:spacing w:before="5"/>
        <w:rPr>
          <w:b/>
        </w:rPr>
      </w:pPr>
    </w:p>
    <w:p w:rsidR="004D5FB9" w:rsidRDefault="005D4FF6">
      <w:pPr>
        <w:pStyle w:val="ListParagraph"/>
        <w:numPr>
          <w:ilvl w:val="2"/>
          <w:numId w:val="45"/>
        </w:numPr>
        <w:tabs>
          <w:tab w:val="left" w:pos="1401"/>
        </w:tabs>
        <w:spacing w:line="232" w:lineRule="auto"/>
        <w:ind w:right="1302"/>
        <w:rPr>
          <w:sz w:val="26"/>
        </w:rPr>
      </w:pPr>
      <w:r>
        <w:rPr>
          <w:sz w:val="24"/>
        </w:rPr>
        <w:t>The tenderer shall furnish, as part of its tender, a tender security for the amount and form specified in the Appendix to Instructions to Tenderers.</w:t>
      </w:r>
    </w:p>
    <w:p w:rsidR="004D5FB9" w:rsidRDefault="004D5FB9">
      <w:pPr>
        <w:pStyle w:val="BodyText"/>
        <w:spacing w:before="1"/>
        <w:rPr>
          <w:sz w:val="25"/>
        </w:rPr>
      </w:pPr>
    </w:p>
    <w:p w:rsidR="004D5FB9" w:rsidRDefault="005D4FF6">
      <w:pPr>
        <w:pStyle w:val="ListParagraph"/>
        <w:numPr>
          <w:ilvl w:val="2"/>
          <w:numId w:val="45"/>
        </w:numPr>
        <w:tabs>
          <w:tab w:val="left" w:pos="1401"/>
        </w:tabs>
        <w:spacing w:before="1" w:line="230" w:lineRule="auto"/>
        <w:ind w:right="1565"/>
        <w:rPr>
          <w:sz w:val="26"/>
        </w:rPr>
      </w:pPr>
      <w:r>
        <w:rPr>
          <w:sz w:val="24"/>
        </w:rPr>
        <w:t>The tender security shall be in the amount not exceeding 2 percent of the tender price.</w:t>
      </w:r>
    </w:p>
    <w:p w:rsidR="004D5FB9" w:rsidRDefault="004D5FB9">
      <w:pPr>
        <w:pStyle w:val="BodyText"/>
        <w:spacing w:before="8"/>
      </w:pPr>
    </w:p>
    <w:p w:rsidR="004D5FB9" w:rsidRDefault="005D4FF6">
      <w:pPr>
        <w:pStyle w:val="ListParagraph"/>
        <w:numPr>
          <w:ilvl w:val="2"/>
          <w:numId w:val="45"/>
        </w:numPr>
        <w:tabs>
          <w:tab w:val="left" w:pos="1401"/>
        </w:tabs>
        <w:spacing w:line="235" w:lineRule="auto"/>
        <w:ind w:right="1301"/>
        <w:jc w:val="both"/>
        <w:rPr>
          <w:sz w:val="26"/>
        </w:rPr>
      </w:pPr>
      <w:r>
        <w:rPr>
          <w:sz w:val="24"/>
        </w:rPr>
        <w:t>The tender security is required to protect the Procuring entity against the risk of Tenderer’s conduct which would warrant the security’s forfeiture, pursuant to paragraph</w:t>
      </w:r>
      <w:r>
        <w:rPr>
          <w:spacing w:val="-1"/>
          <w:sz w:val="24"/>
        </w:rPr>
        <w:t xml:space="preserve"> </w:t>
      </w:r>
      <w:r>
        <w:rPr>
          <w:sz w:val="24"/>
        </w:rPr>
        <w:t>2.14.7</w:t>
      </w:r>
    </w:p>
    <w:p w:rsidR="004D5FB9" w:rsidRDefault="004D5FB9">
      <w:pPr>
        <w:pStyle w:val="BodyText"/>
        <w:spacing w:before="4"/>
        <w:rPr>
          <w:sz w:val="25"/>
        </w:rPr>
      </w:pPr>
    </w:p>
    <w:p w:rsidR="004D5FB9" w:rsidRDefault="005D4FF6">
      <w:pPr>
        <w:pStyle w:val="ListParagraph"/>
        <w:numPr>
          <w:ilvl w:val="2"/>
          <w:numId w:val="45"/>
        </w:numPr>
        <w:tabs>
          <w:tab w:val="left" w:pos="1401"/>
        </w:tabs>
        <w:spacing w:before="1" w:line="230" w:lineRule="auto"/>
        <w:ind w:right="1302"/>
        <w:rPr>
          <w:sz w:val="26"/>
        </w:rPr>
      </w:pPr>
      <w:r>
        <w:rPr>
          <w:sz w:val="24"/>
        </w:rPr>
        <w:t>The tender security shall be denominated in Kenya Shillings or in another freely convertible currency, and shall be in the form of</w:t>
      </w:r>
    </w:p>
    <w:p w:rsidR="004D5FB9" w:rsidRDefault="005D4FF6">
      <w:pPr>
        <w:pStyle w:val="ListParagraph"/>
        <w:numPr>
          <w:ilvl w:val="0"/>
          <w:numId w:val="40"/>
        </w:numPr>
        <w:tabs>
          <w:tab w:val="left" w:pos="2121"/>
        </w:tabs>
        <w:spacing w:before="2"/>
        <w:ind w:hanging="361"/>
        <w:rPr>
          <w:sz w:val="24"/>
        </w:rPr>
      </w:pPr>
      <w:r>
        <w:rPr>
          <w:sz w:val="24"/>
        </w:rPr>
        <w:t>Cash</w:t>
      </w:r>
    </w:p>
    <w:p w:rsidR="004D5FB9" w:rsidRDefault="005D4FF6">
      <w:pPr>
        <w:pStyle w:val="ListParagraph"/>
        <w:numPr>
          <w:ilvl w:val="0"/>
          <w:numId w:val="40"/>
        </w:numPr>
        <w:tabs>
          <w:tab w:val="left" w:pos="2121"/>
        </w:tabs>
        <w:ind w:hanging="361"/>
        <w:rPr>
          <w:sz w:val="24"/>
        </w:rPr>
      </w:pPr>
      <w:r>
        <w:rPr>
          <w:sz w:val="24"/>
        </w:rPr>
        <w:t>A bank</w:t>
      </w:r>
      <w:r>
        <w:rPr>
          <w:spacing w:val="1"/>
          <w:sz w:val="24"/>
        </w:rPr>
        <w:t xml:space="preserve"> </w:t>
      </w:r>
      <w:r>
        <w:rPr>
          <w:sz w:val="24"/>
        </w:rPr>
        <w:t>guarantee</w:t>
      </w:r>
    </w:p>
    <w:p w:rsidR="004D5FB9" w:rsidRDefault="005D4FF6">
      <w:pPr>
        <w:pStyle w:val="ListParagraph"/>
        <w:numPr>
          <w:ilvl w:val="0"/>
          <w:numId w:val="40"/>
        </w:numPr>
        <w:tabs>
          <w:tab w:val="left" w:pos="2121"/>
        </w:tabs>
        <w:ind w:hanging="361"/>
        <w:rPr>
          <w:sz w:val="24"/>
        </w:rPr>
      </w:pPr>
      <w:r>
        <w:rPr>
          <w:sz w:val="24"/>
        </w:rPr>
        <w:t>Such insurance guarantee approved by the</w:t>
      </w:r>
      <w:r>
        <w:rPr>
          <w:spacing w:val="-3"/>
          <w:sz w:val="24"/>
        </w:rPr>
        <w:t xml:space="preserve"> </w:t>
      </w:r>
      <w:r>
        <w:rPr>
          <w:sz w:val="24"/>
        </w:rPr>
        <w:t>Authority</w:t>
      </w:r>
    </w:p>
    <w:p w:rsidR="004D5FB9" w:rsidRDefault="005D4FF6">
      <w:pPr>
        <w:pStyle w:val="ListParagraph"/>
        <w:numPr>
          <w:ilvl w:val="0"/>
          <w:numId w:val="40"/>
        </w:numPr>
        <w:tabs>
          <w:tab w:val="left" w:pos="2121"/>
        </w:tabs>
        <w:ind w:hanging="361"/>
        <w:rPr>
          <w:sz w:val="24"/>
        </w:rPr>
      </w:pPr>
      <w:r>
        <w:rPr>
          <w:sz w:val="24"/>
        </w:rPr>
        <w:t>Letter of</w:t>
      </w:r>
      <w:r>
        <w:rPr>
          <w:spacing w:val="-3"/>
          <w:sz w:val="24"/>
        </w:rPr>
        <w:t xml:space="preserve"> </w:t>
      </w:r>
      <w:r>
        <w:rPr>
          <w:sz w:val="24"/>
        </w:rPr>
        <w:t>credit.</w:t>
      </w:r>
    </w:p>
    <w:p w:rsidR="004D5FB9" w:rsidRDefault="004D5FB9">
      <w:pPr>
        <w:pStyle w:val="BodyText"/>
        <w:spacing w:before="9"/>
      </w:pPr>
    </w:p>
    <w:p w:rsidR="004D5FB9" w:rsidRDefault="005D4FF6">
      <w:pPr>
        <w:pStyle w:val="ListParagraph"/>
        <w:numPr>
          <w:ilvl w:val="2"/>
          <w:numId w:val="45"/>
        </w:numPr>
        <w:tabs>
          <w:tab w:val="left" w:pos="1401"/>
        </w:tabs>
        <w:spacing w:line="232" w:lineRule="auto"/>
        <w:ind w:right="1300"/>
        <w:jc w:val="both"/>
        <w:rPr>
          <w:sz w:val="26"/>
        </w:rPr>
      </w:pPr>
      <w:r>
        <w:rPr>
          <w:sz w:val="24"/>
        </w:rPr>
        <w:t>Any tender not secured in accordance with paragraph 2.14.1 and 2.14.3 will be rejected by the Procuring entity as non responsive, pursuant to paragraph</w:t>
      </w:r>
      <w:r>
        <w:rPr>
          <w:spacing w:val="-11"/>
          <w:sz w:val="24"/>
        </w:rPr>
        <w:t xml:space="preserve"> </w:t>
      </w:r>
      <w:r>
        <w:rPr>
          <w:sz w:val="24"/>
        </w:rPr>
        <w:t>2.22</w:t>
      </w:r>
    </w:p>
    <w:p w:rsidR="004D5FB9" w:rsidRDefault="004D5FB9">
      <w:pPr>
        <w:pStyle w:val="BodyText"/>
        <w:spacing w:before="8"/>
      </w:pPr>
    </w:p>
    <w:p w:rsidR="004D5FB9" w:rsidRDefault="005D4FF6">
      <w:pPr>
        <w:pStyle w:val="ListParagraph"/>
        <w:numPr>
          <w:ilvl w:val="2"/>
          <w:numId w:val="45"/>
        </w:numPr>
        <w:tabs>
          <w:tab w:val="left" w:pos="1401"/>
        </w:tabs>
        <w:spacing w:line="235" w:lineRule="auto"/>
        <w:ind w:right="1298"/>
        <w:jc w:val="both"/>
        <w:rPr>
          <w:sz w:val="26"/>
        </w:rPr>
      </w:pPr>
      <w:r>
        <w:rPr>
          <w:sz w:val="24"/>
        </w:rPr>
        <w:t>Unsuccessful Tenderer’s tender security will be discharged or returned as promptly as possible as but not later than thirty (30) days after the expiration of the period of tender validity prescribed by the Procuring</w:t>
      </w:r>
      <w:r>
        <w:rPr>
          <w:spacing w:val="-13"/>
          <w:sz w:val="24"/>
        </w:rPr>
        <w:t xml:space="preserve"> </w:t>
      </w:r>
      <w:r>
        <w:rPr>
          <w:sz w:val="24"/>
        </w:rPr>
        <w:t>entity.</w:t>
      </w:r>
    </w:p>
    <w:p w:rsidR="004D5FB9" w:rsidRDefault="004D5FB9">
      <w:pPr>
        <w:pStyle w:val="BodyText"/>
        <w:spacing w:before="8"/>
      </w:pPr>
    </w:p>
    <w:p w:rsidR="004D5FB9" w:rsidRDefault="005D4FF6">
      <w:pPr>
        <w:pStyle w:val="ListParagraph"/>
        <w:numPr>
          <w:ilvl w:val="2"/>
          <w:numId w:val="45"/>
        </w:numPr>
        <w:tabs>
          <w:tab w:val="left" w:pos="1401"/>
        </w:tabs>
        <w:spacing w:line="235" w:lineRule="auto"/>
        <w:ind w:right="1302"/>
        <w:jc w:val="both"/>
        <w:rPr>
          <w:sz w:val="26"/>
        </w:rPr>
      </w:pPr>
      <w:r>
        <w:rPr>
          <w:sz w:val="24"/>
        </w:rPr>
        <w:t>The successful Tenderer’s tender security will be discharged upon the tenderer signing the contract, pursuant to paragraph 2.27 and furnishing the performance security, pursuant to paragraph</w:t>
      </w:r>
      <w:r>
        <w:rPr>
          <w:spacing w:val="-1"/>
          <w:sz w:val="24"/>
        </w:rPr>
        <w:t xml:space="preserve"> </w:t>
      </w:r>
      <w:r>
        <w:rPr>
          <w:sz w:val="24"/>
        </w:rPr>
        <w:t>2.28</w:t>
      </w:r>
    </w:p>
    <w:p w:rsidR="004D5FB9" w:rsidRDefault="004D5FB9">
      <w:pPr>
        <w:pStyle w:val="BodyText"/>
        <w:spacing w:before="4"/>
      </w:pPr>
    </w:p>
    <w:p w:rsidR="004D5FB9" w:rsidRDefault="005D4FF6">
      <w:pPr>
        <w:pStyle w:val="ListParagraph"/>
        <w:numPr>
          <w:ilvl w:val="2"/>
          <w:numId w:val="45"/>
        </w:numPr>
        <w:tabs>
          <w:tab w:val="left" w:pos="1401"/>
        </w:tabs>
        <w:spacing w:before="1"/>
        <w:ind w:hanging="721"/>
        <w:rPr>
          <w:sz w:val="26"/>
        </w:rPr>
      </w:pPr>
      <w:r>
        <w:rPr>
          <w:sz w:val="24"/>
        </w:rPr>
        <w:t>The tender security may be</w:t>
      </w:r>
      <w:r>
        <w:rPr>
          <w:spacing w:val="-11"/>
          <w:sz w:val="24"/>
        </w:rPr>
        <w:t xml:space="preserve"> </w:t>
      </w:r>
      <w:r>
        <w:rPr>
          <w:sz w:val="24"/>
        </w:rPr>
        <w:t>forfeited:</w:t>
      </w:r>
    </w:p>
    <w:p w:rsidR="004D5FB9" w:rsidRDefault="005D4FF6">
      <w:pPr>
        <w:pStyle w:val="ListParagraph"/>
        <w:numPr>
          <w:ilvl w:val="0"/>
          <w:numId w:val="39"/>
        </w:numPr>
        <w:tabs>
          <w:tab w:val="left" w:pos="1401"/>
        </w:tabs>
        <w:spacing w:before="265"/>
        <w:ind w:right="1301"/>
        <w:rPr>
          <w:sz w:val="24"/>
        </w:rPr>
      </w:pPr>
      <w:r>
        <w:rPr>
          <w:sz w:val="24"/>
        </w:rPr>
        <w:t>if a tenderer withdraws its tender during the period of tender validity specified by the procuring entity on the Tender Form;</w:t>
      </w:r>
      <w:r>
        <w:rPr>
          <w:spacing w:val="-9"/>
          <w:sz w:val="24"/>
        </w:rPr>
        <w:t xml:space="preserve"> </w:t>
      </w:r>
      <w:r>
        <w:rPr>
          <w:sz w:val="24"/>
        </w:rPr>
        <w:t>or</w:t>
      </w:r>
    </w:p>
    <w:p w:rsidR="004D5FB9" w:rsidRDefault="005D4FF6">
      <w:pPr>
        <w:pStyle w:val="ListParagraph"/>
        <w:numPr>
          <w:ilvl w:val="0"/>
          <w:numId w:val="39"/>
        </w:numPr>
        <w:tabs>
          <w:tab w:val="left" w:pos="1401"/>
        </w:tabs>
        <w:ind w:hanging="361"/>
        <w:rPr>
          <w:sz w:val="24"/>
        </w:rPr>
      </w:pPr>
      <w:r>
        <w:rPr>
          <w:sz w:val="24"/>
        </w:rPr>
        <w:t>in the case of a successful tenderer, if the tenderer</w:t>
      </w:r>
      <w:r>
        <w:rPr>
          <w:spacing w:val="-5"/>
          <w:sz w:val="24"/>
        </w:rPr>
        <w:t xml:space="preserve"> </w:t>
      </w:r>
      <w:r>
        <w:rPr>
          <w:sz w:val="24"/>
        </w:rPr>
        <w:t>fails:</w:t>
      </w:r>
    </w:p>
    <w:p w:rsidR="004D5FB9" w:rsidRDefault="004D5FB9">
      <w:pPr>
        <w:pStyle w:val="BodyText"/>
      </w:pPr>
    </w:p>
    <w:p w:rsidR="004D5FB9" w:rsidRDefault="005D4FF6">
      <w:pPr>
        <w:pStyle w:val="ListParagraph"/>
        <w:numPr>
          <w:ilvl w:val="1"/>
          <w:numId w:val="39"/>
        </w:numPr>
        <w:tabs>
          <w:tab w:val="left" w:pos="2120"/>
          <w:tab w:val="left" w:pos="2121"/>
        </w:tabs>
        <w:ind w:hanging="361"/>
        <w:rPr>
          <w:sz w:val="24"/>
        </w:rPr>
      </w:pPr>
      <w:r>
        <w:rPr>
          <w:sz w:val="24"/>
        </w:rPr>
        <w:t>to sign the contract in accordance with paragraph</w:t>
      </w:r>
      <w:r>
        <w:rPr>
          <w:spacing w:val="-1"/>
          <w:sz w:val="24"/>
        </w:rPr>
        <w:t xml:space="preserve"> </w:t>
      </w:r>
      <w:r>
        <w:rPr>
          <w:sz w:val="24"/>
        </w:rPr>
        <w:t>2.27</w:t>
      </w:r>
    </w:p>
    <w:p w:rsidR="004D5FB9" w:rsidRDefault="005D4FF6">
      <w:pPr>
        <w:pStyle w:val="ListParagraph"/>
        <w:numPr>
          <w:ilvl w:val="2"/>
          <w:numId w:val="39"/>
        </w:numPr>
        <w:tabs>
          <w:tab w:val="left" w:pos="3561"/>
        </w:tabs>
        <w:rPr>
          <w:sz w:val="24"/>
        </w:rPr>
      </w:pPr>
      <w:r>
        <w:rPr>
          <w:sz w:val="24"/>
        </w:rPr>
        <w:t>or</w:t>
      </w:r>
    </w:p>
    <w:p w:rsidR="004D5FB9" w:rsidRDefault="005D4FF6">
      <w:pPr>
        <w:pStyle w:val="ListParagraph"/>
        <w:numPr>
          <w:ilvl w:val="1"/>
          <w:numId w:val="39"/>
        </w:numPr>
        <w:tabs>
          <w:tab w:val="left" w:pos="2121"/>
        </w:tabs>
        <w:ind w:hanging="361"/>
        <w:rPr>
          <w:sz w:val="24"/>
        </w:rPr>
      </w:pPr>
      <w:r>
        <w:rPr>
          <w:sz w:val="24"/>
        </w:rPr>
        <w:t>to furnish performance security in accordance with paragraph</w:t>
      </w:r>
      <w:r>
        <w:rPr>
          <w:spacing w:val="-8"/>
          <w:sz w:val="24"/>
        </w:rPr>
        <w:t xml:space="preserve"> </w:t>
      </w:r>
      <w:r>
        <w:rPr>
          <w:sz w:val="24"/>
        </w:rPr>
        <w:t>2.28</w:t>
      </w:r>
    </w:p>
    <w:p w:rsidR="004D5FB9" w:rsidRDefault="005D4FF6">
      <w:pPr>
        <w:pStyle w:val="ListParagraph"/>
        <w:numPr>
          <w:ilvl w:val="0"/>
          <w:numId w:val="39"/>
        </w:numPr>
        <w:tabs>
          <w:tab w:val="left" w:pos="1401"/>
        </w:tabs>
        <w:ind w:hanging="361"/>
        <w:rPr>
          <w:sz w:val="24"/>
        </w:rPr>
      </w:pPr>
      <w:r>
        <w:rPr>
          <w:sz w:val="24"/>
        </w:rPr>
        <w:t>If the tenderer rejects correction of an arithmetic error in the</w:t>
      </w:r>
      <w:r>
        <w:rPr>
          <w:spacing w:val="1"/>
          <w:sz w:val="24"/>
        </w:rPr>
        <w:t xml:space="preserve"> </w:t>
      </w:r>
      <w:r>
        <w:rPr>
          <w:sz w:val="24"/>
        </w:rPr>
        <w:t>tender.</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10" w:name="_TOC_250014"/>
      <w:bookmarkEnd w:id="10"/>
      <w:r>
        <w:t>Validity of Tenders</w:t>
      </w:r>
    </w:p>
    <w:p w:rsidR="004D5FB9" w:rsidRDefault="004D5FB9">
      <w:pPr>
        <w:pStyle w:val="BodyText"/>
        <w:spacing w:before="4"/>
        <w:rPr>
          <w:b/>
        </w:rPr>
      </w:pPr>
    </w:p>
    <w:p w:rsidR="004D5FB9" w:rsidRDefault="005D4FF6">
      <w:pPr>
        <w:pStyle w:val="ListParagraph"/>
        <w:numPr>
          <w:ilvl w:val="2"/>
          <w:numId w:val="45"/>
        </w:numPr>
        <w:tabs>
          <w:tab w:val="left" w:pos="1401"/>
        </w:tabs>
        <w:spacing w:line="232" w:lineRule="auto"/>
        <w:ind w:right="1300"/>
        <w:jc w:val="both"/>
        <w:rPr>
          <w:sz w:val="26"/>
        </w:rPr>
      </w:pPr>
      <w:r>
        <w:rPr>
          <w:sz w:val="24"/>
        </w:rPr>
        <w:t>Tenderers shall remain valid for 60 days or as specified in the tender documents after date of tender opening prescribed by the Procuring entity, pursuant</w:t>
      </w:r>
      <w:r>
        <w:rPr>
          <w:spacing w:val="6"/>
          <w:sz w:val="24"/>
        </w:rPr>
        <w:t xml:space="preserve"> </w:t>
      </w:r>
      <w:r>
        <w:rPr>
          <w:sz w:val="24"/>
        </w:rPr>
        <w:t>to</w:t>
      </w:r>
    </w:p>
    <w:p w:rsidR="004D5FB9" w:rsidRDefault="004D5FB9">
      <w:pPr>
        <w:spacing w:line="232" w:lineRule="auto"/>
        <w:jc w:val="both"/>
        <w:rPr>
          <w:sz w:val="26"/>
        </w:rPr>
        <w:sectPr w:rsidR="004D5FB9">
          <w:pgSz w:w="12240" w:h="15840"/>
          <w:pgMar w:top="1360" w:right="500" w:bottom="1480" w:left="1120" w:header="0" w:footer="1211" w:gutter="0"/>
          <w:cols w:space="720"/>
        </w:sectPr>
      </w:pPr>
    </w:p>
    <w:p w:rsidR="004D5FB9" w:rsidRDefault="005D4FF6">
      <w:pPr>
        <w:pStyle w:val="BodyText"/>
        <w:tabs>
          <w:tab w:val="left" w:pos="3177"/>
        </w:tabs>
        <w:spacing w:before="72"/>
        <w:ind w:left="1400" w:right="1582"/>
      </w:pPr>
      <w:r>
        <w:lastRenderedPageBreak/>
        <w:t>paragraph</w:t>
      </w:r>
      <w:r>
        <w:rPr>
          <w:spacing w:val="50"/>
        </w:rPr>
        <w:t xml:space="preserve"> </w:t>
      </w:r>
      <w:r>
        <w:t>2.20.</w:t>
      </w:r>
      <w:r>
        <w:tab/>
        <w:t>A tender valid for a shorter period shall be rejected by the Procuring entity as non</w:t>
      </w:r>
      <w:r>
        <w:rPr>
          <w:spacing w:val="-5"/>
        </w:rPr>
        <w:t xml:space="preserve"> </w:t>
      </w:r>
      <w:r>
        <w:t>responsive.</w:t>
      </w:r>
    </w:p>
    <w:p w:rsidR="004D5FB9" w:rsidRDefault="004D5FB9">
      <w:pPr>
        <w:pStyle w:val="BodyText"/>
        <w:spacing w:before="6"/>
      </w:pPr>
    </w:p>
    <w:p w:rsidR="004D5FB9" w:rsidRDefault="005D4FF6">
      <w:pPr>
        <w:pStyle w:val="ListParagraph"/>
        <w:numPr>
          <w:ilvl w:val="2"/>
          <w:numId w:val="45"/>
        </w:numPr>
        <w:tabs>
          <w:tab w:val="left" w:pos="1401"/>
        </w:tabs>
        <w:spacing w:line="235" w:lineRule="auto"/>
        <w:ind w:right="1300"/>
        <w:jc w:val="both"/>
        <w:rPr>
          <w:sz w:val="26"/>
        </w:rPr>
      </w:pPr>
      <w:r>
        <w:rPr>
          <w:sz w:val="24"/>
        </w:rPr>
        <w:t>In exceptional circumstances, the Procuring entity may solicit the Tenderer’s consent to an extension of the period of validity. The request and the responses thereto</w:t>
      </w:r>
      <w:r>
        <w:rPr>
          <w:spacing w:val="24"/>
          <w:sz w:val="24"/>
        </w:rPr>
        <w:t xml:space="preserve"> </w:t>
      </w:r>
      <w:r>
        <w:rPr>
          <w:sz w:val="24"/>
        </w:rPr>
        <w:t>shall</w:t>
      </w:r>
      <w:r>
        <w:rPr>
          <w:spacing w:val="25"/>
          <w:sz w:val="24"/>
        </w:rPr>
        <w:t xml:space="preserve"> </w:t>
      </w:r>
      <w:r>
        <w:rPr>
          <w:sz w:val="24"/>
        </w:rPr>
        <w:t>be</w:t>
      </w:r>
      <w:r>
        <w:rPr>
          <w:spacing w:val="24"/>
          <w:sz w:val="24"/>
        </w:rPr>
        <w:t xml:space="preserve"> </w:t>
      </w:r>
      <w:r>
        <w:rPr>
          <w:sz w:val="24"/>
        </w:rPr>
        <w:t>made</w:t>
      </w:r>
      <w:r>
        <w:rPr>
          <w:spacing w:val="24"/>
          <w:sz w:val="24"/>
        </w:rPr>
        <w:t xml:space="preserve"> </w:t>
      </w:r>
      <w:r>
        <w:rPr>
          <w:sz w:val="24"/>
        </w:rPr>
        <w:t>in</w:t>
      </w:r>
      <w:r>
        <w:rPr>
          <w:spacing w:val="23"/>
          <w:sz w:val="24"/>
        </w:rPr>
        <w:t xml:space="preserve"> </w:t>
      </w:r>
      <w:r>
        <w:rPr>
          <w:sz w:val="24"/>
        </w:rPr>
        <w:t>writing.</w:t>
      </w:r>
      <w:r>
        <w:rPr>
          <w:spacing w:val="49"/>
          <w:sz w:val="24"/>
        </w:rPr>
        <w:t xml:space="preserve"> </w:t>
      </w:r>
      <w:r>
        <w:rPr>
          <w:sz w:val="24"/>
        </w:rPr>
        <w:t>The</w:t>
      </w:r>
      <w:r>
        <w:rPr>
          <w:spacing w:val="23"/>
          <w:sz w:val="24"/>
        </w:rPr>
        <w:t xml:space="preserve"> </w:t>
      </w:r>
      <w:r>
        <w:rPr>
          <w:sz w:val="24"/>
        </w:rPr>
        <w:t>tender</w:t>
      </w:r>
      <w:r>
        <w:rPr>
          <w:spacing w:val="24"/>
          <w:sz w:val="24"/>
        </w:rPr>
        <w:t xml:space="preserve"> </w:t>
      </w:r>
      <w:r>
        <w:rPr>
          <w:sz w:val="24"/>
        </w:rPr>
        <w:t>security</w:t>
      </w:r>
      <w:r>
        <w:rPr>
          <w:spacing w:val="20"/>
          <w:sz w:val="24"/>
        </w:rPr>
        <w:t xml:space="preserve"> </w:t>
      </w:r>
      <w:r>
        <w:rPr>
          <w:sz w:val="24"/>
        </w:rPr>
        <w:t>provided</w:t>
      </w:r>
      <w:r>
        <w:rPr>
          <w:spacing w:val="25"/>
          <w:sz w:val="24"/>
        </w:rPr>
        <w:t xml:space="preserve"> </w:t>
      </w:r>
      <w:r>
        <w:rPr>
          <w:sz w:val="24"/>
        </w:rPr>
        <w:t>under</w:t>
      </w:r>
      <w:r>
        <w:rPr>
          <w:spacing w:val="24"/>
          <w:sz w:val="24"/>
        </w:rPr>
        <w:t xml:space="preserve"> </w:t>
      </w:r>
      <w:r>
        <w:rPr>
          <w:sz w:val="24"/>
        </w:rPr>
        <w:t>paragraph</w:t>
      </w:r>
    </w:p>
    <w:p w:rsidR="004D5FB9" w:rsidRDefault="005D4FF6">
      <w:pPr>
        <w:pStyle w:val="BodyText"/>
        <w:spacing w:before="4"/>
        <w:ind w:left="1400" w:right="1304"/>
        <w:jc w:val="both"/>
      </w:pPr>
      <w:r>
        <w:t>2.14 shall also be suitably extended. A tenderer may refuse the request without forfeiting its tender security. A tenderer granting the request will not be required nor permitted to modify its tender.</w:t>
      </w:r>
    </w:p>
    <w:p w:rsidR="004D5FB9" w:rsidRDefault="004D5FB9">
      <w:pPr>
        <w:pStyle w:val="BodyText"/>
        <w:spacing w:before="2"/>
      </w:pPr>
    </w:p>
    <w:p w:rsidR="004D5FB9" w:rsidRDefault="005D4FF6">
      <w:pPr>
        <w:pStyle w:val="Heading2"/>
        <w:numPr>
          <w:ilvl w:val="1"/>
          <w:numId w:val="45"/>
        </w:numPr>
        <w:tabs>
          <w:tab w:val="left" w:pos="1400"/>
          <w:tab w:val="left" w:pos="1401"/>
        </w:tabs>
        <w:spacing w:before="1"/>
        <w:ind w:hanging="721"/>
      </w:pPr>
      <w:r>
        <w:t>Format and Signing of</w:t>
      </w:r>
      <w:r>
        <w:rPr>
          <w:spacing w:val="-2"/>
        </w:rPr>
        <w:t xml:space="preserve"> </w:t>
      </w:r>
      <w:r>
        <w:t>Tender</w:t>
      </w:r>
    </w:p>
    <w:p w:rsidR="004D5FB9" w:rsidRDefault="004D5FB9">
      <w:pPr>
        <w:pStyle w:val="BodyText"/>
        <w:spacing w:before="6"/>
        <w:rPr>
          <w:b/>
          <w:sz w:val="23"/>
        </w:rPr>
      </w:pPr>
    </w:p>
    <w:p w:rsidR="004D5FB9" w:rsidRDefault="005D4FF6">
      <w:pPr>
        <w:pStyle w:val="ListParagraph"/>
        <w:numPr>
          <w:ilvl w:val="2"/>
          <w:numId w:val="45"/>
        </w:numPr>
        <w:tabs>
          <w:tab w:val="left" w:pos="1422"/>
        </w:tabs>
        <w:ind w:right="1303"/>
        <w:jc w:val="both"/>
        <w:rPr>
          <w:sz w:val="24"/>
        </w:rPr>
      </w:pPr>
      <w:r>
        <w:rPr>
          <w:sz w:val="24"/>
        </w:rPr>
        <w:t>The tenderer shall prepare two copies of the tender, clearly marking each “ORIGINAL TENDER” and “COPY OF TENDER,” as appropriate. In the event of any discrepancy between them, the original shall</w:t>
      </w:r>
      <w:r>
        <w:rPr>
          <w:spacing w:val="-11"/>
          <w:sz w:val="24"/>
        </w:rPr>
        <w:t xml:space="preserve"> </w:t>
      </w:r>
      <w:r>
        <w:rPr>
          <w:sz w:val="24"/>
        </w:rPr>
        <w:t>govern.</w:t>
      </w:r>
    </w:p>
    <w:p w:rsidR="004D5FB9" w:rsidRDefault="004D5FB9">
      <w:pPr>
        <w:pStyle w:val="BodyText"/>
        <w:spacing w:before="1"/>
      </w:pPr>
    </w:p>
    <w:p w:rsidR="004D5FB9" w:rsidRDefault="005D4FF6">
      <w:pPr>
        <w:pStyle w:val="ListParagraph"/>
        <w:numPr>
          <w:ilvl w:val="2"/>
          <w:numId w:val="45"/>
        </w:numPr>
        <w:tabs>
          <w:tab w:val="left" w:pos="1355"/>
        </w:tabs>
        <w:ind w:right="1297"/>
        <w:jc w:val="both"/>
        <w:rPr>
          <w:sz w:val="24"/>
        </w:rPr>
      </w:pPr>
      <w:r>
        <w:rPr>
          <w:sz w:val="24"/>
        </w:rPr>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w:t>
      </w:r>
      <w:r>
        <w:rPr>
          <w:spacing w:val="-13"/>
          <w:sz w:val="24"/>
        </w:rPr>
        <w:t xml:space="preserve"> </w:t>
      </w:r>
      <w:r>
        <w:rPr>
          <w:sz w:val="24"/>
        </w:rPr>
        <w:t>tender.</w:t>
      </w:r>
    </w:p>
    <w:p w:rsidR="004D5FB9" w:rsidRDefault="004D5FB9">
      <w:pPr>
        <w:pStyle w:val="BodyText"/>
      </w:pPr>
    </w:p>
    <w:p w:rsidR="004D5FB9" w:rsidRDefault="005D4FF6">
      <w:pPr>
        <w:pStyle w:val="ListParagraph"/>
        <w:numPr>
          <w:ilvl w:val="2"/>
          <w:numId w:val="45"/>
        </w:numPr>
        <w:tabs>
          <w:tab w:val="left" w:pos="1470"/>
        </w:tabs>
        <w:ind w:right="1303" w:hanging="660"/>
        <w:jc w:val="both"/>
        <w:rPr>
          <w:sz w:val="24"/>
        </w:rPr>
      </w:pPr>
      <w:r>
        <w:tab/>
      </w: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11" w:name="_TOC_250013"/>
      <w:r>
        <w:t>Sealing and Marking of</w:t>
      </w:r>
      <w:r>
        <w:rPr>
          <w:spacing w:val="-1"/>
        </w:rPr>
        <w:t xml:space="preserve"> </w:t>
      </w:r>
      <w:bookmarkEnd w:id="11"/>
      <w:r>
        <w:t>Tenders</w:t>
      </w:r>
    </w:p>
    <w:p w:rsidR="004D5FB9" w:rsidRDefault="004D5FB9">
      <w:pPr>
        <w:pStyle w:val="BodyText"/>
        <w:spacing w:before="2"/>
        <w:rPr>
          <w:b/>
        </w:rPr>
      </w:pPr>
    </w:p>
    <w:p w:rsidR="004D5FB9" w:rsidRDefault="005D4FF6">
      <w:pPr>
        <w:pStyle w:val="ListParagraph"/>
        <w:numPr>
          <w:ilvl w:val="2"/>
          <w:numId w:val="45"/>
        </w:numPr>
        <w:tabs>
          <w:tab w:val="left" w:pos="1401"/>
        </w:tabs>
        <w:spacing w:line="235" w:lineRule="auto"/>
        <w:ind w:right="1302"/>
        <w:jc w:val="both"/>
        <w:rPr>
          <w:sz w:val="26"/>
        </w:rPr>
      </w:pPr>
      <w:r>
        <w:rPr>
          <w:sz w:val="24"/>
        </w:rPr>
        <w:t>The Tenderer shall seal the original and each copy of the tender in separate envelopes, duly marking the envelopes as “ORIGINAL” and “COPY.” The envelopes shall then be sealed in an outer</w:t>
      </w:r>
      <w:r>
        <w:rPr>
          <w:spacing w:val="-2"/>
          <w:sz w:val="24"/>
        </w:rPr>
        <w:t xml:space="preserve"> </w:t>
      </w:r>
      <w:r>
        <w:rPr>
          <w:sz w:val="24"/>
        </w:rPr>
        <w:t>envelope.</w:t>
      </w:r>
    </w:p>
    <w:p w:rsidR="004D5FB9" w:rsidRDefault="004D5FB9">
      <w:pPr>
        <w:pStyle w:val="BodyText"/>
        <w:spacing w:before="4"/>
      </w:pPr>
    </w:p>
    <w:p w:rsidR="004D5FB9" w:rsidRDefault="005D4FF6">
      <w:pPr>
        <w:pStyle w:val="ListParagraph"/>
        <w:numPr>
          <w:ilvl w:val="2"/>
          <w:numId w:val="45"/>
        </w:numPr>
        <w:tabs>
          <w:tab w:val="left" w:pos="1401"/>
        </w:tabs>
        <w:spacing w:before="1" w:line="316" w:lineRule="exact"/>
        <w:ind w:hanging="721"/>
        <w:rPr>
          <w:sz w:val="26"/>
        </w:rPr>
      </w:pPr>
      <w:r>
        <w:rPr>
          <w:sz w:val="24"/>
        </w:rPr>
        <w:t>The inner and outer envelopes</w:t>
      </w:r>
      <w:r>
        <w:rPr>
          <w:spacing w:val="-4"/>
          <w:sz w:val="24"/>
        </w:rPr>
        <w:t xml:space="preserve"> </w:t>
      </w:r>
      <w:r>
        <w:rPr>
          <w:sz w:val="24"/>
        </w:rPr>
        <w:t>shall:</w:t>
      </w:r>
    </w:p>
    <w:p w:rsidR="004D5FB9" w:rsidRDefault="005D4FF6">
      <w:pPr>
        <w:pStyle w:val="ListParagraph"/>
        <w:numPr>
          <w:ilvl w:val="3"/>
          <w:numId w:val="45"/>
        </w:numPr>
        <w:tabs>
          <w:tab w:val="left" w:pos="2121"/>
        </w:tabs>
        <w:ind w:left="1400" w:right="1304" w:firstLine="0"/>
        <w:jc w:val="both"/>
        <w:rPr>
          <w:sz w:val="24"/>
        </w:rPr>
      </w:pPr>
      <w:r>
        <w:rPr>
          <w:sz w:val="24"/>
        </w:rPr>
        <w:t>be addressed to the Procuring entity at the address given on he Invitation to</w:t>
      </w:r>
      <w:r>
        <w:rPr>
          <w:spacing w:val="-1"/>
          <w:sz w:val="24"/>
        </w:rPr>
        <w:t xml:space="preserve"> </w:t>
      </w:r>
      <w:r>
        <w:rPr>
          <w:sz w:val="24"/>
        </w:rPr>
        <w:t>Tender.</w:t>
      </w:r>
    </w:p>
    <w:p w:rsidR="004D5FB9" w:rsidRDefault="004D5FB9">
      <w:pPr>
        <w:pStyle w:val="BodyText"/>
        <w:spacing w:before="6"/>
        <w:rPr>
          <w:sz w:val="23"/>
        </w:rPr>
      </w:pPr>
    </w:p>
    <w:p w:rsidR="004D5FB9" w:rsidRDefault="005D4FF6">
      <w:pPr>
        <w:pStyle w:val="ListParagraph"/>
        <w:numPr>
          <w:ilvl w:val="3"/>
          <w:numId w:val="45"/>
        </w:numPr>
        <w:tabs>
          <w:tab w:val="left" w:pos="2121"/>
        </w:tabs>
        <w:ind w:left="1400" w:right="1300" w:firstLine="0"/>
        <w:jc w:val="both"/>
        <w:rPr>
          <w:i/>
          <w:sz w:val="24"/>
        </w:rPr>
      </w:pPr>
      <w:r>
        <w:rPr>
          <w:sz w:val="24"/>
        </w:rPr>
        <w:t>bear the tender number and name in the Invitation to Tender and the words “DO NOT OPEN BEFORE (</w:t>
      </w:r>
      <w:r>
        <w:rPr>
          <w:i/>
          <w:sz w:val="24"/>
          <w:u w:val="single"/>
        </w:rPr>
        <w:t>day, date at time of</w:t>
      </w:r>
      <w:r>
        <w:rPr>
          <w:i/>
          <w:spacing w:val="-4"/>
          <w:sz w:val="24"/>
          <w:u w:val="single"/>
        </w:rPr>
        <w:t xml:space="preserve"> </w:t>
      </w:r>
      <w:r>
        <w:rPr>
          <w:i/>
          <w:sz w:val="24"/>
          <w:u w:val="single"/>
        </w:rPr>
        <w:t>closing)</w:t>
      </w:r>
    </w:p>
    <w:p w:rsidR="004D5FB9" w:rsidRDefault="004D5FB9">
      <w:pPr>
        <w:pStyle w:val="BodyText"/>
        <w:spacing w:before="9"/>
        <w:rPr>
          <w:i/>
        </w:rPr>
      </w:pPr>
    </w:p>
    <w:p w:rsidR="004D5FB9" w:rsidRDefault="005D4FF6">
      <w:pPr>
        <w:pStyle w:val="ListParagraph"/>
        <w:numPr>
          <w:ilvl w:val="2"/>
          <w:numId w:val="45"/>
        </w:numPr>
        <w:tabs>
          <w:tab w:val="left" w:pos="1401"/>
        </w:tabs>
        <w:spacing w:line="232" w:lineRule="auto"/>
        <w:ind w:right="1304"/>
        <w:jc w:val="both"/>
        <w:rPr>
          <w:sz w:val="26"/>
        </w:rPr>
      </w:pPr>
      <w:r>
        <w:rPr>
          <w:sz w:val="24"/>
        </w:rPr>
        <w:t>The inner envelopes shall also indicate the name and address of the tenderer to enable the tender to be returned unopened in case it is declared</w:t>
      </w:r>
      <w:r>
        <w:rPr>
          <w:spacing w:val="-6"/>
          <w:sz w:val="24"/>
        </w:rPr>
        <w:t xml:space="preserve"> </w:t>
      </w:r>
      <w:r>
        <w:rPr>
          <w:sz w:val="24"/>
        </w:rPr>
        <w:t>“late”.</w:t>
      </w:r>
    </w:p>
    <w:p w:rsidR="004D5FB9" w:rsidRDefault="004D5FB9">
      <w:pPr>
        <w:pStyle w:val="BodyText"/>
        <w:spacing w:before="8"/>
      </w:pPr>
    </w:p>
    <w:p w:rsidR="004D5FB9" w:rsidRDefault="005D4FF6">
      <w:pPr>
        <w:pStyle w:val="ListParagraph"/>
        <w:numPr>
          <w:ilvl w:val="2"/>
          <w:numId w:val="45"/>
        </w:numPr>
        <w:tabs>
          <w:tab w:val="left" w:pos="1401"/>
        </w:tabs>
        <w:spacing w:line="235" w:lineRule="auto"/>
        <w:ind w:right="1297"/>
        <w:jc w:val="both"/>
        <w:rPr>
          <w:sz w:val="26"/>
        </w:rPr>
      </w:pPr>
      <w:r>
        <w:rPr>
          <w:sz w:val="24"/>
        </w:rPr>
        <w:t>If the outer envelope is not sealed and marked as required by paragraph 2.17.2, the Procuring entity will assume no responsibility for the tender’s misplacement or premature</w:t>
      </w:r>
      <w:r>
        <w:rPr>
          <w:spacing w:val="-2"/>
          <w:sz w:val="24"/>
        </w:rPr>
        <w:t xml:space="preserve"> </w:t>
      </w:r>
      <w:r>
        <w:rPr>
          <w:sz w:val="24"/>
        </w:rPr>
        <w:t>opening.</w:t>
      </w:r>
    </w:p>
    <w:p w:rsidR="004D5FB9" w:rsidRDefault="004D5FB9">
      <w:pPr>
        <w:spacing w:line="235" w:lineRule="auto"/>
        <w:jc w:val="both"/>
        <w:rPr>
          <w:sz w:val="26"/>
        </w:rPr>
        <w:sectPr w:rsidR="004D5FB9">
          <w:pgSz w:w="12240" w:h="15840"/>
          <w:pgMar w:top="1360" w:right="500" w:bottom="1480" w:left="1120" w:header="0" w:footer="1211" w:gutter="0"/>
          <w:cols w:space="720"/>
        </w:sectPr>
      </w:pPr>
    </w:p>
    <w:p w:rsidR="004D5FB9" w:rsidRDefault="005D4FF6">
      <w:pPr>
        <w:pStyle w:val="Heading2"/>
        <w:numPr>
          <w:ilvl w:val="1"/>
          <w:numId w:val="45"/>
        </w:numPr>
        <w:tabs>
          <w:tab w:val="left" w:pos="1400"/>
          <w:tab w:val="left" w:pos="1401"/>
        </w:tabs>
        <w:spacing w:before="76"/>
        <w:ind w:hanging="721"/>
      </w:pPr>
      <w:r>
        <w:lastRenderedPageBreak/>
        <w:t>Deadline for Submission of</w:t>
      </w:r>
      <w:r>
        <w:rPr>
          <w:spacing w:val="-1"/>
        </w:rPr>
        <w:t xml:space="preserve"> </w:t>
      </w:r>
      <w:r>
        <w:t>Tenders</w:t>
      </w:r>
    </w:p>
    <w:p w:rsidR="004D5FB9" w:rsidRDefault="004D5FB9">
      <w:pPr>
        <w:pStyle w:val="BodyText"/>
        <w:spacing w:before="7"/>
        <w:rPr>
          <w:b/>
          <w:sz w:val="23"/>
        </w:rPr>
      </w:pPr>
    </w:p>
    <w:p w:rsidR="004D5FB9" w:rsidRDefault="005D4FF6">
      <w:pPr>
        <w:pStyle w:val="ListParagraph"/>
        <w:numPr>
          <w:ilvl w:val="2"/>
          <w:numId w:val="45"/>
        </w:numPr>
        <w:tabs>
          <w:tab w:val="left" w:pos="1367"/>
        </w:tabs>
        <w:spacing w:before="1"/>
        <w:ind w:right="1306"/>
        <w:rPr>
          <w:sz w:val="24"/>
        </w:rPr>
      </w:pPr>
      <w:r>
        <w:rPr>
          <w:sz w:val="24"/>
        </w:rPr>
        <w:t>Tenders must be received by the Procuring entity at the address specified under paragraph 2.17.2 not later than (</w:t>
      </w:r>
      <w:r>
        <w:rPr>
          <w:i/>
          <w:sz w:val="24"/>
          <w:u w:val="single"/>
        </w:rPr>
        <w:t>the time and date</w:t>
      </w:r>
      <w:r>
        <w:rPr>
          <w:i/>
          <w:spacing w:val="-3"/>
          <w:sz w:val="24"/>
          <w:u w:val="single"/>
        </w:rPr>
        <w:t xml:space="preserve"> </w:t>
      </w:r>
      <w:r>
        <w:rPr>
          <w:i/>
          <w:sz w:val="24"/>
          <w:u w:val="single"/>
        </w:rPr>
        <w:t>specified</w:t>
      </w:r>
      <w:r>
        <w:rPr>
          <w:sz w:val="24"/>
        </w:rPr>
        <w:t>).</w:t>
      </w:r>
    </w:p>
    <w:p w:rsidR="004D5FB9" w:rsidRDefault="004D5FB9">
      <w:pPr>
        <w:pStyle w:val="BodyText"/>
        <w:spacing w:before="2"/>
        <w:rPr>
          <w:sz w:val="16"/>
        </w:rPr>
      </w:pPr>
    </w:p>
    <w:p w:rsidR="004D5FB9" w:rsidRDefault="005D4FF6">
      <w:pPr>
        <w:pStyle w:val="ListParagraph"/>
        <w:numPr>
          <w:ilvl w:val="2"/>
          <w:numId w:val="45"/>
        </w:numPr>
        <w:tabs>
          <w:tab w:val="left" w:pos="1346"/>
        </w:tabs>
        <w:spacing w:before="90"/>
        <w:ind w:right="1300"/>
        <w:jc w:val="both"/>
        <w:rPr>
          <w:sz w:val="24"/>
        </w:rPr>
      </w:pPr>
      <w:r>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D5FB9" w:rsidRDefault="004D5FB9">
      <w:pPr>
        <w:pStyle w:val="BodyText"/>
      </w:pPr>
    </w:p>
    <w:p w:rsidR="004D5FB9" w:rsidRDefault="005D4FF6">
      <w:pPr>
        <w:pStyle w:val="ListParagraph"/>
        <w:numPr>
          <w:ilvl w:val="2"/>
          <w:numId w:val="45"/>
        </w:numPr>
        <w:tabs>
          <w:tab w:val="left" w:pos="1458"/>
        </w:tabs>
        <w:ind w:right="1302" w:hanging="660"/>
        <w:jc w:val="both"/>
        <w:rPr>
          <w:sz w:val="24"/>
        </w:rPr>
      </w:pPr>
      <w:r>
        <w:tab/>
      </w:r>
      <w:r>
        <w:rPr>
          <w:sz w:val="24"/>
        </w:rPr>
        <w:t>Bulky tenders which will not fit in the tender box shall be received by the procuring entity as provided for in the</w:t>
      </w:r>
      <w:r>
        <w:rPr>
          <w:spacing w:val="-9"/>
          <w:sz w:val="24"/>
        </w:rPr>
        <w:t xml:space="preserve"> </w:t>
      </w:r>
      <w:r>
        <w:rPr>
          <w:sz w:val="24"/>
        </w:rPr>
        <w:t>Appendix.</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12" w:name="_TOC_250012"/>
      <w:r>
        <w:t>Modification and Withdrawal of</w:t>
      </w:r>
      <w:r>
        <w:rPr>
          <w:spacing w:val="1"/>
        </w:rPr>
        <w:t xml:space="preserve"> </w:t>
      </w:r>
      <w:bookmarkEnd w:id="12"/>
      <w:r>
        <w:t>Tenders</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299"/>
        <w:jc w:val="both"/>
        <w:rPr>
          <w:sz w:val="24"/>
        </w:rPr>
      </w:pPr>
      <w:r>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w:t>
      </w:r>
      <w:r>
        <w:rPr>
          <w:spacing w:val="-1"/>
          <w:sz w:val="24"/>
        </w:rPr>
        <w:t xml:space="preserve"> </w:t>
      </w:r>
      <w:r>
        <w:rPr>
          <w:sz w:val="24"/>
        </w:rPr>
        <w:t>tenders.</w:t>
      </w:r>
    </w:p>
    <w:p w:rsidR="004D5FB9" w:rsidRDefault="004D5FB9">
      <w:pPr>
        <w:pStyle w:val="BodyText"/>
      </w:pPr>
    </w:p>
    <w:p w:rsidR="004D5FB9" w:rsidRDefault="005D4FF6">
      <w:pPr>
        <w:pStyle w:val="ListParagraph"/>
        <w:numPr>
          <w:ilvl w:val="2"/>
          <w:numId w:val="45"/>
        </w:numPr>
        <w:tabs>
          <w:tab w:val="left" w:pos="1401"/>
        </w:tabs>
        <w:ind w:right="1298"/>
        <w:jc w:val="both"/>
        <w:rPr>
          <w:sz w:val="24"/>
        </w:rPr>
      </w:pPr>
      <w:r>
        <w:rPr>
          <w:sz w:val="24"/>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4D5FB9" w:rsidRDefault="004D5FB9">
      <w:pPr>
        <w:pStyle w:val="BodyText"/>
      </w:pPr>
    </w:p>
    <w:p w:rsidR="004D5FB9" w:rsidRDefault="005D4FF6">
      <w:pPr>
        <w:pStyle w:val="ListParagraph"/>
        <w:numPr>
          <w:ilvl w:val="2"/>
          <w:numId w:val="45"/>
        </w:numPr>
        <w:tabs>
          <w:tab w:val="left" w:pos="1401"/>
        </w:tabs>
        <w:spacing w:before="1"/>
        <w:ind w:hanging="721"/>
        <w:rPr>
          <w:sz w:val="24"/>
        </w:rPr>
      </w:pPr>
      <w:r>
        <w:rPr>
          <w:sz w:val="24"/>
        </w:rPr>
        <w:t>No tender may be modified after the deadline for submission of</w:t>
      </w:r>
      <w:r>
        <w:rPr>
          <w:spacing w:val="-13"/>
          <w:sz w:val="24"/>
        </w:rPr>
        <w:t xml:space="preserve"> </w:t>
      </w:r>
      <w:r>
        <w:rPr>
          <w:sz w:val="24"/>
        </w:rPr>
        <w:t>tenders.</w:t>
      </w:r>
    </w:p>
    <w:p w:rsidR="004D5FB9" w:rsidRDefault="004D5FB9">
      <w:pPr>
        <w:pStyle w:val="BodyText"/>
      </w:pPr>
    </w:p>
    <w:p w:rsidR="004D5FB9" w:rsidRDefault="005D4FF6">
      <w:pPr>
        <w:pStyle w:val="ListParagraph"/>
        <w:numPr>
          <w:ilvl w:val="2"/>
          <w:numId w:val="45"/>
        </w:numPr>
        <w:tabs>
          <w:tab w:val="left" w:pos="1401"/>
        </w:tabs>
        <w:ind w:right="1297"/>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D5FB9" w:rsidRDefault="004D5FB9">
      <w:pPr>
        <w:pStyle w:val="BodyText"/>
        <w:spacing w:before="4"/>
      </w:pPr>
    </w:p>
    <w:p w:rsidR="004D5FB9" w:rsidRDefault="005D4FF6">
      <w:pPr>
        <w:pStyle w:val="Heading2"/>
        <w:numPr>
          <w:ilvl w:val="1"/>
          <w:numId w:val="45"/>
        </w:numPr>
        <w:tabs>
          <w:tab w:val="left" w:pos="1400"/>
          <w:tab w:val="left" w:pos="1401"/>
        </w:tabs>
        <w:spacing w:before="1"/>
        <w:ind w:hanging="721"/>
      </w:pPr>
      <w:bookmarkStart w:id="13" w:name="_TOC_250011"/>
      <w:bookmarkEnd w:id="13"/>
      <w:r>
        <w:t>Opening of Tenders</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296"/>
        <w:jc w:val="both"/>
        <w:rPr>
          <w:sz w:val="24"/>
        </w:rPr>
      </w:pPr>
      <w:r>
        <w:rPr>
          <w:sz w:val="24"/>
        </w:rPr>
        <w:t xml:space="preserve">The Procuring entity will open all tenders in the presence of tenderers’ representatives who choose to attend, at ( </w:t>
      </w:r>
      <w:r>
        <w:rPr>
          <w:i/>
          <w:sz w:val="24"/>
          <w:u w:val="single"/>
        </w:rPr>
        <w:t>the time, on the date</w:t>
      </w:r>
      <w:r>
        <w:rPr>
          <w:i/>
          <w:sz w:val="24"/>
        </w:rPr>
        <w:t xml:space="preserve">) </w:t>
      </w:r>
      <w:r>
        <w:rPr>
          <w:sz w:val="24"/>
        </w:rPr>
        <w:t>and in the following</w:t>
      </w:r>
      <w:r>
        <w:rPr>
          <w:spacing w:val="-4"/>
          <w:sz w:val="24"/>
        </w:rPr>
        <w:t xml:space="preserve"> </w:t>
      </w:r>
      <w:r>
        <w:rPr>
          <w:sz w:val="24"/>
        </w:rPr>
        <w:t>location.</w:t>
      </w:r>
    </w:p>
    <w:p w:rsidR="004D5FB9" w:rsidRDefault="005D4FF6">
      <w:pPr>
        <w:ind w:left="1400"/>
        <w:jc w:val="both"/>
        <w:rPr>
          <w:rFonts w:ascii="Times New Roman"/>
          <w:i/>
          <w:sz w:val="24"/>
        </w:rPr>
      </w:pPr>
      <w:r>
        <w:rPr>
          <w:rFonts w:ascii="Times New Roman"/>
          <w:i/>
          <w:sz w:val="24"/>
          <w:u w:val="single"/>
        </w:rPr>
        <w:t>( address of the procuring entity)</w:t>
      </w:r>
    </w:p>
    <w:p w:rsidR="004D5FB9" w:rsidRDefault="004D5FB9">
      <w:pPr>
        <w:pStyle w:val="BodyText"/>
        <w:spacing w:before="2"/>
        <w:rPr>
          <w:i/>
          <w:sz w:val="16"/>
        </w:rPr>
      </w:pPr>
    </w:p>
    <w:p w:rsidR="004D5FB9" w:rsidRDefault="005D4FF6">
      <w:pPr>
        <w:pStyle w:val="BodyText"/>
        <w:spacing w:before="90"/>
        <w:ind w:left="1400" w:right="1299"/>
      </w:pPr>
      <w:r>
        <w:t>The tenderers’ representatives who are present shall sign a tender opening register evidencing their attendance.</w:t>
      </w:r>
    </w:p>
    <w:p w:rsidR="004D5FB9" w:rsidRDefault="004D5FB9">
      <w:pPr>
        <w:sectPr w:rsidR="004D5FB9">
          <w:pgSz w:w="12240" w:h="15840"/>
          <w:pgMar w:top="1360" w:right="500" w:bottom="1480" w:left="1120" w:header="0" w:footer="1211" w:gutter="0"/>
          <w:cols w:space="720"/>
        </w:sectPr>
      </w:pPr>
    </w:p>
    <w:p w:rsidR="004D5FB9" w:rsidRDefault="005D4FF6">
      <w:pPr>
        <w:pStyle w:val="ListParagraph"/>
        <w:numPr>
          <w:ilvl w:val="2"/>
          <w:numId w:val="45"/>
        </w:numPr>
        <w:tabs>
          <w:tab w:val="left" w:pos="1401"/>
        </w:tabs>
        <w:spacing w:before="72"/>
        <w:ind w:right="1296"/>
        <w:jc w:val="both"/>
        <w:rPr>
          <w:sz w:val="24"/>
        </w:rPr>
      </w:pPr>
      <w:r>
        <w:rPr>
          <w:sz w:val="24"/>
        </w:rPr>
        <w:lastRenderedPageBreak/>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D5FB9" w:rsidRDefault="004D5FB9">
      <w:pPr>
        <w:pStyle w:val="BodyText"/>
      </w:pPr>
    </w:p>
    <w:p w:rsidR="004D5FB9" w:rsidRDefault="005D4FF6">
      <w:pPr>
        <w:pStyle w:val="ListParagraph"/>
        <w:numPr>
          <w:ilvl w:val="2"/>
          <w:numId w:val="45"/>
        </w:numPr>
        <w:tabs>
          <w:tab w:val="left" w:pos="1401"/>
        </w:tabs>
        <w:ind w:hanging="721"/>
        <w:rPr>
          <w:sz w:val="24"/>
        </w:rPr>
      </w:pPr>
      <w:r>
        <w:rPr>
          <w:sz w:val="24"/>
        </w:rPr>
        <w:t>The Procuring entity will prepare minutes of the tender</w:t>
      </w:r>
      <w:r>
        <w:rPr>
          <w:spacing w:val="-13"/>
          <w:sz w:val="24"/>
        </w:rPr>
        <w:t xml:space="preserve"> </w:t>
      </w:r>
      <w:r>
        <w:rPr>
          <w:sz w:val="24"/>
        </w:rPr>
        <w:t>opening.</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14" w:name="_TOC_250010"/>
      <w:r>
        <w:t>Clarification of</w:t>
      </w:r>
      <w:r>
        <w:rPr>
          <w:spacing w:val="-1"/>
        </w:rPr>
        <w:t xml:space="preserve"> </w:t>
      </w:r>
      <w:bookmarkEnd w:id="14"/>
      <w:r>
        <w:t>Tenders</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298"/>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Pr>
          <w:spacing w:val="-6"/>
          <w:sz w:val="24"/>
        </w:rPr>
        <w:t xml:space="preserve"> </w:t>
      </w:r>
      <w:r>
        <w:rPr>
          <w:sz w:val="24"/>
        </w:rPr>
        <w:t>permitted.</w:t>
      </w:r>
    </w:p>
    <w:p w:rsidR="004D5FB9" w:rsidRDefault="004D5FB9">
      <w:pPr>
        <w:pStyle w:val="BodyText"/>
      </w:pPr>
    </w:p>
    <w:p w:rsidR="004D5FB9" w:rsidRDefault="005D4FF6">
      <w:pPr>
        <w:pStyle w:val="ListParagraph"/>
        <w:numPr>
          <w:ilvl w:val="2"/>
          <w:numId w:val="45"/>
        </w:numPr>
        <w:tabs>
          <w:tab w:val="left" w:pos="1401"/>
        </w:tabs>
        <w:ind w:right="1299"/>
        <w:jc w:val="both"/>
        <w:rPr>
          <w:sz w:val="24"/>
        </w:rPr>
      </w:pPr>
      <w:r>
        <w:rPr>
          <w:sz w:val="24"/>
        </w:rPr>
        <w:t>Any effort by the tenderer to influence the Procuring entity in the Procuring entity’s tender evaluation, tender comparison or contract award decisions may result in the rejection of the tenderers’</w:t>
      </w:r>
      <w:r>
        <w:rPr>
          <w:spacing w:val="-6"/>
          <w:sz w:val="24"/>
        </w:rPr>
        <w:t xml:space="preserve"> </w:t>
      </w:r>
      <w:r>
        <w:rPr>
          <w:sz w:val="24"/>
        </w:rPr>
        <w:t>tender.</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r>
        <w:t>Preliminary Examination and</w:t>
      </w:r>
      <w:r>
        <w:rPr>
          <w:spacing w:val="1"/>
        </w:rPr>
        <w:t xml:space="preserve"> </w:t>
      </w:r>
      <w:r>
        <w:t>Responsiveness</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299"/>
        <w:jc w:val="both"/>
        <w:rPr>
          <w:sz w:val="24"/>
        </w:rPr>
      </w:pPr>
      <w:r>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rsidR="004D5FB9" w:rsidRDefault="004D5FB9">
      <w:pPr>
        <w:pStyle w:val="BodyText"/>
      </w:pPr>
    </w:p>
    <w:p w:rsidR="004D5FB9" w:rsidRDefault="005D4FF6">
      <w:pPr>
        <w:pStyle w:val="ListParagraph"/>
        <w:numPr>
          <w:ilvl w:val="2"/>
          <w:numId w:val="45"/>
        </w:numPr>
        <w:tabs>
          <w:tab w:val="left" w:pos="1401"/>
        </w:tabs>
        <w:spacing w:before="1"/>
        <w:ind w:right="1298"/>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may be forfeited. If there is a discrepancy between words and figures the amount in words will</w:t>
      </w:r>
      <w:r>
        <w:rPr>
          <w:spacing w:val="-7"/>
          <w:sz w:val="24"/>
        </w:rPr>
        <w:t xml:space="preserve"> </w:t>
      </w:r>
      <w:r>
        <w:rPr>
          <w:sz w:val="24"/>
        </w:rPr>
        <w:t>prevail</w:t>
      </w:r>
    </w:p>
    <w:p w:rsidR="004D5FB9" w:rsidRDefault="004D5FB9">
      <w:pPr>
        <w:pStyle w:val="BodyText"/>
      </w:pPr>
    </w:p>
    <w:p w:rsidR="004D5FB9" w:rsidRDefault="005D4FF6">
      <w:pPr>
        <w:pStyle w:val="ListParagraph"/>
        <w:numPr>
          <w:ilvl w:val="2"/>
          <w:numId w:val="45"/>
        </w:numPr>
        <w:tabs>
          <w:tab w:val="left" w:pos="1401"/>
        </w:tabs>
        <w:ind w:right="1299"/>
        <w:jc w:val="both"/>
        <w:rPr>
          <w:sz w:val="24"/>
        </w:rPr>
      </w:pPr>
      <w:r>
        <w:rPr>
          <w:sz w:val="24"/>
        </w:rPr>
        <w:t>The Procuring entity may waive any minor informality or non-conformity or irregularity in a tender which does not constitute a material deviation, provided such waiver does not prejudice or effect the relative ranking of any</w:t>
      </w:r>
      <w:r>
        <w:rPr>
          <w:spacing w:val="-11"/>
          <w:sz w:val="24"/>
        </w:rPr>
        <w:t xml:space="preserve"> </w:t>
      </w:r>
      <w:r>
        <w:rPr>
          <w:sz w:val="24"/>
        </w:rPr>
        <w:t>tenderer.</w:t>
      </w:r>
    </w:p>
    <w:p w:rsidR="004D5FB9" w:rsidRDefault="004D5FB9">
      <w:pPr>
        <w:pStyle w:val="BodyText"/>
      </w:pPr>
    </w:p>
    <w:p w:rsidR="004D5FB9" w:rsidRDefault="005D4FF6">
      <w:pPr>
        <w:pStyle w:val="ListParagraph"/>
        <w:numPr>
          <w:ilvl w:val="2"/>
          <w:numId w:val="45"/>
        </w:numPr>
        <w:tabs>
          <w:tab w:val="left" w:pos="1401"/>
        </w:tabs>
        <w:ind w:right="1299"/>
        <w:jc w:val="both"/>
        <w:rPr>
          <w:sz w:val="24"/>
        </w:rPr>
      </w:pPr>
      <w:r>
        <w:rPr>
          <w:sz w:val="24"/>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w:t>
      </w:r>
      <w:r>
        <w:rPr>
          <w:spacing w:val="-2"/>
          <w:sz w:val="24"/>
        </w:rPr>
        <w:t xml:space="preserve"> </w:t>
      </w:r>
      <w:r>
        <w:rPr>
          <w:sz w:val="24"/>
        </w:rPr>
        <w:t>evidence.</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ListParagraph"/>
        <w:numPr>
          <w:ilvl w:val="2"/>
          <w:numId w:val="45"/>
        </w:numPr>
        <w:tabs>
          <w:tab w:val="left" w:pos="1401"/>
        </w:tabs>
        <w:spacing w:before="72"/>
        <w:ind w:right="1304"/>
        <w:jc w:val="both"/>
        <w:rPr>
          <w:sz w:val="24"/>
        </w:rPr>
      </w:pPr>
      <w:r>
        <w:rPr>
          <w:sz w:val="24"/>
        </w:rPr>
        <w:lastRenderedPageBreak/>
        <w:t>If a tender is not substantially responsive, it will be rejected by the Procuring entity and may not subsequently be made responsive by the tenderer by correction of the non</w:t>
      </w:r>
      <w:r>
        <w:rPr>
          <w:spacing w:val="-3"/>
          <w:sz w:val="24"/>
        </w:rPr>
        <w:t xml:space="preserve"> </w:t>
      </w:r>
      <w:r>
        <w:rPr>
          <w:sz w:val="24"/>
        </w:rPr>
        <w:t>conformity.</w:t>
      </w:r>
    </w:p>
    <w:p w:rsidR="004D5FB9" w:rsidRDefault="004D5FB9">
      <w:pPr>
        <w:pStyle w:val="BodyText"/>
        <w:spacing w:before="5"/>
      </w:pPr>
    </w:p>
    <w:p w:rsidR="004D5FB9" w:rsidRDefault="005D4FF6">
      <w:pPr>
        <w:pStyle w:val="Heading2"/>
        <w:numPr>
          <w:ilvl w:val="1"/>
          <w:numId w:val="45"/>
        </w:numPr>
        <w:tabs>
          <w:tab w:val="left" w:pos="1400"/>
          <w:tab w:val="left" w:pos="1401"/>
        </w:tabs>
        <w:ind w:hanging="721"/>
      </w:pPr>
      <w:bookmarkStart w:id="15" w:name="_TOC_250009"/>
      <w:r>
        <w:t>Conversion to Single</w:t>
      </w:r>
      <w:r>
        <w:rPr>
          <w:spacing w:val="-7"/>
        </w:rPr>
        <w:t xml:space="preserve"> </w:t>
      </w:r>
      <w:bookmarkEnd w:id="15"/>
      <w:r>
        <w:t>Currency</w:t>
      </w:r>
    </w:p>
    <w:p w:rsidR="004D5FB9" w:rsidRDefault="004D5FB9">
      <w:pPr>
        <w:pStyle w:val="BodyText"/>
        <w:spacing w:before="6"/>
        <w:rPr>
          <w:b/>
          <w:sz w:val="23"/>
        </w:rPr>
      </w:pPr>
    </w:p>
    <w:p w:rsidR="004D5FB9" w:rsidRDefault="005D4FF6">
      <w:pPr>
        <w:pStyle w:val="ListParagraph"/>
        <w:numPr>
          <w:ilvl w:val="2"/>
          <w:numId w:val="45"/>
        </w:numPr>
        <w:tabs>
          <w:tab w:val="left" w:pos="1461"/>
        </w:tabs>
        <w:spacing w:before="1"/>
        <w:ind w:right="1300"/>
        <w:jc w:val="both"/>
        <w:rPr>
          <w:sz w:val="24"/>
        </w:rPr>
      </w:pPr>
      <w:r>
        <w:tab/>
      </w:r>
      <w:r>
        <w:rPr>
          <w:sz w:val="24"/>
        </w:rPr>
        <w:t>Where other currencies are used, the Procuring Entity will convert those currencies to Kenya Shillings using the selling exchange rate on the date of tender closing provided by the Central Bank of</w:t>
      </w:r>
      <w:r>
        <w:rPr>
          <w:spacing w:val="-8"/>
          <w:sz w:val="24"/>
        </w:rPr>
        <w:t xml:space="preserve"> </w:t>
      </w:r>
      <w:r>
        <w:rPr>
          <w:sz w:val="24"/>
        </w:rPr>
        <w:t>Kenya.</w:t>
      </w:r>
    </w:p>
    <w:p w:rsidR="004D5FB9" w:rsidRDefault="004D5FB9">
      <w:pPr>
        <w:pStyle w:val="BodyText"/>
        <w:spacing w:before="4"/>
      </w:pPr>
    </w:p>
    <w:p w:rsidR="004D5FB9" w:rsidRDefault="005D4FF6">
      <w:pPr>
        <w:pStyle w:val="Heading2"/>
        <w:numPr>
          <w:ilvl w:val="1"/>
          <w:numId w:val="45"/>
        </w:numPr>
        <w:tabs>
          <w:tab w:val="left" w:pos="1400"/>
          <w:tab w:val="left" w:pos="1401"/>
        </w:tabs>
        <w:spacing w:before="1"/>
        <w:ind w:hanging="721"/>
      </w:pPr>
      <w:bookmarkStart w:id="16" w:name="_TOC_250008"/>
      <w:r>
        <w:t>Evaluation and Comparison of</w:t>
      </w:r>
      <w:r>
        <w:rPr>
          <w:spacing w:val="1"/>
        </w:rPr>
        <w:t xml:space="preserve"> </w:t>
      </w:r>
      <w:bookmarkEnd w:id="16"/>
      <w:r>
        <w:t>Tenders</w:t>
      </w:r>
    </w:p>
    <w:p w:rsidR="004D5FB9" w:rsidRDefault="004D5FB9">
      <w:pPr>
        <w:pStyle w:val="BodyText"/>
        <w:spacing w:before="6"/>
        <w:rPr>
          <w:b/>
          <w:sz w:val="23"/>
        </w:rPr>
      </w:pPr>
    </w:p>
    <w:p w:rsidR="004D5FB9" w:rsidRDefault="005D4FF6">
      <w:pPr>
        <w:pStyle w:val="ListParagraph"/>
        <w:numPr>
          <w:ilvl w:val="2"/>
          <w:numId w:val="45"/>
        </w:numPr>
        <w:tabs>
          <w:tab w:val="left" w:pos="1401"/>
        </w:tabs>
        <w:ind w:right="1301"/>
        <w:jc w:val="both"/>
        <w:rPr>
          <w:sz w:val="24"/>
        </w:rPr>
      </w:pPr>
      <w:r>
        <w:rPr>
          <w:sz w:val="24"/>
        </w:rPr>
        <w:t>The Procuring entity will evaluate and compare the tenders which have been determined to be substantially responsive, pursuant to paragraph</w:t>
      </w:r>
      <w:r>
        <w:rPr>
          <w:spacing w:val="-8"/>
          <w:sz w:val="24"/>
        </w:rPr>
        <w:t xml:space="preserve"> </w:t>
      </w:r>
      <w:r>
        <w:rPr>
          <w:sz w:val="24"/>
        </w:rPr>
        <w:t>2.22</w:t>
      </w:r>
    </w:p>
    <w:p w:rsidR="004D5FB9" w:rsidRDefault="004D5FB9">
      <w:pPr>
        <w:pStyle w:val="BodyText"/>
        <w:spacing w:before="1"/>
      </w:pPr>
    </w:p>
    <w:p w:rsidR="004D5FB9" w:rsidRDefault="005D4FF6">
      <w:pPr>
        <w:pStyle w:val="ListParagraph"/>
        <w:numPr>
          <w:ilvl w:val="2"/>
          <w:numId w:val="45"/>
        </w:numPr>
        <w:tabs>
          <w:tab w:val="left" w:pos="1401"/>
        </w:tabs>
        <w:ind w:right="1299"/>
        <w:jc w:val="both"/>
        <w:rPr>
          <w:sz w:val="24"/>
        </w:rPr>
      </w:pPr>
      <w:r>
        <w:rPr>
          <w:sz w:val="24"/>
        </w:rPr>
        <w:t>The Procuring entity’s evaluation of a tender will exclude and not take into account</w:t>
      </w:r>
    </w:p>
    <w:p w:rsidR="004D5FB9" w:rsidRDefault="005D4FF6">
      <w:pPr>
        <w:pStyle w:val="ListParagraph"/>
        <w:numPr>
          <w:ilvl w:val="3"/>
          <w:numId w:val="45"/>
        </w:numPr>
        <w:tabs>
          <w:tab w:val="left" w:pos="2121"/>
        </w:tabs>
        <w:ind w:left="2120" w:right="1299"/>
        <w:jc w:val="both"/>
        <w:rPr>
          <w:sz w:val="24"/>
        </w:rPr>
      </w:pPr>
      <w:r>
        <w:rPr>
          <w:sz w:val="24"/>
        </w:rPr>
        <w:t>in the case of equipment manufactured in Kenya or equipment of foreign origin already located in Kenya, sales and other similar taxes, which will be payable on the goods if a contract is awarded to the tenderer;</w:t>
      </w:r>
      <w:r>
        <w:rPr>
          <w:spacing w:val="-8"/>
          <w:sz w:val="24"/>
        </w:rPr>
        <w:t xml:space="preserve"> </w:t>
      </w:r>
      <w:r>
        <w:rPr>
          <w:sz w:val="24"/>
        </w:rPr>
        <w:t>and</w:t>
      </w:r>
    </w:p>
    <w:p w:rsidR="004D5FB9" w:rsidRDefault="005D4FF6">
      <w:pPr>
        <w:pStyle w:val="ListParagraph"/>
        <w:numPr>
          <w:ilvl w:val="3"/>
          <w:numId w:val="45"/>
        </w:numPr>
        <w:tabs>
          <w:tab w:val="left" w:pos="2121"/>
        </w:tabs>
        <w:ind w:left="2120" w:right="1305"/>
        <w:jc w:val="both"/>
        <w:rPr>
          <w:sz w:val="24"/>
        </w:rPr>
      </w:pPr>
      <w:r>
        <w:rPr>
          <w:sz w:val="24"/>
        </w:rPr>
        <w:t>any allowance for price adjustment during the period of execution of the contract, if provided in the</w:t>
      </w:r>
      <w:r>
        <w:rPr>
          <w:spacing w:val="-2"/>
          <w:sz w:val="24"/>
        </w:rPr>
        <w:t xml:space="preserve"> </w:t>
      </w:r>
      <w:r>
        <w:rPr>
          <w:sz w:val="24"/>
        </w:rPr>
        <w:t>tender.</w:t>
      </w:r>
    </w:p>
    <w:p w:rsidR="004D5FB9" w:rsidRDefault="004D5FB9">
      <w:pPr>
        <w:pStyle w:val="BodyText"/>
      </w:pPr>
    </w:p>
    <w:p w:rsidR="004D5FB9" w:rsidRDefault="005D4FF6">
      <w:pPr>
        <w:pStyle w:val="ListParagraph"/>
        <w:numPr>
          <w:ilvl w:val="2"/>
          <w:numId w:val="45"/>
        </w:numPr>
        <w:tabs>
          <w:tab w:val="left" w:pos="1461"/>
        </w:tabs>
        <w:ind w:right="1297"/>
        <w:jc w:val="both"/>
        <w:rPr>
          <w:sz w:val="24"/>
        </w:rPr>
      </w:pPr>
      <w:r>
        <w:tab/>
      </w:r>
      <w:r>
        <w:rPr>
          <w:sz w:val="24"/>
        </w:rPr>
        <w:t>The comparison shall be of the ex-factory/ex-warehouse/off-the-shelf price of the goods offered from within Kenya, such price to include all costs, as well as duties and taxes paid or payable on components and raw material incorporated or to be incorporated in the goods.</w:t>
      </w:r>
    </w:p>
    <w:p w:rsidR="004D5FB9" w:rsidRDefault="004D5FB9">
      <w:pPr>
        <w:pStyle w:val="BodyText"/>
        <w:spacing w:before="1"/>
      </w:pPr>
    </w:p>
    <w:p w:rsidR="004D5FB9" w:rsidRDefault="005D4FF6">
      <w:pPr>
        <w:pStyle w:val="ListParagraph"/>
        <w:numPr>
          <w:ilvl w:val="2"/>
          <w:numId w:val="45"/>
        </w:numPr>
        <w:tabs>
          <w:tab w:val="left" w:pos="1461"/>
        </w:tabs>
        <w:ind w:right="1298"/>
        <w:jc w:val="both"/>
        <w:rPr>
          <w:sz w:val="24"/>
        </w:rPr>
      </w:pPr>
      <w:r>
        <w:tab/>
      </w:r>
      <w:r>
        <w:rPr>
          <w:sz w:val="24"/>
        </w:rPr>
        <w:t>The Procuring entity’s evaluation of a tender will take into account, in addition to the tender price and the price of incidental services, the following factors, in the manner and to the extent indicated in paragraph 2.23.5 and in the technical specifications:</w:t>
      </w:r>
    </w:p>
    <w:p w:rsidR="004D5FB9" w:rsidRDefault="005D4FF6">
      <w:pPr>
        <w:pStyle w:val="ListParagraph"/>
        <w:numPr>
          <w:ilvl w:val="3"/>
          <w:numId w:val="45"/>
        </w:numPr>
        <w:tabs>
          <w:tab w:val="left" w:pos="1760"/>
          <w:tab w:val="left" w:pos="1761"/>
        </w:tabs>
        <w:ind w:left="1760" w:hanging="721"/>
        <w:rPr>
          <w:sz w:val="24"/>
        </w:rPr>
      </w:pPr>
      <w:r>
        <w:rPr>
          <w:sz w:val="24"/>
        </w:rPr>
        <w:t>delivery and installation schedule offered in the</w:t>
      </w:r>
      <w:r>
        <w:rPr>
          <w:spacing w:val="-7"/>
          <w:sz w:val="24"/>
        </w:rPr>
        <w:t xml:space="preserve"> </w:t>
      </w:r>
      <w:r>
        <w:rPr>
          <w:sz w:val="24"/>
        </w:rPr>
        <w:t>tender;</w:t>
      </w:r>
    </w:p>
    <w:p w:rsidR="004D5FB9" w:rsidRDefault="005D4FF6">
      <w:pPr>
        <w:pStyle w:val="ListParagraph"/>
        <w:numPr>
          <w:ilvl w:val="3"/>
          <w:numId w:val="45"/>
        </w:numPr>
        <w:tabs>
          <w:tab w:val="left" w:pos="1760"/>
          <w:tab w:val="left" w:pos="1761"/>
        </w:tabs>
        <w:ind w:left="1760" w:right="1302"/>
        <w:rPr>
          <w:sz w:val="24"/>
        </w:rPr>
      </w:pPr>
      <w:r>
        <w:rPr>
          <w:sz w:val="24"/>
        </w:rPr>
        <w:t>deviations in payment schedule from the specifications in the Special Conditions of</w:t>
      </w:r>
      <w:r>
        <w:rPr>
          <w:spacing w:val="-1"/>
          <w:sz w:val="24"/>
        </w:rPr>
        <w:t xml:space="preserve"> </w:t>
      </w:r>
      <w:r>
        <w:rPr>
          <w:sz w:val="24"/>
        </w:rPr>
        <w:t>Contract;</w:t>
      </w:r>
    </w:p>
    <w:p w:rsidR="004D5FB9" w:rsidRDefault="005D4FF6">
      <w:pPr>
        <w:pStyle w:val="ListParagraph"/>
        <w:numPr>
          <w:ilvl w:val="3"/>
          <w:numId w:val="45"/>
        </w:numPr>
        <w:tabs>
          <w:tab w:val="left" w:pos="1760"/>
          <w:tab w:val="left" w:pos="1761"/>
        </w:tabs>
        <w:ind w:left="1760" w:hanging="721"/>
        <w:rPr>
          <w:sz w:val="24"/>
        </w:rPr>
      </w:pPr>
      <w:r>
        <w:rPr>
          <w:sz w:val="24"/>
        </w:rPr>
        <w:t>the cost of components, mandatory spare parts and</w:t>
      </w:r>
      <w:r>
        <w:rPr>
          <w:spacing w:val="-5"/>
          <w:sz w:val="24"/>
        </w:rPr>
        <w:t xml:space="preserve"> </w:t>
      </w:r>
      <w:r>
        <w:rPr>
          <w:sz w:val="24"/>
        </w:rPr>
        <w:t>service;</w:t>
      </w:r>
    </w:p>
    <w:p w:rsidR="004D5FB9" w:rsidRDefault="005D4FF6">
      <w:pPr>
        <w:pStyle w:val="ListParagraph"/>
        <w:numPr>
          <w:ilvl w:val="3"/>
          <w:numId w:val="45"/>
        </w:numPr>
        <w:tabs>
          <w:tab w:val="left" w:pos="1760"/>
          <w:tab w:val="left" w:pos="1761"/>
        </w:tabs>
        <w:ind w:left="1760" w:right="1300"/>
        <w:rPr>
          <w:sz w:val="24"/>
        </w:rPr>
      </w:pPr>
      <w:r>
        <w:rPr>
          <w:sz w:val="24"/>
        </w:rPr>
        <w:t>the availability in Kenya of spare parts and after-sales service for the equipment offered in the tender;</w:t>
      </w:r>
    </w:p>
    <w:p w:rsidR="004D5FB9" w:rsidRDefault="004D5FB9">
      <w:pPr>
        <w:pStyle w:val="BodyText"/>
      </w:pPr>
    </w:p>
    <w:p w:rsidR="004D5FB9" w:rsidRDefault="005D4FF6">
      <w:pPr>
        <w:pStyle w:val="ListParagraph"/>
        <w:numPr>
          <w:ilvl w:val="2"/>
          <w:numId w:val="45"/>
        </w:numPr>
        <w:tabs>
          <w:tab w:val="left" w:pos="1520"/>
          <w:tab w:val="left" w:pos="1521"/>
        </w:tabs>
        <w:spacing w:before="1"/>
        <w:ind w:left="1520" w:hanging="841"/>
        <w:rPr>
          <w:sz w:val="24"/>
        </w:rPr>
      </w:pPr>
      <w:r>
        <w:rPr>
          <w:sz w:val="24"/>
        </w:rPr>
        <w:t>Pursuant to paragraph 2.24.4 the following evaluation methods will be</w:t>
      </w:r>
      <w:r>
        <w:rPr>
          <w:spacing w:val="-6"/>
          <w:sz w:val="24"/>
        </w:rPr>
        <w:t xml:space="preserve"> </w:t>
      </w:r>
      <w:r>
        <w:rPr>
          <w:sz w:val="24"/>
        </w:rPr>
        <w:t>applied</w:t>
      </w:r>
    </w:p>
    <w:p w:rsidR="004D5FB9" w:rsidRDefault="004D5FB9">
      <w:pPr>
        <w:pStyle w:val="BodyText"/>
        <w:spacing w:before="11"/>
        <w:rPr>
          <w:sz w:val="23"/>
        </w:rPr>
      </w:pPr>
    </w:p>
    <w:p w:rsidR="004D5FB9" w:rsidRDefault="005D4FF6">
      <w:pPr>
        <w:pStyle w:val="ListParagraph"/>
        <w:numPr>
          <w:ilvl w:val="0"/>
          <w:numId w:val="38"/>
        </w:numPr>
        <w:tabs>
          <w:tab w:val="left" w:pos="1401"/>
        </w:tabs>
        <w:ind w:hanging="721"/>
        <w:jc w:val="both"/>
        <w:rPr>
          <w:i/>
          <w:sz w:val="24"/>
        </w:rPr>
      </w:pPr>
      <w:r>
        <w:rPr>
          <w:i/>
          <w:sz w:val="24"/>
        </w:rPr>
        <w:t>Delivery</w:t>
      </w:r>
      <w:r>
        <w:rPr>
          <w:i/>
          <w:spacing w:val="-2"/>
          <w:sz w:val="24"/>
        </w:rPr>
        <w:t xml:space="preserve"> </w:t>
      </w:r>
      <w:r>
        <w:rPr>
          <w:i/>
          <w:sz w:val="24"/>
        </w:rPr>
        <w:t>schedule</w:t>
      </w:r>
    </w:p>
    <w:p w:rsidR="004D5FB9" w:rsidRDefault="005D4FF6">
      <w:pPr>
        <w:pStyle w:val="ListParagraph"/>
        <w:numPr>
          <w:ilvl w:val="1"/>
          <w:numId w:val="38"/>
        </w:numPr>
        <w:tabs>
          <w:tab w:val="left" w:pos="2121"/>
        </w:tabs>
        <w:ind w:right="1297"/>
        <w:jc w:val="both"/>
        <w:rPr>
          <w:sz w:val="24"/>
        </w:rPr>
      </w:pPr>
      <w:r>
        <w:rPr>
          <w:sz w:val="24"/>
        </w:rPr>
        <w:t>The Procuring entity requires that the equipment under the Invitation for Tenders shall be delivered at the time specified in the Schedule of Requirements. Tenders offering deliveries longer than the</w:t>
      </w:r>
      <w:r>
        <w:rPr>
          <w:spacing w:val="40"/>
          <w:sz w:val="24"/>
        </w:rPr>
        <w:t xml:space="preserve"> </w:t>
      </w:r>
      <w:r>
        <w:rPr>
          <w:sz w:val="24"/>
        </w:rPr>
        <w:t>procuring</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BodyText"/>
        <w:spacing w:before="72"/>
        <w:ind w:left="2120" w:right="1582"/>
      </w:pPr>
      <w:r>
        <w:lastRenderedPageBreak/>
        <w:t>entity’s required delivery time will be treated as non-responsive and rejected.</w:t>
      </w:r>
    </w:p>
    <w:p w:rsidR="004D5FB9" w:rsidRDefault="004D5FB9">
      <w:pPr>
        <w:pStyle w:val="BodyText"/>
      </w:pPr>
    </w:p>
    <w:p w:rsidR="004D5FB9" w:rsidRDefault="005D4FF6">
      <w:pPr>
        <w:pStyle w:val="ListParagraph"/>
        <w:numPr>
          <w:ilvl w:val="0"/>
          <w:numId w:val="38"/>
        </w:numPr>
        <w:tabs>
          <w:tab w:val="left" w:pos="1401"/>
        </w:tabs>
        <w:ind w:hanging="721"/>
        <w:jc w:val="both"/>
        <w:rPr>
          <w:i/>
          <w:sz w:val="24"/>
        </w:rPr>
      </w:pPr>
      <w:r>
        <w:rPr>
          <w:i/>
          <w:sz w:val="24"/>
        </w:rPr>
        <w:t>Deviation in payment</w:t>
      </w:r>
      <w:r>
        <w:rPr>
          <w:i/>
          <w:spacing w:val="-1"/>
          <w:sz w:val="24"/>
        </w:rPr>
        <w:t xml:space="preserve"> </w:t>
      </w:r>
      <w:r>
        <w:rPr>
          <w:i/>
          <w:sz w:val="24"/>
        </w:rPr>
        <w:t>schedule</w:t>
      </w:r>
    </w:p>
    <w:p w:rsidR="004D5FB9" w:rsidRDefault="005D4FF6">
      <w:pPr>
        <w:pStyle w:val="BodyText"/>
        <w:ind w:left="1400" w:right="1298"/>
        <w:jc w:val="both"/>
      </w:pPr>
      <w:r>
        <w:t>Tenderers shall state their tender price for the payment of schedule outlined in the special conditions of contract. Tenders will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offered by the selected tenderer.</w:t>
      </w:r>
    </w:p>
    <w:p w:rsidR="004D5FB9" w:rsidRDefault="004D5FB9">
      <w:pPr>
        <w:pStyle w:val="BodyText"/>
      </w:pPr>
    </w:p>
    <w:p w:rsidR="004D5FB9" w:rsidRDefault="005D4FF6">
      <w:pPr>
        <w:ind w:left="680"/>
        <w:jc w:val="both"/>
        <w:rPr>
          <w:rFonts w:ascii="Times New Roman"/>
          <w:i/>
          <w:sz w:val="24"/>
        </w:rPr>
      </w:pPr>
      <w:r>
        <w:rPr>
          <w:rFonts w:ascii="Times New Roman"/>
          <w:sz w:val="24"/>
        </w:rPr>
        <w:t xml:space="preserve">(c ) </w:t>
      </w:r>
      <w:r>
        <w:rPr>
          <w:rFonts w:ascii="Times New Roman"/>
          <w:i/>
          <w:sz w:val="24"/>
        </w:rPr>
        <w:t>Spare parts and after sales service facilities</w:t>
      </w:r>
    </w:p>
    <w:p w:rsidR="004D5FB9" w:rsidRDefault="005D4FF6">
      <w:pPr>
        <w:pStyle w:val="BodyText"/>
        <w:ind w:left="1400" w:right="1292"/>
        <w:jc w:val="both"/>
      </w:pPr>
      <w:r>
        <w:t>Tenderers must offer items with service and spare parts back-up. Documentary evidence and locations of such back-up must be given. Where a tenderer offers items without such back-up in the country, he must give a documentary evidence and assurance that he will establish adequate back-up for items supplied.</w:t>
      </w:r>
    </w:p>
    <w:p w:rsidR="004D5FB9" w:rsidRDefault="004D5FB9">
      <w:pPr>
        <w:pStyle w:val="BodyText"/>
        <w:spacing w:before="1"/>
      </w:pPr>
    </w:p>
    <w:p w:rsidR="004D5FB9" w:rsidRDefault="005D4FF6">
      <w:pPr>
        <w:pStyle w:val="ListParagraph"/>
        <w:numPr>
          <w:ilvl w:val="2"/>
          <w:numId w:val="45"/>
        </w:numPr>
        <w:tabs>
          <w:tab w:val="left" w:pos="1401"/>
        </w:tabs>
        <w:ind w:right="1302"/>
        <w:jc w:val="both"/>
        <w:rPr>
          <w:sz w:val="24"/>
        </w:rPr>
      </w:pPr>
      <w:r>
        <w:rPr>
          <w:sz w:val="24"/>
        </w:rPr>
        <w:t>The tender evaluation committee shall evaluate the tender within 30 days of the validity period from the date of opening the</w:t>
      </w:r>
      <w:r>
        <w:rPr>
          <w:spacing w:val="-9"/>
          <w:sz w:val="24"/>
        </w:rPr>
        <w:t xml:space="preserve"> </w:t>
      </w:r>
      <w:r>
        <w:rPr>
          <w:sz w:val="24"/>
        </w:rPr>
        <w:t>tender.</w:t>
      </w:r>
    </w:p>
    <w:p w:rsidR="004D5FB9" w:rsidRDefault="004D5FB9">
      <w:pPr>
        <w:pStyle w:val="BodyText"/>
      </w:pPr>
    </w:p>
    <w:p w:rsidR="004D5FB9" w:rsidRDefault="005D4FF6">
      <w:pPr>
        <w:pStyle w:val="ListParagraph"/>
        <w:numPr>
          <w:ilvl w:val="2"/>
          <w:numId w:val="45"/>
        </w:numPr>
        <w:tabs>
          <w:tab w:val="left" w:pos="1401"/>
        </w:tabs>
        <w:ind w:hanging="721"/>
        <w:jc w:val="both"/>
        <w:rPr>
          <w:sz w:val="24"/>
        </w:rPr>
      </w:pPr>
      <w:r>
        <w:rPr>
          <w:sz w:val="24"/>
        </w:rPr>
        <w:t>Preference where allowed in the evaluation of tenders shall not exceed</w:t>
      </w:r>
      <w:r>
        <w:rPr>
          <w:spacing w:val="-3"/>
          <w:sz w:val="24"/>
        </w:rPr>
        <w:t xml:space="preserve"> </w:t>
      </w:r>
      <w:r>
        <w:rPr>
          <w:sz w:val="24"/>
        </w:rPr>
        <w:t>15%</w:t>
      </w:r>
    </w:p>
    <w:p w:rsidR="004D5FB9" w:rsidRDefault="004D5FB9">
      <w:pPr>
        <w:pStyle w:val="BodyText"/>
        <w:spacing w:before="5"/>
      </w:pPr>
    </w:p>
    <w:p w:rsidR="004D5FB9" w:rsidRDefault="005D4FF6">
      <w:pPr>
        <w:pStyle w:val="Heading2"/>
        <w:numPr>
          <w:ilvl w:val="1"/>
          <w:numId w:val="45"/>
        </w:numPr>
        <w:tabs>
          <w:tab w:val="left" w:pos="1401"/>
        </w:tabs>
        <w:ind w:hanging="721"/>
        <w:jc w:val="both"/>
      </w:pPr>
      <w:bookmarkStart w:id="17" w:name="_TOC_250007"/>
      <w:bookmarkEnd w:id="17"/>
      <w:r>
        <w:t>Contacting the Procuring Entity</w:t>
      </w:r>
    </w:p>
    <w:p w:rsidR="004D5FB9" w:rsidRDefault="004D5FB9">
      <w:pPr>
        <w:pStyle w:val="BodyText"/>
        <w:spacing w:before="7"/>
        <w:rPr>
          <w:b/>
          <w:sz w:val="23"/>
        </w:rPr>
      </w:pPr>
    </w:p>
    <w:p w:rsidR="004D5FB9" w:rsidRDefault="005D4FF6">
      <w:pPr>
        <w:pStyle w:val="ListParagraph"/>
        <w:numPr>
          <w:ilvl w:val="2"/>
          <w:numId w:val="45"/>
        </w:numPr>
        <w:tabs>
          <w:tab w:val="left" w:pos="1461"/>
        </w:tabs>
        <w:ind w:right="1298"/>
        <w:jc w:val="both"/>
        <w:rPr>
          <w:sz w:val="24"/>
        </w:rPr>
      </w:pPr>
      <w:r>
        <w:tab/>
      </w: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rsidR="004D5FB9" w:rsidRDefault="004D5FB9">
      <w:pPr>
        <w:pStyle w:val="BodyText"/>
      </w:pPr>
    </w:p>
    <w:p w:rsidR="004D5FB9" w:rsidRDefault="005D4FF6">
      <w:pPr>
        <w:pStyle w:val="ListParagraph"/>
        <w:numPr>
          <w:ilvl w:val="2"/>
          <w:numId w:val="45"/>
        </w:numPr>
        <w:tabs>
          <w:tab w:val="left" w:pos="1401"/>
        </w:tabs>
        <w:ind w:right="1298"/>
        <w:jc w:val="both"/>
        <w:rPr>
          <w:sz w:val="24"/>
        </w:rPr>
      </w:pPr>
      <w:r>
        <w:rPr>
          <w:sz w:val="24"/>
        </w:rPr>
        <w:t>Any effort by a tenderer to influence the Procuring entity in its decisions on tender, evaluation, tender comparison, or contract award may result in the rejection of the Tenderer’s</w:t>
      </w:r>
      <w:r>
        <w:rPr>
          <w:spacing w:val="-2"/>
          <w:sz w:val="24"/>
        </w:rPr>
        <w:t xml:space="preserve"> </w:t>
      </w:r>
      <w:r>
        <w:rPr>
          <w:sz w:val="24"/>
        </w:rPr>
        <w:t>tender.</w:t>
      </w:r>
    </w:p>
    <w:p w:rsidR="004D5FB9" w:rsidRDefault="004D5FB9">
      <w:pPr>
        <w:pStyle w:val="BodyText"/>
        <w:spacing w:before="5"/>
      </w:pPr>
    </w:p>
    <w:p w:rsidR="004D5FB9" w:rsidRDefault="005D4FF6">
      <w:pPr>
        <w:pStyle w:val="Heading2"/>
        <w:numPr>
          <w:ilvl w:val="1"/>
          <w:numId w:val="45"/>
        </w:numPr>
        <w:tabs>
          <w:tab w:val="left" w:pos="1401"/>
        </w:tabs>
        <w:ind w:hanging="721"/>
        <w:jc w:val="both"/>
      </w:pPr>
      <w:bookmarkStart w:id="18" w:name="_TOC_250006"/>
      <w:bookmarkEnd w:id="18"/>
      <w:r>
        <w:t>Award of Contract</w:t>
      </w:r>
    </w:p>
    <w:p w:rsidR="004D5FB9" w:rsidRDefault="004D5FB9">
      <w:pPr>
        <w:pStyle w:val="BodyText"/>
        <w:spacing w:before="7"/>
        <w:rPr>
          <w:b/>
          <w:sz w:val="23"/>
        </w:rPr>
      </w:pPr>
    </w:p>
    <w:p w:rsidR="004D5FB9" w:rsidRDefault="005D4FF6">
      <w:pPr>
        <w:pStyle w:val="Heading2"/>
        <w:numPr>
          <w:ilvl w:val="0"/>
          <w:numId w:val="37"/>
        </w:numPr>
        <w:tabs>
          <w:tab w:val="left" w:pos="1401"/>
        </w:tabs>
        <w:ind w:hanging="721"/>
        <w:jc w:val="both"/>
      </w:pPr>
      <w:bookmarkStart w:id="19" w:name="_TOC_250005"/>
      <w:bookmarkEnd w:id="19"/>
      <w:r>
        <w:t>Post-Qualification</w:t>
      </w:r>
    </w:p>
    <w:p w:rsidR="004D5FB9" w:rsidRDefault="005D4FF6">
      <w:pPr>
        <w:pStyle w:val="ListParagraph"/>
        <w:numPr>
          <w:ilvl w:val="2"/>
          <w:numId w:val="45"/>
        </w:numPr>
        <w:tabs>
          <w:tab w:val="left" w:pos="1401"/>
        </w:tabs>
        <w:ind w:right="1298"/>
        <w:jc w:val="both"/>
        <w:rPr>
          <w:sz w:val="24"/>
        </w:rPr>
      </w:pPr>
      <w:r>
        <w:rPr>
          <w:sz w:val="24"/>
        </w:rPr>
        <w:t>In the absence of pre-qualification, the Procuring entity will determine to its satisfaction whether the tenderer that is selected as having submitted the lowest evaluated responsive tender is qualified to perform the contract</w:t>
      </w:r>
      <w:r>
        <w:rPr>
          <w:spacing w:val="-9"/>
          <w:sz w:val="24"/>
        </w:rPr>
        <w:t xml:space="preserve"> </w:t>
      </w:r>
      <w:r>
        <w:rPr>
          <w:sz w:val="24"/>
        </w:rPr>
        <w:t>satisfactorily.</w:t>
      </w:r>
    </w:p>
    <w:p w:rsidR="004D5FB9" w:rsidRDefault="004D5FB9">
      <w:pPr>
        <w:pStyle w:val="BodyText"/>
      </w:pPr>
    </w:p>
    <w:p w:rsidR="004D5FB9" w:rsidRDefault="005D4FF6">
      <w:pPr>
        <w:pStyle w:val="ListParagraph"/>
        <w:numPr>
          <w:ilvl w:val="2"/>
          <w:numId w:val="45"/>
        </w:numPr>
        <w:tabs>
          <w:tab w:val="left" w:pos="1401"/>
        </w:tabs>
        <w:spacing w:before="1"/>
        <w:ind w:right="1299"/>
        <w:jc w:val="both"/>
        <w:rPr>
          <w:sz w:val="24"/>
        </w:rPr>
      </w:pPr>
      <w:r>
        <w:rPr>
          <w:sz w:val="24"/>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w:t>
      </w:r>
      <w:r>
        <w:rPr>
          <w:spacing w:val="-5"/>
          <w:sz w:val="24"/>
        </w:rPr>
        <w:t xml:space="preserve"> </w:t>
      </w:r>
      <w:r>
        <w:rPr>
          <w:sz w:val="24"/>
        </w:rPr>
        <w:t>appropriate.</w:t>
      </w:r>
    </w:p>
    <w:p w:rsidR="004D5FB9" w:rsidRDefault="004D5FB9">
      <w:pPr>
        <w:jc w:val="both"/>
        <w:rPr>
          <w:sz w:val="24"/>
        </w:rPr>
        <w:sectPr w:rsidR="004D5FB9">
          <w:pgSz w:w="12240" w:h="15840"/>
          <w:pgMar w:top="1360" w:right="500" w:bottom="1480" w:left="1120" w:header="0" w:footer="1211" w:gutter="0"/>
          <w:cols w:space="720"/>
        </w:sectPr>
      </w:pPr>
    </w:p>
    <w:p w:rsidR="004D5FB9" w:rsidRDefault="004D5FB9">
      <w:pPr>
        <w:pStyle w:val="BodyText"/>
        <w:spacing w:before="3"/>
        <w:rPr>
          <w:sz w:val="10"/>
        </w:rPr>
      </w:pPr>
    </w:p>
    <w:p w:rsidR="004D5FB9" w:rsidRDefault="005D4FF6">
      <w:pPr>
        <w:pStyle w:val="ListParagraph"/>
        <w:numPr>
          <w:ilvl w:val="2"/>
          <w:numId w:val="45"/>
        </w:numPr>
        <w:tabs>
          <w:tab w:val="left" w:pos="1401"/>
        </w:tabs>
        <w:spacing w:before="90"/>
        <w:ind w:right="1296"/>
        <w:jc w:val="both"/>
        <w:rPr>
          <w:sz w:val="24"/>
        </w:rPr>
      </w:pPr>
      <w:r>
        <w:rPr>
          <w:sz w:val="24"/>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w:t>
      </w:r>
      <w:r>
        <w:rPr>
          <w:spacing w:val="-1"/>
          <w:sz w:val="24"/>
        </w:rPr>
        <w:t xml:space="preserve"> </w:t>
      </w:r>
      <w:r>
        <w:rPr>
          <w:sz w:val="24"/>
        </w:rPr>
        <w:t>satisfactorily.</w:t>
      </w:r>
    </w:p>
    <w:p w:rsidR="004D5FB9" w:rsidRDefault="004D5FB9">
      <w:pPr>
        <w:pStyle w:val="BodyText"/>
      </w:pPr>
    </w:p>
    <w:p w:rsidR="004D5FB9" w:rsidRDefault="005D4FF6">
      <w:pPr>
        <w:pStyle w:val="Heading2"/>
        <w:numPr>
          <w:ilvl w:val="0"/>
          <w:numId w:val="37"/>
        </w:numPr>
        <w:tabs>
          <w:tab w:val="left" w:pos="1400"/>
          <w:tab w:val="left" w:pos="1401"/>
        </w:tabs>
        <w:ind w:hanging="721"/>
      </w:pPr>
      <w:bookmarkStart w:id="20" w:name="_TOC_250004"/>
      <w:r>
        <w:t>Award</w:t>
      </w:r>
      <w:r>
        <w:rPr>
          <w:spacing w:val="-1"/>
        </w:rPr>
        <w:t xml:space="preserve"> </w:t>
      </w:r>
      <w:bookmarkEnd w:id="20"/>
      <w:r>
        <w:t>Criteria</w:t>
      </w:r>
    </w:p>
    <w:p w:rsidR="004D5FB9" w:rsidRDefault="004D5FB9">
      <w:pPr>
        <w:pStyle w:val="BodyText"/>
        <w:rPr>
          <w:b/>
        </w:rPr>
      </w:pPr>
    </w:p>
    <w:p w:rsidR="004D5FB9" w:rsidRDefault="005D4FF6">
      <w:pPr>
        <w:pStyle w:val="ListParagraph"/>
        <w:numPr>
          <w:ilvl w:val="2"/>
          <w:numId w:val="45"/>
        </w:numPr>
        <w:tabs>
          <w:tab w:val="left" w:pos="1461"/>
        </w:tabs>
        <w:ind w:right="1300"/>
        <w:jc w:val="both"/>
        <w:rPr>
          <w:sz w:val="24"/>
        </w:rPr>
      </w:pPr>
      <w:r>
        <w:tab/>
      </w: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rsidR="004D5FB9" w:rsidRDefault="004D5FB9">
      <w:pPr>
        <w:pStyle w:val="BodyText"/>
        <w:spacing w:before="1"/>
      </w:pPr>
    </w:p>
    <w:p w:rsidR="004D5FB9" w:rsidRDefault="005D4FF6">
      <w:pPr>
        <w:pStyle w:val="ListParagraph"/>
        <w:numPr>
          <w:ilvl w:val="2"/>
          <w:numId w:val="45"/>
        </w:numPr>
        <w:tabs>
          <w:tab w:val="left" w:pos="1401"/>
        </w:tabs>
        <w:ind w:hanging="721"/>
        <w:rPr>
          <w:sz w:val="24"/>
        </w:rPr>
      </w:pPr>
      <w:r>
        <w:rPr>
          <w:sz w:val="24"/>
        </w:rPr>
        <w:t>To qualify for contract awards, the tenderer shall have the</w:t>
      </w:r>
      <w:r>
        <w:rPr>
          <w:spacing w:val="-9"/>
          <w:sz w:val="24"/>
        </w:rPr>
        <w:t xml:space="preserve"> </w:t>
      </w:r>
      <w:r>
        <w:rPr>
          <w:sz w:val="24"/>
        </w:rPr>
        <w:t>following:</w:t>
      </w:r>
    </w:p>
    <w:p w:rsidR="004D5FB9" w:rsidRDefault="004D5FB9">
      <w:pPr>
        <w:pStyle w:val="BodyText"/>
      </w:pPr>
    </w:p>
    <w:p w:rsidR="004D5FB9" w:rsidRDefault="005D4FF6">
      <w:pPr>
        <w:pStyle w:val="ListParagraph"/>
        <w:numPr>
          <w:ilvl w:val="0"/>
          <w:numId w:val="36"/>
        </w:numPr>
        <w:tabs>
          <w:tab w:val="left" w:pos="2841"/>
        </w:tabs>
        <w:ind w:right="1303"/>
        <w:jc w:val="both"/>
        <w:rPr>
          <w:sz w:val="24"/>
        </w:rPr>
      </w:pPr>
      <w:r>
        <w:rPr>
          <w:sz w:val="24"/>
        </w:rPr>
        <w:t>Necessary qualifications, capability experience, services, equipment and facilities to provide what is being</w:t>
      </w:r>
      <w:r>
        <w:rPr>
          <w:spacing w:val="-7"/>
          <w:sz w:val="24"/>
        </w:rPr>
        <w:t xml:space="preserve"> </w:t>
      </w:r>
      <w:r>
        <w:rPr>
          <w:sz w:val="24"/>
        </w:rPr>
        <w:t>procured.</w:t>
      </w:r>
    </w:p>
    <w:p w:rsidR="004D5FB9" w:rsidRDefault="005D4FF6">
      <w:pPr>
        <w:pStyle w:val="ListParagraph"/>
        <w:numPr>
          <w:ilvl w:val="0"/>
          <w:numId w:val="36"/>
        </w:numPr>
        <w:tabs>
          <w:tab w:val="left" w:pos="2841"/>
        </w:tabs>
        <w:jc w:val="both"/>
        <w:rPr>
          <w:sz w:val="24"/>
        </w:rPr>
      </w:pPr>
      <w:r>
        <w:rPr>
          <w:sz w:val="24"/>
        </w:rPr>
        <w:t>Legal capacity to enter into a contract for</w:t>
      </w:r>
      <w:r>
        <w:rPr>
          <w:spacing w:val="-6"/>
          <w:sz w:val="24"/>
        </w:rPr>
        <w:t xml:space="preserve"> </w:t>
      </w:r>
      <w:r>
        <w:rPr>
          <w:sz w:val="24"/>
        </w:rPr>
        <w:t>procurement</w:t>
      </w:r>
    </w:p>
    <w:p w:rsidR="004D5FB9" w:rsidRDefault="005D4FF6">
      <w:pPr>
        <w:pStyle w:val="ListParagraph"/>
        <w:numPr>
          <w:ilvl w:val="0"/>
          <w:numId w:val="36"/>
        </w:numPr>
        <w:tabs>
          <w:tab w:val="left" w:pos="2841"/>
        </w:tabs>
        <w:ind w:right="1299"/>
        <w:jc w:val="both"/>
        <w:rPr>
          <w:sz w:val="24"/>
        </w:rPr>
      </w:pPr>
      <w:r>
        <w:rPr>
          <w:sz w:val="24"/>
        </w:rPr>
        <w:t>Shall not be insolvent, in receivership, bankrupt or in the process of being wound up and is not the subject of legal proceedings relating to the</w:t>
      </w:r>
      <w:r>
        <w:rPr>
          <w:spacing w:val="-2"/>
          <w:sz w:val="24"/>
        </w:rPr>
        <w:t xml:space="preserve"> </w:t>
      </w:r>
      <w:r>
        <w:rPr>
          <w:sz w:val="24"/>
        </w:rPr>
        <w:t>foregoing.</w:t>
      </w:r>
    </w:p>
    <w:p w:rsidR="004D5FB9" w:rsidRDefault="005D4FF6">
      <w:pPr>
        <w:pStyle w:val="ListParagraph"/>
        <w:numPr>
          <w:ilvl w:val="0"/>
          <w:numId w:val="36"/>
        </w:numPr>
        <w:tabs>
          <w:tab w:val="left" w:pos="2841"/>
        </w:tabs>
        <w:jc w:val="both"/>
        <w:rPr>
          <w:sz w:val="24"/>
        </w:rPr>
      </w:pPr>
      <w:r>
        <w:rPr>
          <w:sz w:val="24"/>
        </w:rPr>
        <w:t>Shall not be debarred from participating in public</w:t>
      </w:r>
      <w:r>
        <w:rPr>
          <w:spacing w:val="-4"/>
          <w:sz w:val="24"/>
        </w:rPr>
        <w:t xml:space="preserve"> </w:t>
      </w:r>
      <w:r>
        <w:rPr>
          <w:sz w:val="24"/>
        </w:rPr>
        <w:t>procurement.</w:t>
      </w:r>
    </w:p>
    <w:p w:rsidR="004D5FB9" w:rsidRDefault="004D5FB9">
      <w:pPr>
        <w:pStyle w:val="BodyText"/>
        <w:spacing w:before="5"/>
      </w:pPr>
    </w:p>
    <w:p w:rsidR="004D5FB9" w:rsidRDefault="005D4FF6">
      <w:pPr>
        <w:pStyle w:val="Heading2"/>
        <w:numPr>
          <w:ilvl w:val="0"/>
          <w:numId w:val="37"/>
        </w:numPr>
        <w:tabs>
          <w:tab w:val="left" w:pos="1400"/>
          <w:tab w:val="left" w:pos="1401"/>
        </w:tabs>
        <w:ind w:hanging="721"/>
      </w:pPr>
      <w:r>
        <w:t>Procuring Entity’s Right to Accept or Reject Any or All</w:t>
      </w:r>
      <w:r>
        <w:rPr>
          <w:spacing w:val="-5"/>
        </w:rPr>
        <w:t xml:space="preserve"> </w:t>
      </w:r>
      <w:r>
        <w:t>Tenders</w:t>
      </w:r>
    </w:p>
    <w:p w:rsidR="004D5FB9" w:rsidRDefault="004D5FB9">
      <w:pPr>
        <w:pStyle w:val="BodyText"/>
        <w:spacing w:before="7"/>
        <w:rPr>
          <w:b/>
          <w:sz w:val="23"/>
        </w:rPr>
      </w:pPr>
    </w:p>
    <w:p w:rsidR="004D5FB9" w:rsidRDefault="005D4FF6">
      <w:pPr>
        <w:pStyle w:val="ListParagraph"/>
        <w:numPr>
          <w:ilvl w:val="2"/>
          <w:numId w:val="45"/>
        </w:numPr>
        <w:tabs>
          <w:tab w:val="left" w:pos="1350"/>
        </w:tabs>
        <w:ind w:left="680" w:right="1297" w:firstLine="0"/>
        <w:jc w:val="both"/>
        <w:rPr>
          <w:sz w:val="24"/>
        </w:rPr>
      </w:pPr>
      <w:r>
        <w:rPr>
          <w:sz w:val="24"/>
        </w:rPr>
        <w:t>The Procuring entity reserves the right to accept or reject any tender, and to annul the tendering process and reject all tenders at any time prior to contract award, without thereby incurring any liability to the affected tenderer or tenderer of the grounds for the procuring entity’s</w:t>
      </w:r>
      <w:r>
        <w:rPr>
          <w:spacing w:val="-4"/>
          <w:sz w:val="24"/>
        </w:rPr>
        <w:t xml:space="preserve"> </w:t>
      </w:r>
      <w:r>
        <w:rPr>
          <w:sz w:val="24"/>
        </w:rPr>
        <w:t>action</w:t>
      </w:r>
    </w:p>
    <w:p w:rsidR="004D5FB9" w:rsidRDefault="004D5FB9">
      <w:pPr>
        <w:pStyle w:val="BodyText"/>
      </w:pPr>
    </w:p>
    <w:p w:rsidR="004D5FB9" w:rsidRDefault="005D4FF6">
      <w:pPr>
        <w:pStyle w:val="ListParagraph"/>
        <w:numPr>
          <w:ilvl w:val="2"/>
          <w:numId w:val="45"/>
        </w:numPr>
        <w:tabs>
          <w:tab w:val="left" w:pos="1401"/>
        </w:tabs>
        <w:ind w:right="1304"/>
        <w:jc w:val="both"/>
        <w:rPr>
          <w:sz w:val="24"/>
        </w:rPr>
      </w:pPr>
      <w:r>
        <w:rPr>
          <w:sz w:val="24"/>
        </w:rPr>
        <w:t>The procuring entity may at any time terminate procurement proceedings before contract award and shall not be liable to any person for the</w:t>
      </w:r>
      <w:r>
        <w:rPr>
          <w:spacing w:val="-7"/>
          <w:sz w:val="24"/>
        </w:rPr>
        <w:t xml:space="preserve"> </w:t>
      </w:r>
      <w:r>
        <w:rPr>
          <w:sz w:val="24"/>
        </w:rPr>
        <w:t>termination</w:t>
      </w:r>
    </w:p>
    <w:p w:rsidR="004D5FB9" w:rsidRDefault="004D5FB9">
      <w:pPr>
        <w:pStyle w:val="BodyText"/>
      </w:pPr>
    </w:p>
    <w:p w:rsidR="004D5FB9" w:rsidRDefault="005D4FF6">
      <w:pPr>
        <w:pStyle w:val="ListParagraph"/>
        <w:numPr>
          <w:ilvl w:val="2"/>
          <w:numId w:val="45"/>
        </w:numPr>
        <w:tabs>
          <w:tab w:val="left" w:pos="1401"/>
        </w:tabs>
        <w:ind w:right="1304"/>
        <w:jc w:val="both"/>
        <w:rPr>
          <w:sz w:val="24"/>
        </w:rPr>
      </w:pPr>
      <w:r>
        <w:rPr>
          <w:sz w:val="24"/>
        </w:rPr>
        <w:t>The procuring entity shall give prompt notice of the termination to the tenderers and on request give its reasons for termination within 14 days of receiving the request from any</w:t>
      </w:r>
      <w:r>
        <w:rPr>
          <w:spacing w:val="-4"/>
          <w:sz w:val="24"/>
        </w:rPr>
        <w:t xml:space="preserve"> </w:t>
      </w:r>
      <w:r>
        <w:rPr>
          <w:sz w:val="24"/>
        </w:rPr>
        <w:t>tenderer.</w:t>
      </w:r>
    </w:p>
    <w:p w:rsidR="004D5FB9" w:rsidRDefault="004D5FB9">
      <w:pPr>
        <w:pStyle w:val="BodyText"/>
        <w:spacing w:before="1"/>
      </w:pPr>
    </w:p>
    <w:p w:rsidR="004D5FB9" w:rsidRDefault="005D4FF6">
      <w:pPr>
        <w:pStyle w:val="ListParagraph"/>
        <w:numPr>
          <w:ilvl w:val="2"/>
          <w:numId w:val="45"/>
        </w:numPr>
        <w:tabs>
          <w:tab w:val="left" w:pos="1401"/>
        </w:tabs>
        <w:ind w:right="1296"/>
        <w:jc w:val="both"/>
        <w:rPr>
          <w:sz w:val="24"/>
        </w:rPr>
      </w:pPr>
      <w:r>
        <w:rPr>
          <w:sz w:val="24"/>
        </w:rPr>
        <w:t>A tenderer who gives false information in the tender document about is qualification or who refuses to enter into a contract after notification of contract award shall be considered for debarment from participating in future public procurement.</w:t>
      </w:r>
    </w:p>
    <w:p w:rsidR="004D5FB9" w:rsidRDefault="004D5FB9">
      <w:pPr>
        <w:pStyle w:val="BodyText"/>
        <w:spacing w:before="5"/>
      </w:pPr>
    </w:p>
    <w:p w:rsidR="004D5FB9" w:rsidRDefault="005D4FF6">
      <w:pPr>
        <w:pStyle w:val="Heading2"/>
        <w:numPr>
          <w:ilvl w:val="1"/>
          <w:numId w:val="45"/>
        </w:numPr>
        <w:tabs>
          <w:tab w:val="left" w:pos="1372"/>
        </w:tabs>
        <w:ind w:left="1371" w:hanging="692"/>
        <w:jc w:val="both"/>
      </w:pPr>
      <w:bookmarkStart w:id="21" w:name="_TOC_250003"/>
      <w:r>
        <w:t>Notification of</w:t>
      </w:r>
      <w:r>
        <w:rPr>
          <w:spacing w:val="1"/>
        </w:rPr>
        <w:t xml:space="preserve"> </w:t>
      </w:r>
      <w:bookmarkEnd w:id="21"/>
      <w:r>
        <w:t>Award</w:t>
      </w:r>
    </w:p>
    <w:p w:rsidR="004D5FB9" w:rsidRDefault="004D5FB9">
      <w:pPr>
        <w:jc w:val="both"/>
        <w:sectPr w:rsidR="004D5FB9">
          <w:pgSz w:w="12240" w:h="15840"/>
          <w:pgMar w:top="1500" w:right="500" w:bottom="1480" w:left="1120" w:header="0" w:footer="1211" w:gutter="0"/>
          <w:cols w:space="720"/>
        </w:sectPr>
      </w:pPr>
    </w:p>
    <w:p w:rsidR="004D5FB9" w:rsidRDefault="005D4FF6">
      <w:pPr>
        <w:pStyle w:val="ListParagraph"/>
        <w:numPr>
          <w:ilvl w:val="2"/>
          <w:numId w:val="45"/>
        </w:numPr>
        <w:tabs>
          <w:tab w:val="left" w:pos="1401"/>
        </w:tabs>
        <w:spacing w:before="72"/>
        <w:ind w:right="1307"/>
        <w:jc w:val="both"/>
        <w:rPr>
          <w:sz w:val="24"/>
        </w:rPr>
      </w:pPr>
      <w:r>
        <w:rPr>
          <w:sz w:val="24"/>
        </w:rPr>
        <w:lastRenderedPageBreak/>
        <w:t>Prior to the expiration of the period of tender validity, the Procuring entity will notify the successful tenderer in writing that its tender has been</w:t>
      </w:r>
      <w:r>
        <w:rPr>
          <w:spacing w:val="-7"/>
          <w:sz w:val="24"/>
        </w:rPr>
        <w:t xml:space="preserve"> </w:t>
      </w:r>
      <w:r>
        <w:rPr>
          <w:sz w:val="24"/>
        </w:rPr>
        <w:t>accepted.</w:t>
      </w:r>
    </w:p>
    <w:p w:rsidR="004D5FB9" w:rsidRDefault="004D5FB9">
      <w:pPr>
        <w:pStyle w:val="BodyText"/>
      </w:pPr>
    </w:p>
    <w:p w:rsidR="004D5FB9" w:rsidRDefault="005D4FF6">
      <w:pPr>
        <w:pStyle w:val="ListParagraph"/>
        <w:numPr>
          <w:ilvl w:val="2"/>
          <w:numId w:val="45"/>
        </w:numPr>
        <w:tabs>
          <w:tab w:val="left" w:pos="1461"/>
        </w:tabs>
        <w:ind w:right="1296"/>
        <w:jc w:val="both"/>
        <w:rPr>
          <w:sz w:val="24"/>
        </w:rPr>
      </w:pPr>
      <w:r>
        <w:tab/>
      </w:r>
      <w:r>
        <w:rPr>
          <w:sz w:val="24"/>
        </w:rPr>
        <w:t>The notification of award will signify the formation of the Contract but will have to wait until the contract is finally signed by both parties. Simultaneous other tenderers shall be notified that their tenders have not been</w:t>
      </w:r>
      <w:r>
        <w:rPr>
          <w:spacing w:val="-2"/>
          <w:sz w:val="24"/>
        </w:rPr>
        <w:t xml:space="preserve"> </w:t>
      </w:r>
      <w:r>
        <w:rPr>
          <w:sz w:val="24"/>
        </w:rPr>
        <w:t>successful.</w:t>
      </w:r>
    </w:p>
    <w:p w:rsidR="004D5FB9" w:rsidRDefault="004D5FB9">
      <w:pPr>
        <w:pStyle w:val="BodyText"/>
      </w:pPr>
    </w:p>
    <w:p w:rsidR="004D5FB9" w:rsidRDefault="005D4FF6">
      <w:pPr>
        <w:pStyle w:val="ListParagraph"/>
        <w:numPr>
          <w:ilvl w:val="2"/>
          <w:numId w:val="45"/>
        </w:numPr>
        <w:tabs>
          <w:tab w:val="left" w:pos="1401"/>
        </w:tabs>
        <w:ind w:right="1299"/>
        <w:jc w:val="both"/>
        <w:rPr>
          <w:sz w:val="24"/>
        </w:rPr>
      </w:pPr>
      <w:r>
        <w:rPr>
          <w:sz w:val="24"/>
        </w:rPr>
        <w:t>Upon the successful Tenderer’s furnishing of the performance security pursuant to paragraph 2.29, the Procuring entity will simultaneously inform the other tenderers that this tenders have not been</w:t>
      </w:r>
      <w:r>
        <w:rPr>
          <w:spacing w:val="-1"/>
          <w:sz w:val="24"/>
        </w:rPr>
        <w:t xml:space="preserve"> </w:t>
      </w:r>
      <w:r>
        <w:rPr>
          <w:sz w:val="24"/>
        </w:rPr>
        <w:t>successful</w:t>
      </w:r>
    </w:p>
    <w:p w:rsidR="004D5FB9" w:rsidRDefault="004D5FB9">
      <w:pPr>
        <w:pStyle w:val="BodyText"/>
        <w:spacing w:before="5"/>
      </w:pPr>
    </w:p>
    <w:p w:rsidR="004D5FB9" w:rsidRDefault="005D4FF6">
      <w:pPr>
        <w:pStyle w:val="Heading2"/>
        <w:numPr>
          <w:ilvl w:val="1"/>
          <w:numId w:val="45"/>
        </w:numPr>
        <w:tabs>
          <w:tab w:val="left" w:pos="1371"/>
          <w:tab w:val="left" w:pos="1372"/>
        </w:tabs>
        <w:ind w:left="1371" w:hanging="692"/>
      </w:pPr>
      <w:bookmarkStart w:id="22" w:name="_TOC_250002"/>
      <w:bookmarkEnd w:id="22"/>
      <w:r>
        <w:t>Signing of Contract</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299"/>
        <w:jc w:val="both"/>
        <w:rPr>
          <w:sz w:val="24"/>
        </w:rPr>
      </w:pPr>
      <w:r>
        <w:rPr>
          <w:sz w:val="24"/>
        </w:rPr>
        <w:t>At the same time as the Procuring entity notifies the successful tenderer that its tender has been accepted, the procuring entity will simultaneously inform the other tenderers that their tenders have not been</w:t>
      </w:r>
      <w:r>
        <w:rPr>
          <w:spacing w:val="-4"/>
          <w:sz w:val="24"/>
        </w:rPr>
        <w:t xml:space="preserve"> </w:t>
      </w:r>
      <w:r>
        <w:rPr>
          <w:sz w:val="24"/>
        </w:rPr>
        <w:t>successful.</w:t>
      </w:r>
    </w:p>
    <w:p w:rsidR="004D5FB9" w:rsidRDefault="004D5FB9">
      <w:pPr>
        <w:pStyle w:val="BodyText"/>
      </w:pPr>
    </w:p>
    <w:p w:rsidR="004D5FB9" w:rsidRDefault="005D4FF6">
      <w:pPr>
        <w:pStyle w:val="ListParagraph"/>
        <w:numPr>
          <w:ilvl w:val="2"/>
          <w:numId w:val="45"/>
        </w:numPr>
        <w:tabs>
          <w:tab w:val="left" w:pos="1401"/>
        </w:tabs>
        <w:spacing w:before="1"/>
        <w:ind w:right="1299"/>
        <w:jc w:val="both"/>
        <w:rPr>
          <w:sz w:val="24"/>
        </w:rPr>
      </w:pPr>
      <w:r>
        <w:rPr>
          <w:sz w:val="24"/>
        </w:rPr>
        <w:t>Within fourteen (14) days of receipt of the Contract Form, the successful tenderer shall sign and date the contract and return it to the Procuring</w:t>
      </w:r>
      <w:r>
        <w:rPr>
          <w:spacing w:val="-8"/>
          <w:sz w:val="24"/>
        </w:rPr>
        <w:t xml:space="preserve"> </w:t>
      </w:r>
      <w:r>
        <w:rPr>
          <w:sz w:val="24"/>
        </w:rPr>
        <w:t>entity.</w:t>
      </w:r>
    </w:p>
    <w:p w:rsidR="004D5FB9" w:rsidRDefault="004D5FB9">
      <w:pPr>
        <w:pStyle w:val="BodyText"/>
        <w:spacing w:before="11"/>
        <w:rPr>
          <w:sz w:val="23"/>
        </w:rPr>
      </w:pPr>
    </w:p>
    <w:p w:rsidR="004D5FB9" w:rsidRDefault="005D4FF6">
      <w:pPr>
        <w:pStyle w:val="ListParagraph"/>
        <w:numPr>
          <w:ilvl w:val="2"/>
          <w:numId w:val="45"/>
        </w:numPr>
        <w:tabs>
          <w:tab w:val="left" w:pos="1401"/>
        </w:tabs>
        <w:ind w:right="1305"/>
        <w:jc w:val="both"/>
        <w:rPr>
          <w:sz w:val="24"/>
        </w:rPr>
      </w:pPr>
      <w:r>
        <w:rPr>
          <w:sz w:val="24"/>
        </w:rPr>
        <w:t>The parties to the contract shall have it signed within 30 days from the date of notification of contract award unless there is an administrative review</w:t>
      </w:r>
      <w:r>
        <w:rPr>
          <w:spacing w:val="-9"/>
          <w:sz w:val="24"/>
        </w:rPr>
        <w:t xml:space="preserve"> </w:t>
      </w:r>
      <w:r>
        <w:rPr>
          <w:sz w:val="24"/>
        </w:rPr>
        <w:t>request.</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Heading2"/>
        <w:numPr>
          <w:ilvl w:val="1"/>
          <w:numId w:val="45"/>
        </w:numPr>
        <w:tabs>
          <w:tab w:val="left" w:pos="1372"/>
        </w:tabs>
        <w:spacing w:before="76"/>
        <w:ind w:left="1371" w:hanging="692"/>
        <w:jc w:val="both"/>
      </w:pPr>
      <w:bookmarkStart w:id="23" w:name="_TOC_250001"/>
      <w:r>
        <w:lastRenderedPageBreak/>
        <w:t>Performance</w:t>
      </w:r>
      <w:r>
        <w:rPr>
          <w:spacing w:val="-2"/>
        </w:rPr>
        <w:t xml:space="preserve"> </w:t>
      </w:r>
      <w:bookmarkEnd w:id="23"/>
      <w:r>
        <w:t>Security</w:t>
      </w:r>
    </w:p>
    <w:p w:rsidR="004D5FB9" w:rsidRDefault="004D5FB9">
      <w:pPr>
        <w:pStyle w:val="BodyText"/>
        <w:spacing w:before="7"/>
        <w:rPr>
          <w:b/>
          <w:sz w:val="23"/>
        </w:rPr>
      </w:pPr>
    </w:p>
    <w:p w:rsidR="004D5FB9" w:rsidRDefault="005D4FF6">
      <w:pPr>
        <w:pStyle w:val="ListParagraph"/>
        <w:numPr>
          <w:ilvl w:val="2"/>
          <w:numId w:val="45"/>
        </w:numPr>
        <w:tabs>
          <w:tab w:val="left" w:pos="1401"/>
        </w:tabs>
        <w:spacing w:before="1"/>
        <w:ind w:right="1299"/>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D5FB9" w:rsidRDefault="004D5FB9">
      <w:pPr>
        <w:pStyle w:val="BodyText"/>
      </w:pPr>
    </w:p>
    <w:p w:rsidR="004D5FB9" w:rsidRDefault="005D4FF6">
      <w:pPr>
        <w:pStyle w:val="ListParagraph"/>
        <w:numPr>
          <w:ilvl w:val="2"/>
          <w:numId w:val="45"/>
        </w:numPr>
        <w:tabs>
          <w:tab w:val="left" w:pos="1401"/>
        </w:tabs>
        <w:ind w:hanging="721"/>
        <w:jc w:val="both"/>
        <w:rPr>
          <w:sz w:val="24"/>
        </w:rPr>
      </w:pPr>
      <w:r>
        <w:rPr>
          <w:sz w:val="24"/>
        </w:rPr>
        <w:t>Failure of the successful tenderer to comply with the requirements of</w:t>
      </w:r>
      <w:r>
        <w:rPr>
          <w:spacing w:val="16"/>
          <w:sz w:val="24"/>
        </w:rPr>
        <w:t xml:space="preserve"> </w:t>
      </w:r>
      <w:r>
        <w:rPr>
          <w:sz w:val="24"/>
        </w:rPr>
        <w:t>paragraph</w:t>
      </w:r>
    </w:p>
    <w:p w:rsidR="004D5FB9" w:rsidRDefault="005D4FF6">
      <w:pPr>
        <w:pStyle w:val="BodyText"/>
        <w:ind w:left="1400" w:right="1297"/>
        <w:jc w:val="both"/>
      </w:pPr>
      <w:r>
        <w:t>2.28 or paragraph 2.29 shall constitute sufficient grounds for the annulment of the award and forfeiture of the tender security, in which event the Procuring entity may make the award to the next lowest evaluated Candidate or call for new tenders.</w:t>
      </w:r>
    </w:p>
    <w:p w:rsidR="004D5FB9" w:rsidRDefault="004D5FB9">
      <w:pPr>
        <w:pStyle w:val="BodyText"/>
        <w:spacing w:before="5"/>
      </w:pPr>
    </w:p>
    <w:p w:rsidR="004D5FB9" w:rsidRDefault="005D4FF6">
      <w:pPr>
        <w:pStyle w:val="Heading2"/>
        <w:numPr>
          <w:ilvl w:val="1"/>
          <w:numId w:val="45"/>
        </w:numPr>
        <w:tabs>
          <w:tab w:val="left" w:pos="1372"/>
        </w:tabs>
        <w:ind w:left="1371" w:hanging="692"/>
        <w:jc w:val="both"/>
      </w:pPr>
      <w:bookmarkStart w:id="24" w:name="_TOC_250000"/>
      <w:r>
        <w:t>Corrupt or Fraudulent</w:t>
      </w:r>
      <w:r>
        <w:rPr>
          <w:spacing w:val="-1"/>
        </w:rPr>
        <w:t xml:space="preserve"> </w:t>
      </w:r>
      <w:bookmarkEnd w:id="24"/>
      <w:r>
        <w:t>Practices</w:t>
      </w:r>
    </w:p>
    <w:p w:rsidR="004D5FB9" w:rsidRDefault="004D5FB9">
      <w:pPr>
        <w:pStyle w:val="BodyText"/>
        <w:spacing w:before="7"/>
        <w:rPr>
          <w:b/>
          <w:sz w:val="23"/>
        </w:rPr>
      </w:pPr>
    </w:p>
    <w:p w:rsidR="004D5FB9" w:rsidRDefault="005D4FF6">
      <w:pPr>
        <w:pStyle w:val="ListParagraph"/>
        <w:numPr>
          <w:ilvl w:val="2"/>
          <w:numId w:val="45"/>
        </w:numPr>
        <w:tabs>
          <w:tab w:val="left" w:pos="1401"/>
        </w:tabs>
        <w:ind w:right="1295"/>
        <w:jc w:val="both"/>
        <w:rPr>
          <w:sz w:val="24"/>
        </w:rPr>
      </w:pPr>
      <w:r>
        <w:rPr>
          <w:sz w:val="24"/>
        </w:rPr>
        <w:t>The procuring entity requires that tenderers observe the highest standard of ethics during the procurement process and execution of contracts. A tenderer shall sign a declaration that he has and will not be involved in corrupt or fraudulent</w:t>
      </w:r>
      <w:r>
        <w:rPr>
          <w:spacing w:val="-9"/>
          <w:sz w:val="24"/>
        </w:rPr>
        <w:t xml:space="preserve"> </w:t>
      </w:r>
      <w:r>
        <w:rPr>
          <w:sz w:val="24"/>
        </w:rPr>
        <w:t>practices.</w:t>
      </w:r>
    </w:p>
    <w:p w:rsidR="004D5FB9" w:rsidRDefault="004D5FB9">
      <w:pPr>
        <w:pStyle w:val="BodyText"/>
        <w:rPr>
          <w:sz w:val="26"/>
        </w:rPr>
      </w:pPr>
    </w:p>
    <w:p w:rsidR="004D5FB9" w:rsidRDefault="004D5FB9">
      <w:pPr>
        <w:pStyle w:val="BodyText"/>
        <w:rPr>
          <w:sz w:val="22"/>
        </w:rPr>
      </w:pPr>
    </w:p>
    <w:p w:rsidR="004D5FB9" w:rsidRDefault="005D4FF6">
      <w:pPr>
        <w:pStyle w:val="ListParagraph"/>
        <w:numPr>
          <w:ilvl w:val="2"/>
          <w:numId w:val="35"/>
        </w:numPr>
        <w:tabs>
          <w:tab w:val="left" w:pos="1401"/>
        </w:tabs>
        <w:ind w:right="1298"/>
        <w:jc w:val="both"/>
        <w:rPr>
          <w:sz w:val="24"/>
        </w:rPr>
      </w:pPr>
      <w:r>
        <w:rPr>
          <w:sz w:val="24"/>
        </w:rPr>
        <w:t>The Procuring entity will reject a proposal for award if it determines that the tenderer recommended for award has engaged in corrupt or fraudulent practices in competing for the contract in</w:t>
      </w:r>
      <w:r>
        <w:rPr>
          <w:spacing w:val="-5"/>
          <w:sz w:val="24"/>
        </w:rPr>
        <w:t xml:space="preserve"> </w:t>
      </w:r>
      <w:r>
        <w:rPr>
          <w:sz w:val="24"/>
        </w:rPr>
        <w:t>question.</w:t>
      </w:r>
    </w:p>
    <w:p w:rsidR="004D5FB9" w:rsidRDefault="004D5FB9">
      <w:pPr>
        <w:pStyle w:val="BodyText"/>
      </w:pPr>
    </w:p>
    <w:p w:rsidR="004D5FB9" w:rsidRDefault="005D4FF6">
      <w:pPr>
        <w:pStyle w:val="ListParagraph"/>
        <w:numPr>
          <w:ilvl w:val="2"/>
          <w:numId w:val="35"/>
        </w:numPr>
        <w:tabs>
          <w:tab w:val="left" w:pos="1401"/>
        </w:tabs>
        <w:spacing w:before="1"/>
        <w:ind w:right="1303"/>
        <w:jc w:val="both"/>
        <w:rPr>
          <w:sz w:val="24"/>
        </w:rPr>
      </w:pPr>
      <w:r>
        <w:rPr>
          <w:sz w:val="24"/>
        </w:rPr>
        <w:t>Further a tenderer who is found to have indulged in corrupt or fraudulent practices risks being debarred from participating in public Procurement in</w:t>
      </w:r>
      <w:r>
        <w:rPr>
          <w:spacing w:val="-6"/>
          <w:sz w:val="24"/>
        </w:rPr>
        <w:t xml:space="preserve"> </w:t>
      </w:r>
      <w:r>
        <w:rPr>
          <w:sz w:val="24"/>
        </w:rPr>
        <w:t>Kenya.</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Heading2"/>
        <w:spacing w:before="76"/>
        <w:ind w:left="680"/>
      </w:pPr>
      <w:r>
        <w:lastRenderedPageBreak/>
        <w:t>APPENDIX TO INSTRUCTIONS TO TENDERERS</w:t>
      </w:r>
    </w:p>
    <w:p w:rsidR="004D5FB9" w:rsidRDefault="004D5FB9">
      <w:pPr>
        <w:pStyle w:val="BodyText"/>
        <w:spacing w:before="1"/>
        <w:rPr>
          <w:b/>
        </w:rPr>
      </w:pPr>
    </w:p>
    <w:p w:rsidR="004D5FB9" w:rsidRDefault="005D4FF6">
      <w:pPr>
        <w:ind w:left="680"/>
        <w:rPr>
          <w:rFonts w:ascii="Times New Roman"/>
          <w:b/>
          <w:sz w:val="24"/>
        </w:rPr>
      </w:pPr>
      <w:r>
        <w:rPr>
          <w:rFonts w:ascii="Times New Roman"/>
          <w:b/>
          <w:sz w:val="24"/>
        </w:rPr>
        <w:t>Notes on the Appendix to the Instructions to Tenderers</w:t>
      </w:r>
    </w:p>
    <w:p w:rsidR="004D5FB9" w:rsidRDefault="004D5FB9">
      <w:pPr>
        <w:pStyle w:val="BodyText"/>
        <w:spacing w:before="6"/>
        <w:rPr>
          <w:b/>
          <w:sz w:val="23"/>
        </w:rPr>
      </w:pPr>
    </w:p>
    <w:p w:rsidR="004D5FB9" w:rsidRDefault="005D4FF6">
      <w:pPr>
        <w:pStyle w:val="ListParagraph"/>
        <w:numPr>
          <w:ilvl w:val="0"/>
          <w:numId w:val="34"/>
        </w:numPr>
        <w:tabs>
          <w:tab w:val="left" w:pos="933"/>
        </w:tabs>
        <w:spacing w:before="1"/>
        <w:ind w:right="1291" w:firstLine="0"/>
        <w:jc w:val="both"/>
        <w:rPr>
          <w:sz w:val="24"/>
        </w:rPr>
      </w:pPr>
      <w:r>
        <w:rPr>
          <w:sz w:val="24"/>
        </w:rPr>
        <w:t>The Appendix to instructions to the tenderers is intended to assist the procuring entity in providing specific information in relation to corresponding clause in the instructions to Tenderers including in Section II and has to be prepared for each specific</w:t>
      </w:r>
      <w:r>
        <w:rPr>
          <w:spacing w:val="-13"/>
          <w:sz w:val="24"/>
        </w:rPr>
        <w:t xml:space="preserve"> </w:t>
      </w:r>
      <w:r>
        <w:rPr>
          <w:sz w:val="24"/>
        </w:rPr>
        <w:t>procurement.</w:t>
      </w:r>
    </w:p>
    <w:p w:rsidR="004D5FB9" w:rsidRDefault="004D5FB9">
      <w:pPr>
        <w:pStyle w:val="BodyText"/>
      </w:pPr>
    </w:p>
    <w:p w:rsidR="004D5FB9" w:rsidRDefault="005D4FF6">
      <w:pPr>
        <w:pStyle w:val="ListParagraph"/>
        <w:numPr>
          <w:ilvl w:val="0"/>
          <w:numId w:val="34"/>
        </w:numPr>
        <w:tabs>
          <w:tab w:val="left" w:pos="976"/>
        </w:tabs>
        <w:ind w:right="1298" w:firstLine="0"/>
        <w:jc w:val="both"/>
        <w:rPr>
          <w:sz w:val="24"/>
        </w:rPr>
      </w:pPr>
      <w:r>
        <w:rPr>
          <w:sz w:val="24"/>
        </w:rPr>
        <w:t>The procuring entity should specify in the appendix information and requirement specific to the circumstances of the procuring entity, the goods to be procured and the tender evaluation criteria that will apply to the</w:t>
      </w:r>
      <w:r>
        <w:rPr>
          <w:spacing w:val="-6"/>
          <w:sz w:val="24"/>
        </w:rPr>
        <w:t xml:space="preserve"> </w:t>
      </w:r>
      <w:r>
        <w:rPr>
          <w:sz w:val="24"/>
        </w:rPr>
        <w:t>tenders.</w:t>
      </w:r>
    </w:p>
    <w:p w:rsidR="004D5FB9" w:rsidRDefault="004D5FB9">
      <w:pPr>
        <w:pStyle w:val="BodyText"/>
        <w:rPr>
          <w:sz w:val="26"/>
        </w:rPr>
      </w:pPr>
    </w:p>
    <w:p w:rsidR="004D5FB9" w:rsidRDefault="004D5FB9">
      <w:pPr>
        <w:pStyle w:val="BodyText"/>
        <w:rPr>
          <w:sz w:val="22"/>
        </w:rPr>
      </w:pPr>
    </w:p>
    <w:p w:rsidR="004D5FB9" w:rsidRDefault="005D4FF6">
      <w:pPr>
        <w:pStyle w:val="ListParagraph"/>
        <w:numPr>
          <w:ilvl w:val="0"/>
          <w:numId w:val="34"/>
        </w:numPr>
        <w:tabs>
          <w:tab w:val="left" w:pos="923"/>
        </w:tabs>
        <w:ind w:left="922" w:hanging="243"/>
        <w:jc w:val="both"/>
        <w:rPr>
          <w:sz w:val="24"/>
        </w:rPr>
      </w:pPr>
      <w:r>
        <w:rPr>
          <w:spacing w:val="-3"/>
          <w:sz w:val="24"/>
        </w:rPr>
        <w:t xml:space="preserve">In </w:t>
      </w:r>
      <w:r>
        <w:rPr>
          <w:sz w:val="24"/>
        </w:rPr>
        <w:t>preparing the Appendix the following aspects should be taken into</w:t>
      </w:r>
      <w:r>
        <w:rPr>
          <w:spacing w:val="-4"/>
          <w:sz w:val="24"/>
        </w:rPr>
        <w:t xml:space="preserve"> </w:t>
      </w:r>
      <w:r>
        <w:rPr>
          <w:sz w:val="24"/>
        </w:rPr>
        <w:t>consideration;</w:t>
      </w:r>
    </w:p>
    <w:p w:rsidR="004D5FB9" w:rsidRDefault="004D5FB9">
      <w:pPr>
        <w:pStyle w:val="BodyText"/>
      </w:pPr>
    </w:p>
    <w:p w:rsidR="004D5FB9" w:rsidRDefault="005D4FF6">
      <w:pPr>
        <w:pStyle w:val="ListParagraph"/>
        <w:numPr>
          <w:ilvl w:val="0"/>
          <w:numId w:val="33"/>
        </w:numPr>
        <w:tabs>
          <w:tab w:val="left" w:pos="1074"/>
        </w:tabs>
        <w:ind w:right="1303" w:firstLine="0"/>
        <w:jc w:val="both"/>
        <w:rPr>
          <w:sz w:val="24"/>
        </w:rPr>
      </w:pPr>
      <w:r>
        <w:rPr>
          <w:sz w:val="24"/>
        </w:rPr>
        <w:t>The information that specifies and complements provisions of Section II to be incorporated</w:t>
      </w:r>
    </w:p>
    <w:p w:rsidR="004D5FB9" w:rsidRDefault="004D5FB9">
      <w:pPr>
        <w:pStyle w:val="BodyText"/>
      </w:pPr>
    </w:p>
    <w:p w:rsidR="004D5FB9" w:rsidRDefault="005D4FF6">
      <w:pPr>
        <w:pStyle w:val="ListParagraph"/>
        <w:numPr>
          <w:ilvl w:val="0"/>
          <w:numId w:val="33"/>
        </w:numPr>
        <w:tabs>
          <w:tab w:val="left" w:pos="1024"/>
        </w:tabs>
        <w:spacing w:before="1"/>
        <w:ind w:right="1300" w:firstLine="0"/>
        <w:jc w:val="both"/>
        <w:rPr>
          <w:sz w:val="24"/>
        </w:rPr>
      </w:pPr>
      <w:r>
        <w:rPr>
          <w:sz w:val="24"/>
        </w:rPr>
        <w:t>Amendments and/or supplements if any, to provisions of Section II as necessitated by the circumstances of the goods to be procured to be also</w:t>
      </w:r>
      <w:r>
        <w:rPr>
          <w:spacing w:val="-1"/>
          <w:sz w:val="24"/>
        </w:rPr>
        <w:t xml:space="preserve"> </w:t>
      </w:r>
      <w:r>
        <w:rPr>
          <w:sz w:val="24"/>
        </w:rPr>
        <w:t>incorporated</w:t>
      </w:r>
    </w:p>
    <w:p w:rsidR="004D5FB9" w:rsidRDefault="004D5FB9">
      <w:pPr>
        <w:pStyle w:val="BodyText"/>
        <w:spacing w:before="11"/>
        <w:rPr>
          <w:sz w:val="23"/>
        </w:rPr>
      </w:pPr>
    </w:p>
    <w:p w:rsidR="004D5FB9" w:rsidRDefault="005D4FF6">
      <w:pPr>
        <w:pStyle w:val="ListParagraph"/>
        <w:numPr>
          <w:ilvl w:val="0"/>
          <w:numId w:val="34"/>
        </w:numPr>
        <w:tabs>
          <w:tab w:val="left" w:pos="921"/>
        </w:tabs>
        <w:ind w:left="920" w:hanging="241"/>
        <w:jc w:val="both"/>
        <w:rPr>
          <w:sz w:val="24"/>
        </w:rPr>
      </w:pPr>
      <w:r>
        <w:rPr>
          <w:sz w:val="24"/>
        </w:rPr>
        <w:t>Section II should remain unchanged and can only be amended through the</w:t>
      </w:r>
      <w:r>
        <w:rPr>
          <w:spacing w:val="-6"/>
          <w:sz w:val="24"/>
        </w:rPr>
        <w:t xml:space="preserve"> </w:t>
      </w:r>
      <w:r>
        <w:rPr>
          <w:sz w:val="24"/>
        </w:rPr>
        <w:t>Appendix.</w:t>
      </w:r>
    </w:p>
    <w:p w:rsidR="004D5FB9" w:rsidRDefault="004D5FB9">
      <w:pPr>
        <w:pStyle w:val="BodyText"/>
      </w:pPr>
    </w:p>
    <w:p w:rsidR="004D5FB9" w:rsidRDefault="005D4FF6">
      <w:pPr>
        <w:pStyle w:val="ListParagraph"/>
        <w:numPr>
          <w:ilvl w:val="0"/>
          <w:numId w:val="34"/>
        </w:numPr>
        <w:tabs>
          <w:tab w:val="left" w:pos="930"/>
        </w:tabs>
        <w:ind w:right="1303" w:firstLine="0"/>
        <w:jc w:val="both"/>
        <w:rPr>
          <w:sz w:val="24"/>
        </w:rPr>
      </w:pPr>
      <w:r>
        <w:rPr>
          <w:sz w:val="24"/>
        </w:rPr>
        <w:t>Clauses to be included in this part must be consistent with the public procurement law and the</w:t>
      </w:r>
      <w:r>
        <w:rPr>
          <w:spacing w:val="-1"/>
          <w:sz w:val="24"/>
        </w:rPr>
        <w:t xml:space="preserve"> </w:t>
      </w:r>
      <w:r>
        <w:rPr>
          <w:sz w:val="24"/>
        </w:rPr>
        <w:t>regulations.</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Heading2"/>
        <w:spacing w:before="76"/>
        <w:ind w:left="680"/>
        <w:jc w:val="both"/>
      </w:pPr>
      <w:r>
        <w:lastRenderedPageBreak/>
        <w:t>APPENDIX TO INSTRUCTIONS TO TENDERERS</w:t>
      </w:r>
    </w:p>
    <w:p w:rsidR="004D5FB9" w:rsidRDefault="004D5FB9">
      <w:pPr>
        <w:pStyle w:val="BodyText"/>
        <w:spacing w:before="7"/>
        <w:rPr>
          <w:b/>
          <w:sz w:val="23"/>
        </w:rPr>
      </w:pPr>
    </w:p>
    <w:p w:rsidR="004D5FB9" w:rsidRDefault="005D4FF6">
      <w:pPr>
        <w:pStyle w:val="BodyText"/>
        <w:spacing w:before="1"/>
        <w:ind w:left="680" w:right="1298"/>
        <w:jc w:val="both"/>
      </w:pPr>
      <w: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w:t>
      </w:r>
      <w:r>
        <w:rPr>
          <w:spacing w:val="-1"/>
        </w:rPr>
        <w:t xml:space="preserve"> </w:t>
      </w:r>
      <w:r>
        <w:t>tenderers.</w:t>
      </w:r>
    </w:p>
    <w:p w:rsidR="004D5FB9" w:rsidRDefault="004D5FB9">
      <w:pPr>
        <w:pStyle w:val="BodyText"/>
        <w:spacing w:before="2"/>
      </w:pPr>
    </w:p>
    <w:p w:rsidR="004D5FB9" w:rsidRDefault="005D4FF6">
      <w:pPr>
        <w:pStyle w:val="BodyText"/>
        <w:tabs>
          <w:tab w:val="left" w:pos="3560"/>
        </w:tabs>
        <w:ind w:left="680"/>
        <w:jc w:val="both"/>
      </w:pPr>
      <w:r>
        <w:t>THE</w:t>
      </w:r>
      <w:r>
        <w:rPr>
          <w:spacing w:val="-3"/>
        </w:rPr>
        <w:t xml:space="preserve"> </w:t>
      </w:r>
      <w:r>
        <w:t>EMPLOYER</w:t>
      </w:r>
      <w:r>
        <w:rPr>
          <w:spacing w:val="-1"/>
        </w:rPr>
        <w:t xml:space="preserve"> </w:t>
      </w:r>
      <w:r>
        <w:t>IS:</w:t>
      </w:r>
      <w:r>
        <w:tab/>
        <w:t>The Vice</w:t>
      </w:r>
      <w:r>
        <w:rPr>
          <w:spacing w:val="-5"/>
        </w:rPr>
        <w:t xml:space="preserve"> </w:t>
      </w:r>
      <w:r>
        <w:t>Chancellor,</w:t>
      </w:r>
    </w:p>
    <w:p w:rsidR="004D5FB9" w:rsidRDefault="005D4FF6">
      <w:pPr>
        <w:pStyle w:val="BodyText"/>
        <w:spacing w:before="159"/>
        <w:ind w:left="3561" w:right="4799"/>
      </w:pPr>
      <w:r>
        <w:t>Kibabii University, P.O. Box</w:t>
      </w:r>
      <w:r>
        <w:rPr>
          <w:spacing w:val="13"/>
        </w:rPr>
        <w:t xml:space="preserve"> </w:t>
      </w:r>
      <w:r>
        <w:rPr>
          <w:spacing w:val="-3"/>
        </w:rPr>
        <w:t>1699-50200</w:t>
      </w:r>
    </w:p>
    <w:p w:rsidR="004D5FB9" w:rsidRDefault="005D4FF6">
      <w:pPr>
        <w:pStyle w:val="BodyText"/>
        <w:ind w:left="3621"/>
      </w:pPr>
      <w:r>
        <w:t>Bungoma.</w:t>
      </w:r>
    </w:p>
    <w:p w:rsidR="004D5FB9" w:rsidRDefault="004D5FB9">
      <w:pPr>
        <w:pStyle w:val="BodyText"/>
      </w:pPr>
    </w:p>
    <w:p w:rsidR="004D5FB9" w:rsidRDefault="005D4FF6">
      <w:pPr>
        <w:spacing w:line="244" w:lineRule="auto"/>
        <w:ind w:left="680" w:right="2080"/>
        <w:rPr>
          <w:rFonts w:ascii="Times New Roman"/>
          <w:b/>
          <w:sz w:val="24"/>
        </w:rPr>
      </w:pPr>
      <w:r>
        <w:rPr>
          <w:rFonts w:ascii="Times New Roman"/>
          <w:sz w:val="24"/>
        </w:rPr>
        <w:t xml:space="preserve">The name (and identification number) of the project is: </w:t>
      </w:r>
      <w:r>
        <w:rPr>
          <w:rFonts w:ascii="Times New Roman"/>
          <w:b/>
          <w:sz w:val="24"/>
        </w:rPr>
        <w:t>Supply, Install, Test and Commission Science Laboratory Equipment at Kibabii University</w:t>
      </w:r>
    </w:p>
    <w:p w:rsidR="004D5FB9" w:rsidRDefault="004D5FB9">
      <w:pPr>
        <w:pStyle w:val="BodyText"/>
        <w:spacing w:before="5"/>
        <w:rPr>
          <w:b/>
          <w:sz w:val="23"/>
        </w:rPr>
      </w:pPr>
    </w:p>
    <w:p w:rsidR="004D5FB9" w:rsidRDefault="00F01567">
      <w:pPr>
        <w:pStyle w:val="Heading2"/>
        <w:spacing w:before="1"/>
        <w:ind w:left="680"/>
        <w:jc w:val="both"/>
      </w:pPr>
      <w:r>
        <w:t>Tender No. KIBU/RT/02</w:t>
      </w:r>
      <w:r w:rsidR="005D4FF6">
        <w:t>/2020-21</w:t>
      </w:r>
    </w:p>
    <w:p w:rsidR="004D5FB9" w:rsidRDefault="004D5FB9">
      <w:pPr>
        <w:pStyle w:val="BodyText"/>
        <w:spacing w:before="1"/>
        <w:rPr>
          <w:b/>
          <w:sz w:val="27"/>
        </w:rPr>
      </w:pPr>
    </w:p>
    <w:p w:rsidR="004D5FB9" w:rsidRDefault="005D4FF6">
      <w:pPr>
        <w:pStyle w:val="BodyText"/>
        <w:ind w:left="680" w:right="1714"/>
      </w:pPr>
      <w:r>
        <w:t>The Works consist of Supply, Install, Test and Commission Laboratory Equipment at Kibabii University.</w:t>
      </w:r>
    </w:p>
    <w:p w:rsidR="004D5FB9" w:rsidRDefault="004D5FB9">
      <w:pPr>
        <w:pStyle w:val="BodyText"/>
        <w:spacing w:before="2"/>
      </w:pPr>
    </w:p>
    <w:p w:rsidR="004D5FB9" w:rsidRDefault="005D4FF6">
      <w:pPr>
        <w:spacing w:before="1"/>
        <w:ind w:left="680"/>
        <w:rPr>
          <w:rFonts w:ascii="Times New Roman"/>
          <w:b/>
          <w:sz w:val="24"/>
        </w:rPr>
      </w:pPr>
      <w:r>
        <w:rPr>
          <w:rFonts w:ascii="Times New Roman"/>
          <w:sz w:val="24"/>
        </w:rPr>
        <w:t xml:space="preserve">The Start Date shall be </w:t>
      </w:r>
      <w:r>
        <w:rPr>
          <w:rFonts w:ascii="Times New Roman"/>
          <w:b/>
          <w:sz w:val="24"/>
        </w:rPr>
        <w:t>as notified by the Employer.</w:t>
      </w:r>
    </w:p>
    <w:p w:rsidR="004D5FB9" w:rsidRDefault="005D4FF6">
      <w:pPr>
        <w:spacing w:before="163" w:line="280" w:lineRule="auto"/>
        <w:ind w:left="680" w:right="1788"/>
        <w:rPr>
          <w:rFonts w:ascii="Times New Roman"/>
          <w:b/>
          <w:sz w:val="24"/>
        </w:rPr>
      </w:pPr>
      <w:r>
        <w:rPr>
          <w:rFonts w:ascii="Times New Roman"/>
          <w:sz w:val="24"/>
        </w:rPr>
        <w:t xml:space="preserve">The Intended Completion Date for the whole of the Works shall be </w:t>
      </w:r>
      <w:r>
        <w:rPr>
          <w:rFonts w:ascii="Times New Roman"/>
          <w:b/>
          <w:sz w:val="24"/>
        </w:rPr>
        <w:t>Thirty Two (32) Weeks from date of site possession.</w:t>
      </w:r>
    </w:p>
    <w:p w:rsidR="004D5FB9" w:rsidRDefault="005D4FF6">
      <w:pPr>
        <w:spacing w:before="108"/>
        <w:ind w:left="680"/>
        <w:rPr>
          <w:rFonts w:ascii="Times New Roman"/>
          <w:b/>
          <w:sz w:val="24"/>
        </w:rPr>
      </w:pPr>
      <w:r>
        <w:rPr>
          <w:rFonts w:ascii="Times New Roman"/>
          <w:sz w:val="24"/>
        </w:rPr>
        <w:t xml:space="preserve">The following documents also form part of the Contract: </w:t>
      </w:r>
      <w:r>
        <w:rPr>
          <w:rFonts w:ascii="Times New Roman"/>
          <w:b/>
          <w:sz w:val="24"/>
        </w:rPr>
        <w:t>add Notification of Award.</w:t>
      </w:r>
    </w:p>
    <w:p w:rsidR="004D5FB9" w:rsidRDefault="005D4FF6">
      <w:pPr>
        <w:spacing w:before="161"/>
        <w:ind w:left="680"/>
        <w:rPr>
          <w:rFonts w:ascii="Times New Roman"/>
          <w:b/>
          <w:sz w:val="24"/>
        </w:rPr>
      </w:pPr>
      <w:r>
        <w:rPr>
          <w:rFonts w:ascii="Times New Roman"/>
          <w:sz w:val="24"/>
        </w:rPr>
        <w:t xml:space="preserve">The Site Possession Date shall be </w:t>
      </w:r>
      <w:r>
        <w:rPr>
          <w:rFonts w:ascii="Times New Roman"/>
          <w:b/>
          <w:sz w:val="24"/>
        </w:rPr>
        <w:t>as be as notified by the Employer.</w:t>
      </w:r>
    </w:p>
    <w:p w:rsidR="004D5FB9" w:rsidRDefault="005D4FF6">
      <w:pPr>
        <w:spacing w:before="161" w:line="280" w:lineRule="auto"/>
        <w:ind w:left="680" w:right="2159"/>
        <w:rPr>
          <w:rFonts w:ascii="Times New Roman"/>
          <w:b/>
          <w:sz w:val="24"/>
        </w:rPr>
      </w:pPr>
      <w:r>
        <w:rPr>
          <w:rFonts w:ascii="Times New Roman"/>
          <w:sz w:val="24"/>
        </w:rPr>
        <w:t xml:space="preserve">The Site is located </w:t>
      </w:r>
      <w:r>
        <w:rPr>
          <w:rFonts w:ascii="Times New Roman"/>
          <w:b/>
          <w:sz w:val="24"/>
        </w:rPr>
        <w:t>Within Kibabii University, off the Kanduyi-Chwele Road, Bungoma.</w:t>
      </w:r>
    </w:p>
    <w:p w:rsidR="004D5FB9" w:rsidRDefault="005D4FF6">
      <w:pPr>
        <w:spacing w:before="110"/>
        <w:ind w:left="680"/>
        <w:rPr>
          <w:rFonts w:ascii="Times New Roman"/>
          <w:b/>
          <w:sz w:val="24"/>
        </w:rPr>
      </w:pPr>
      <w:r>
        <w:rPr>
          <w:rFonts w:ascii="Times New Roman"/>
          <w:sz w:val="24"/>
        </w:rPr>
        <w:t xml:space="preserve">The Defects Liability Period is </w:t>
      </w:r>
      <w:r>
        <w:rPr>
          <w:rFonts w:ascii="Times New Roman"/>
          <w:b/>
          <w:sz w:val="24"/>
        </w:rPr>
        <w:t>12 Months from practical completion date.</w:t>
      </w:r>
    </w:p>
    <w:p w:rsidR="004D5FB9" w:rsidRDefault="005D4FF6">
      <w:pPr>
        <w:pStyle w:val="BodyText"/>
        <w:spacing w:before="161" w:line="276" w:lineRule="auto"/>
        <w:ind w:left="680" w:right="2135"/>
      </w:pPr>
      <w:r>
        <w:t>Amount of Tender Security is Two Percent of Tender Sum and shall be in Kenya shillings in form of a bank guarantee.</w:t>
      </w:r>
    </w:p>
    <w:p w:rsidR="004D5FB9" w:rsidRDefault="005D4FF6">
      <w:pPr>
        <w:pStyle w:val="BodyText"/>
        <w:spacing w:before="121" w:line="379" w:lineRule="auto"/>
        <w:ind w:left="680" w:right="2235"/>
      </w:pPr>
      <w:r>
        <w:t>Tender validity period shall be 90days from days of tender closing and opening. Bulky documents to be registered as described in the tender invitation notice.</w:t>
      </w:r>
    </w:p>
    <w:p w:rsidR="004D5FB9" w:rsidRDefault="005D4FF6">
      <w:pPr>
        <w:pStyle w:val="BodyText"/>
        <w:spacing w:before="2"/>
        <w:ind w:left="680"/>
      </w:pPr>
      <w:r>
        <w:t>Remove 2.24,2,3,7</w:t>
      </w:r>
    </w:p>
    <w:p w:rsidR="004D5FB9" w:rsidRDefault="005D4FF6">
      <w:pPr>
        <w:pStyle w:val="BodyText"/>
        <w:spacing w:before="161"/>
        <w:ind w:left="680"/>
      </w:pPr>
      <w:r>
        <w:t>Prices indicated in the price schedule shall be a total of the following;</w:t>
      </w:r>
    </w:p>
    <w:p w:rsidR="004D5FB9" w:rsidRDefault="005D4FF6">
      <w:pPr>
        <w:pStyle w:val="ListParagraph"/>
        <w:numPr>
          <w:ilvl w:val="1"/>
          <w:numId w:val="34"/>
        </w:numPr>
        <w:tabs>
          <w:tab w:val="left" w:pos="1401"/>
        </w:tabs>
        <w:spacing w:before="163"/>
        <w:ind w:hanging="361"/>
        <w:rPr>
          <w:sz w:val="24"/>
        </w:rPr>
      </w:pPr>
      <w:r>
        <w:rPr>
          <w:sz w:val="24"/>
        </w:rPr>
        <w:t>Price of equipment inclusive all applicable taxes, levies and</w:t>
      </w:r>
      <w:r>
        <w:rPr>
          <w:spacing w:val="-1"/>
          <w:sz w:val="24"/>
        </w:rPr>
        <w:t xml:space="preserve"> </w:t>
      </w:r>
      <w:r>
        <w:rPr>
          <w:sz w:val="24"/>
        </w:rPr>
        <w:t>duties.</w:t>
      </w:r>
    </w:p>
    <w:p w:rsidR="004D5FB9" w:rsidRDefault="005D4FF6">
      <w:pPr>
        <w:pStyle w:val="ListParagraph"/>
        <w:numPr>
          <w:ilvl w:val="1"/>
          <w:numId w:val="34"/>
        </w:numPr>
        <w:tabs>
          <w:tab w:val="left" w:pos="1401"/>
        </w:tabs>
        <w:spacing w:before="161" w:line="276" w:lineRule="auto"/>
        <w:ind w:right="2151"/>
        <w:rPr>
          <w:sz w:val="24"/>
        </w:rPr>
      </w:pPr>
      <w:r>
        <w:rPr>
          <w:sz w:val="24"/>
        </w:rPr>
        <w:t>Charges for transport, insurance, local incidental costs and delivery to the University.</w:t>
      </w:r>
    </w:p>
    <w:p w:rsidR="004D5FB9" w:rsidRDefault="004D5FB9">
      <w:pPr>
        <w:spacing w:line="276" w:lineRule="auto"/>
        <w:rPr>
          <w:sz w:val="24"/>
        </w:rPr>
        <w:sectPr w:rsidR="004D5FB9">
          <w:pgSz w:w="12240" w:h="15840"/>
          <w:pgMar w:top="1360" w:right="500" w:bottom="1480" w:left="1120" w:header="0" w:footer="1211" w:gutter="0"/>
          <w:cols w:space="720"/>
        </w:sectPr>
      </w:pPr>
    </w:p>
    <w:p w:rsidR="004D5FB9" w:rsidRDefault="005D4FF6">
      <w:pPr>
        <w:pStyle w:val="ListParagraph"/>
        <w:numPr>
          <w:ilvl w:val="1"/>
          <w:numId w:val="34"/>
        </w:numPr>
        <w:tabs>
          <w:tab w:val="left" w:pos="1401"/>
        </w:tabs>
        <w:spacing w:before="74"/>
        <w:ind w:hanging="361"/>
        <w:rPr>
          <w:sz w:val="24"/>
        </w:rPr>
      </w:pPr>
      <w:r>
        <w:rPr>
          <w:sz w:val="24"/>
        </w:rPr>
        <w:lastRenderedPageBreak/>
        <w:t>Installation, testing and</w:t>
      </w:r>
      <w:r>
        <w:rPr>
          <w:spacing w:val="-4"/>
          <w:sz w:val="24"/>
        </w:rPr>
        <w:t xml:space="preserve"> </w:t>
      </w:r>
      <w:r>
        <w:rPr>
          <w:sz w:val="24"/>
        </w:rPr>
        <w:t>commissioning</w:t>
      </w:r>
    </w:p>
    <w:p w:rsidR="004D5FB9" w:rsidRDefault="005D4FF6">
      <w:pPr>
        <w:pStyle w:val="ListParagraph"/>
        <w:numPr>
          <w:ilvl w:val="1"/>
          <w:numId w:val="34"/>
        </w:numPr>
        <w:tabs>
          <w:tab w:val="left" w:pos="1401"/>
        </w:tabs>
        <w:spacing w:before="161" w:line="276" w:lineRule="auto"/>
        <w:ind w:right="2036"/>
        <w:rPr>
          <w:sz w:val="24"/>
        </w:rPr>
      </w:pPr>
      <w:r>
        <w:rPr>
          <w:sz w:val="24"/>
        </w:rPr>
        <w:t>All applicable appliances, connection systems to the existing electrical</w:t>
      </w:r>
      <w:r>
        <w:rPr>
          <w:spacing w:val="-12"/>
          <w:sz w:val="24"/>
        </w:rPr>
        <w:t xml:space="preserve"> </w:t>
      </w:r>
      <w:r>
        <w:rPr>
          <w:sz w:val="24"/>
        </w:rPr>
        <w:t>and electronic systems in the University</w:t>
      </w:r>
      <w:r>
        <w:rPr>
          <w:spacing w:val="-6"/>
          <w:sz w:val="24"/>
        </w:rPr>
        <w:t xml:space="preserve"> </w:t>
      </w:r>
      <w:r>
        <w:rPr>
          <w:sz w:val="24"/>
        </w:rPr>
        <w:t>laboratories.</w:t>
      </w:r>
    </w:p>
    <w:p w:rsidR="004D5FB9" w:rsidRDefault="005D4FF6">
      <w:pPr>
        <w:pStyle w:val="ListParagraph"/>
        <w:numPr>
          <w:ilvl w:val="1"/>
          <w:numId w:val="34"/>
        </w:numPr>
        <w:tabs>
          <w:tab w:val="left" w:pos="1401"/>
        </w:tabs>
        <w:spacing w:before="122" w:line="276" w:lineRule="auto"/>
        <w:ind w:right="2346"/>
        <w:rPr>
          <w:sz w:val="24"/>
        </w:rPr>
      </w:pPr>
      <w:r>
        <w:rPr>
          <w:sz w:val="24"/>
        </w:rPr>
        <w:t>Warrant in the defects liability period of one year from date of</w:t>
      </w:r>
      <w:r>
        <w:rPr>
          <w:spacing w:val="-16"/>
          <w:sz w:val="24"/>
        </w:rPr>
        <w:t xml:space="preserve"> </w:t>
      </w:r>
      <w:r>
        <w:rPr>
          <w:sz w:val="24"/>
        </w:rPr>
        <w:t>practical completion.</w:t>
      </w:r>
    </w:p>
    <w:p w:rsidR="004D5FB9" w:rsidRDefault="005D4FF6">
      <w:pPr>
        <w:pStyle w:val="ListParagraph"/>
        <w:numPr>
          <w:ilvl w:val="1"/>
          <w:numId w:val="34"/>
        </w:numPr>
        <w:tabs>
          <w:tab w:val="left" w:pos="1401"/>
        </w:tabs>
        <w:spacing w:before="118" w:line="276" w:lineRule="auto"/>
        <w:ind w:right="1692"/>
        <w:rPr>
          <w:sz w:val="24"/>
        </w:rPr>
      </w:pPr>
      <w:r>
        <w:rPr>
          <w:sz w:val="24"/>
        </w:rPr>
        <w:t>Training of relevant University staff on the use and maintenance of equipment including the source of spares available in the Republic of</w:t>
      </w:r>
      <w:r>
        <w:rPr>
          <w:spacing w:val="-6"/>
          <w:sz w:val="24"/>
        </w:rPr>
        <w:t xml:space="preserve"> </w:t>
      </w:r>
      <w:r>
        <w:rPr>
          <w:sz w:val="24"/>
        </w:rPr>
        <w:t>Kenya.</w:t>
      </w:r>
    </w:p>
    <w:p w:rsidR="004D5FB9" w:rsidRDefault="005D4FF6">
      <w:pPr>
        <w:pStyle w:val="ListParagraph"/>
        <w:numPr>
          <w:ilvl w:val="1"/>
          <w:numId w:val="34"/>
        </w:numPr>
        <w:tabs>
          <w:tab w:val="left" w:pos="1401"/>
        </w:tabs>
        <w:spacing w:before="122" w:line="276" w:lineRule="auto"/>
        <w:ind w:right="1888"/>
        <w:rPr>
          <w:sz w:val="24"/>
        </w:rPr>
      </w:pPr>
      <w:r>
        <w:rPr>
          <w:sz w:val="24"/>
        </w:rPr>
        <w:t>Licenses and or authority from relevant manufactures as case may be for</w:t>
      </w:r>
      <w:r>
        <w:rPr>
          <w:spacing w:val="-12"/>
          <w:sz w:val="24"/>
        </w:rPr>
        <w:t xml:space="preserve"> </w:t>
      </w:r>
      <w:r>
        <w:rPr>
          <w:sz w:val="24"/>
        </w:rPr>
        <w:t>the equipment and or Software</w:t>
      </w:r>
      <w:r>
        <w:rPr>
          <w:spacing w:val="-4"/>
          <w:sz w:val="24"/>
        </w:rPr>
        <w:t xml:space="preserve"> </w:t>
      </w:r>
      <w:r>
        <w:rPr>
          <w:sz w:val="24"/>
        </w:rPr>
        <w:t>supplied.</w:t>
      </w:r>
    </w:p>
    <w:p w:rsidR="004D5FB9" w:rsidRDefault="005D4FF6">
      <w:pPr>
        <w:pStyle w:val="ListParagraph"/>
        <w:numPr>
          <w:ilvl w:val="1"/>
          <w:numId w:val="34"/>
        </w:numPr>
        <w:tabs>
          <w:tab w:val="left" w:pos="1401"/>
        </w:tabs>
        <w:spacing w:before="119"/>
        <w:ind w:hanging="361"/>
        <w:rPr>
          <w:sz w:val="24"/>
        </w:rPr>
      </w:pPr>
      <w:r>
        <w:rPr>
          <w:sz w:val="24"/>
        </w:rPr>
        <w:t>Approval of equipment by Kenya Bureau of Standards</w:t>
      </w:r>
      <w:r>
        <w:rPr>
          <w:spacing w:val="-4"/>
          <w:sz w:val="24"/>
        </w:rPr>
        <w:t xml:space="preserve"> </w:t>
      </w:r>
      <w:r>
        <w:rPr>
          <w:sz w:val="24"/>
        </w:rPr>
        <w:t>(KEBS).</w:t>
      </w:r>
    </w:p>
    <w:p w:rsidR="004D5FB9" w:rsidRDefault="005D4FF6">
      <w:pPr>
        <w:pStyle w:val="ListParagraph"/>
        <w:numPr>
          <w:ilvl w:val="1"/>
          <w:numId w:val="34"/>
        </w:numPr>
        <w:tabs>
          <w:tab w:val="left" w:pos="1401"/>
        </w:tabs>
        <w:spacing w:before="161" w:line="278" w:lineRule="auto"/>
        <w:ind w:right="1546"/>
        <w:rPr>
          <w:sz w:val="24"/>
        </w:rPr>
      </w:pPr>
      <w:r>
        <w:rPr>
          <w:sz w:val="24"/>
        </w:rPr>
        <w:t xml:space="preserve">All applicable brochures, catalogues, manuals as case may be. All of these </w:t>
      </w:r>
      <w:r>
        <w:rPr>
          <w:spacing w:val="-3"/>
          <w:sz w:val="24"/>
        </w:rPr>
        <w:t xml:space="preserve">must </w:t>
      </w:r>
      <w:r>
        <w:rPr>
          <w:sz w:val="24"/>
        </w:rPr>
        <w:t>be in</w:t>
      </w:r>
      <w:r>
        <w:rPr>
          <w:spacing w:val="-2"/>
          <w:sz w:val="24"/>
        </w:rPr>
        <w:t xml:space="preserve"> </w:t>
      </w:r>
      <w:r>
        <w:rPr>
          <w:sz w:val="24"/>
        </w:rPr>
        <w:t>English.</w:t>
      </w:r>
    </w:p>
    <w:p w:rsidR="004D5FB9" w:rsidRDefault="005D4FF6">
      <w:pPr>
        <w:pStyle w:val="ListParagraph"/>
        <w:numPr>
          <w:ilvl w:val="1"/>
          <w:numId w:val="34"/>
        </w:numPr>
        <w:tabs>
          <w:tab w:val="left" w:pos="1401"/>
        </w:tabs>
        <w:spacing w:before="116" w:line="276" w:lineRule="auto"/>
        <w:ind w:right="2077"/>
        <w:rPr>
          <w:sz w:val="24"/>
        </w:rPr>
      </w:pPr>
      <w:r>
        <w:rPr>
          <w:sz w:val="24"/>
        </w:rPr>
        <w:t>Servicing of the equipment and all back up services in the first one year</w:t>
      </w:r>
      <w:r>
        <w:rPr>
          <w:spacing w:val="-14"/>
          <w:sz w:val="24"/>
        </w:rPr>
        <w:t xml:space="preserve"> </w:t>
      </w:r>
      <w:r>
        <w:rPr>
          <w:sz w:val="24"/>
        </w:rPr>
        <w:t>of installation</w:t>
      </w:r>
    </w:p>
    <w:p w:rsidR="004D5FB9" w:rsidRDefault="005D4FF6">
      <w:pPr>
        <w:pStyle w:val="ListParagraph"/>
        <w:numPr>
          <w:ilvl w:val="1"/>
          <w:numId w:val="34"/>
        </w:numPr>
        <w:tabs>
          <w:tab w:val="left" w:pos="1401"/>
        </w:tabs>
        <w:spacing w:before="118" w:line="278" w:lineRule="auto"/>
        <w:ind w:right="1818"/>
        <w:rPr>
          <w:sz w:val="24"/>
        </w:rPr>
      </w:pPr>
      <w:r>
        <w:rPr>
          <w:sz w:val="24"/>
        </w:rPr>
        <w:t>All software to have license of minimum two years from the date of</w:t>
      </w:r>
      <w:r>
        <w:rPr>
          <w:spacing w:val="-15"/>
          <w:sz w:val="24"/>
        </w:rPr>
        <w:t xml:space="preserve"> </w:t>
      </w:r>
      <w:r>
        <w:rPr>
          <w:sz w:val="24"/>
        </w:rPr>
        <w:t>practical completion of the</w:t>
      </w:r>
      <w:r>
        <w:rPr>
          <w:spacing w:val="-2"/>
          <w:sz w:val="24"/>
        </w:rPr>
        <w:t xml:space="preserve"> </w:t>
      </w:r>
      <w:r>
        <w:rPr>
          <w:sz w:val="24"/>
        </w:rPr>
        <w:t>project.</w:t>
      </w:r>
    </w:p>
    <w:p w:rsidR="004D5FB9" w:rsidRDefault="005D4FF6">
      <w:pPr>
        <w:pStyle w:val="BodyText"/>
        <w:spacing w:before="116" w:line="276" w:lineRule="auto"/>
        <w:ind w:left="680" w:right="1655"/>
      </w:pPr>
      <w:r>
        <w:t>The prices quoted shall be in Kenya shillings whether the equipment is from within or outside the country.</w:t>
      </w:r>
    </w:p>
    <w:p w:rsidR="004D5FB9" w:rsidRDefault="005D4FF6">
      <w:pPr>
        <w:pStyle w:val="BodyText"/>
        <w:spacing w:before="117"/>
        <w:ind w:left="680" w:right="1508"/>
      </w:pPr>
      <w:r>
        <w:t>The name and Address of the Employer’s representative for the purposes of submission of tenders is:</w:t>
      </w:r>
    </w:p>
    <w:p w:rsidR="004D5FB9" w:rsidRDefault="004D5FB9">
      <w:pPr>
        <w:pStyle w:val="BodyText"/>
      </w:pPr>
    </w:p>
    <w:p w:rsidR="004D5FB9" w:rsidRDefault="005D4FF6">
      <w:pPr>
        <w:pStyle w:val="BodyText"/>
        <w:ind w:left="680" w:right="7813"/>
      </w:pPr>
      <w:r>
        <w:t>The Vice Chancellor, Kibabii University, P.O. Box 1699-50200</w:t>
      </w:r>
    </w:p>
    <w:p w:rsidR="004D5FB9" w:rsidRDefault="005D4FF6">
      <w:pPr>
        <w:pStyle w:val="BodyText"/>
        <w:ind w:left="680"/>
      </w:pPr>
      <w:r>
        <w:t>Bungoma.</w:t>
      </w:r>
    </w:p>
    <w:p w:rsidR="004D5FB9" w:rsidRDefault="004D5FB9">
      <w:pPr>
        <w:pStyle w:val="BodyText"/>
        <w:spacing w:before="2"/>
      </w:pPr>
    </w:p>
    <w:p w:rsidR="004D5FB9" w:rsidRDefault="005D4FF6">
      <w:pPr>
        <w:spacing w:before="1"/>
        <w:ind w:left="680"/>
        <w:rPr>
          <w:rFonts w:ascii="Times New Roman"/>
          <w:b/>
          <w:sz w:val="24"/>
        </w:rPr>
      </w:pPr>
      <w:r>
        <w:rPr>
          <w:rFonts w:ascii="Times New Roman"/>
          <w:sz w:val="24"/>
        </w:rPr>
        <w:t xml:space="preserve">The tender opening date and time is </w:t>
      </w:r>
      <w:r>
        <w:rPr>
          <w:rFonts w:ascii="Times New Roman"/>
          <w:b/>
          <w:sz w:val="24"/>
        </w:rPr>
        <w:t>as per tender invitation notice.</w:t>
      </w:r>
    </w:p>
    <w:p w:rsidR="004D5FB9" w:rsidRDefault="005D4FF6">
      <w:pPr>
        <w:pStyle w:val="BodyText"/>
        <w:spacing w:before="160" w:line="276" w:lineRule="auto"/>
        <w:ind w:left="680" w:right="1299"/>
      </w:pPr>
      <w:r>
        <w:t>The Project Manager shall be appointed by the Employer who shall be an Engineer. The Engineer herein shall be a person registered by the Engineers Board of Kenya as a Professional Engineer.</w:t>
      </w:r>
    </w:p>
    <w:p w:rsidR="004D5FB9" w:rsidRDefault="005D4FF6">
      <w:pPr>
        <w:pStyle w:val="BodyText"/>
        <w:spacing w:before="122"/>
        <w:ind w:left="680"/>
        <w:rPr>
          <w:b/>
        </w:rPr>
      </w:pPr>
      <w:r>
        <w:t xml:space="preserve">Period between program updates is: </w:t>
      </w:r>
      <w:r>
        <w:rPr>
          <w:b/>
        </w:rPr>
        <w:t>7 days</w:t>
      </w:r>
    </w:p>
    <w:p w:rsidR="004D5FB9" w:rsidRDefault="005D4FF6">
      <w:pPr>
        <w:spacing w:before="161" w:line="280" w:lineRule="auto"/>
        <w:ind w:left="680" w:right="1395"/>
        <w:rPr>
          <w:rFonts w:ascii="Times New Roman"/>
          <w:b/>
          <w:sz w:val="24"/>
        </w:rPr>
      </w:pPr>
      <w:r>
        <w:rPr>
          <w:rFonts w:ascii="Times New Roman"/>
          <w:sz w:val="24"/>
        </w:rPr>
        <w:t xml:space="preserve">The amount to be withheld for late submission of an updated program is </w:t>
      </w:r>
      <w:r>
        <w:rPr>
          <w:rFonts w:ascii="Times New Roman"/>
          <w:b/>
          <w:sz w:val="24"/>
        </w:rPr>
        <w:t>1% of certified amount to be paid to the contractor.</w:t>
      </w:r>
    </w:p>
    <w:p w:rsidR="004D5FB9" w:rsidRDefault="005D4FF6">
      <w:pPr>
        <w:spacing w:before="110" w:line="379" w:lineRule="auto"/>
        <w:ind w:left="680" w:right="5107"/>
        <w:rPr>
          <w:rFonts w:ascii="Times New Roman"/>
          <w:sz w:val="24"/>
        </w:rPr>
      </w:pPr>
      <w:r>
        <w:rPr>
          <w:rFonts w:ascii="Times New Roman"/>
          <w:sz w:val="24"/>
        </w:rPr>
        <w:t xml:space="preserve">The Price Adjustment clause </w:t>
      </w:r>
      <w:r>
        <w:rPr>
          <w:rFonts w:ascii="Times New Roman"/>
          <w:b/>
          <w:sz w:val="24"/>
        </w:rPr>
        <w:t xml:space="preserve">SHALL NOT </w:t>
      </w:r>
      <w:r>
        <w:rPr>
          <w:rFonts w:ascii="Times New Roman"/>
          <w:sz w:val="24"/>
        </w:rPr>
        <w:t xml:space="preserve">apply Advance payment </w:t>
      </w:r>
      <w:r>
        <w:rPr>
          <w:rFonts w:ascii="Times New Roman"/>
          <w:b/>
          <w:sz w:val="24"/>
        </w:rPr>
        <w:t xml:space="preserve">SHALL NOT be </w:t>
      </w:r>
      <w:r>
        <w:rPr>
          <w:rFonts w:ascii="Times New Roman"/>
          <w:sz w:val="24"/>
        </w:rPr>
        <w:t>granted</w:t>
      </w:r>
    </w:p>
    <w:p w:rsidR="004D5FB9" w:rsidRDefault="004D5FB9">
      <w:pPr>
        <w:spacing w:line="379" w:lineRule="auto"/>
        <w:rPr>
          <w:rFonts w:ascii="Times New Roman"/>
          <w:sz w:val="24"/>
        </w:rPr>
        <w:sectPr w:rsidR="004D5FB9">
          <w:pgSz w:w="12240" w:h="15840"/>
          <w:pgMar w:top="1360" w:right="500" w:bottom="1480" w:left="1120" w:header="0" w:footer="1211" w:gutter="0"/>
          <w:cols w:space="720"/>
        </w:sectPr>
      </w:pPr>
    </w:p>
    <w:p w:rsidR="004D5FB9" w:rsidRDefault="005D4FF6">
      <w:pPr>
        <w:pStyle w:val="BodyText"/>
        <w:spacing w:before="74"/>
        <w:ind w:left="680"/>
        <w:rPr>
          <w:b/>
        </w:rPr>
      </w:pPr>
      <w:r>
        <w:lastRenderedPageBreak/>
        <w:t xml:space="preserve">The rate of exchange for calculation of foreign currency payment is – </w:t>
      </w:r>
      <w:r>
        <w:rPr>
          <w:b/>
        </w:rPr>
        <w:t>Not applicable</w:t>
      </w:r>
    </w:p>
    <w:p w:rsidR="004D5FB9" w:rsidRDefault="005D4FF6">
      <w:pPr>
        <w:pStyle w:val="BodyText"/>
        <w:spacing w:before="161"/>
        <w:ind w:left="680"/>
      </w:pPr>
      <w:r>
        <w:t>The minimum insurance covers shall be:</w:t>
      </w:r>
    </w:p>
    <w:p w:rsidR="004D5FB9" w:rsidRDefault="005D4FF6">
      <w:pPr>
        <w:pStyle w:val="ListParagraph"/>
        <w:numPr>
          <w:ilvl w:val="0"/>
          <w:numId w:val="32"/>
        </w:numPr>
        <w:tabs>
          <w:tab w:val="left" w:pos="921"/>
        </w:tabs>
        <w:spacing w:before="161" w:line="278" w:lineRule="auto"/>
        <w:ind w:right="1465" w:firstLine="0"/>
        <w:rPr>
          <w:sz w:val="24"/>
        </w:rPr>
      </w:pPr>
      <w:r>
        <w:rPr>
          <w:sz w:val="24"/>
        </w:rPr>
        <w:t>Minimum cover for insurance of the works, equipment and material in respect of the supplier’s faulty design</w:t>
      </w:r>
      <w:r>
        <w:rPr>
          <w:spacing w:val="-31"/>
          <w:sz w:val="24"/>
        </w:rPr>
        <w:t xml:space="preserve"> </w:t>
      </w:r>
      <w:r>
        <w:rPr>
          <w:sz w:val="24"/>
        </w:rPr>
        <w:t>is…………………………………………………………………</w:t>
      </w:r>
    </w:p>
    <w:p w:rsidR="004D5FB9" w:rsidRDefault="005D4FF6">
      <w:pPr>
        <w:pStyle w:val="ListParagraph"/>
        <w:numPr>
          <w:ilvl w:val="0"/>
          <w:numId w:val="32"/>
        </w:numPr>
        <w:tabs>
          <w:tab w:val="left" w:pos="921"/>
        </w:tabs>
        <w:spacing w:before="116"/>
        <w:ind w:left="920" w:hanging="241"/>
        <w:rPr>
          <w:sz w:val="24"/>
        </w:rPr>
      </w:pPr>
      <w:r>
        <w:rPr>
          <w:sz w:val="24"/>
        </w:rPr>
        <w:t>The minimum cover for loss or damage to equipment</w:t>
      </w:r>
      <w:r>
        <w:rPr>
          <w:spacing w:val="-4"/>
          <w:sz w:val="24"/>
        </w:rPr>
        <w:t xml:space="preserve"> </w:t>
      </w:r>
      <w:r>
        <w:rPr>
          <w:sz w:val="24"/>
        </w:rPr>
        <w:t>is………………………</w:t>
      </w:r>
    </w:p>
    <w:p w:rsidR="004D5FB9" w:rsidRDefault="005D4FF6">
      <w:pPr>
        <w:pStyle w:val="ListParagraph"/>
        <w:numPr>
          <w:ilvl w:val="0"/>
          <w:numId w:val="32"/>
        </w:numPr>
        <w:tabs>
          <w:tab w:val="left" w:pos="921"/>
        </w:tabs>
        <w:spacing w:before="161"/>
        <w:ind w:left="920" w:hanging="241"/>
        <w:rPr>
          <w:sz w:val="24"/>
        </w:rPr>
      </w:pPr>
      <w:r>
        <w:rPr>
          <w:sz w:val="24"/>
        </w:rPr>
        <w:t>The minimum for insurance of other property</w:t>
      </w:r>
      <w:r>
        <w:rPr>
          <w:spacing w:val="-9"/>
          <w:sz w:val="24"/>
        </w:rPr>
        <w:t xml:space="preserve"> </w:t>
      </w:r>
      <w:r>
        <w:rPr>
          <w:sz w:val="24"/>
        </w:rPr>
        <w:t>is………………………………..</w:t>
      </w:r>
    </w:p>
    <w:p w:rsidR="004D5FB9" w:rsidRDefault="005D4FF6">
      <w:pPr>
        <w:pStyle w:val="ListParagraph"/>
        <w:numPr>
          <w:ilvl w:val="0"/>
          <w:numId w:val="32"/>
        </w:numPr>
        <w:tabs>
          <w:tab w:val="left" w:pos="921"/>
        </w:tabs>
        <w:spacing w:before="160" w:line="381" w:lineRule="auto"/>
        <w:ind w:left="860" w:right="4074" w:hanging="180"/>
        <w:rPr>
          <w:sz w:val="24"/>
        </w:rPr>
      </w:pPr>
      <w:r>
        <w:rPr>
          <w:sz w:val="24"/>
        </w:rPr>
        <w:t>The minimum cover for personal injury or death</w:t>
      </w:r>
      <w:r>
        <w:rPr>
          <w:spacing w:val="-10"/>
          <w:sz w:val="24"/>
        </w:rPr>
        <w:t xml:space="preserve"> </w:t>
      </w:r>
      <w:r>
        <w:rPr>
          <w:sz w:val="24"/>
        </w:rPr>
        <w:t>insurance for the supplier’s employee</w:t>
      </w:r>
      <w:r>
        <w:rPr>
          <w:spacing w:val="-4"/>
          <w:sz w:val="24"/>
        </w:rPr>
        <w:t xml:space="preserve"> </w:t>
      </w:r>
      <w:r>
        <w:rPr>
          <w:sz w:val="24"/>
        </w:rPr>
        <w:t>is…………………………</w:t>
      </w:r>
    </w:p>
    <w:p w:rsidR="004D5FB9" w:rsidRDefault="005D4FF6">
      <w:pPr>
        <w:pStyle w:val="BodyText"/>
        <w:spacing w:line="275" w:lineRule="exact"/>
        <w:ind w:left="800"/>
      </w:pPr>
      <w:r>
        <w:t>and for other people is………………………………</w:t>
      </w:r>
    </w:p>
    <w:p w:rsidR="004D5FB9" w:rsidRDefault="004D5FB9">
      <w:pPr>
        <w:spacing w:line="275" w:lineRule="exact"/>
        <w:sectPr w:rsidR="004D5FB9">
          <w:pgSz w:w="12240" w:h="15840"/>
          <w:pgMar w:top="1360" w:right="500" w:bottom="1480" w:left="1120" w:header="0" w:footer="1211" w:gutter="0"/>
          <w:cols w:space="720"/>
        </w:sectPr>
      </w:pPr>
    </w:p>
    <w:p w:rsidR="004D5FB9" w:rsidRDefault="004D5FB9">
      <w:pPr>
        <w:pStyle w:val="BodyText"/>
        <w:spacing w:before="8"/>
        <w:rPr>
          <w:sz w:val="10"/>
        </w:rPr>
      </w:pPr>
    </w:p>
    <w:p w:rsidR="004D5FB9" w:rsidRDefault="005D4FF6">
      <w:pPr>
        <w:pStyle w:val="Heading2"/>
        <w:tabs>
          <w:tab w:val="left" w:pos="2840"/>
        </w:tabs>
        <w:spacing w:before="90"/>
        <w:ind w:left="680"/>
      </w:pPr>
      <w:r>
        <w:t>SECTION</w:t>
      </w:r>
      <w:r>
        <w:rPr>
          <w:spacing w:val="-1"/>
        </w:rPr>
        <w:t xml:space="preserve"> </w:t>
      </w:r>
      <w:r>
        <w:t>III:</w:t>
      </w:r>
      <w:r>
        <w:tab/>
        <w:t>GENERAL CONDITIONS OF</w:t>
      </w:r>
      <w:r>
        <w:rPr>
          <w:spacing w:val="-3"/>
        </w:rPr>
        <w:t xml:space="preserve"> </w:t>
      </w:r>
      <w:r>
        <w:t>CONTRACT</w:t>
      </w:r>
    </w:p>
    <w:p w:rsidR="004D5FB9" w:rsidRDefault="004D5FB9">
      <w:pPr>
        <w:pStyle w:val="BodyText"/>
        <w:rPr>
          <w:b/>
        </w:rPr>
      </w:pPr>
    </w:p>
    <w:p w:rsidR="004D5FB9" w:rsidRDefault="005D4FF6">
      <w:pPr>
        <w:ind w:left="661" w:right="561"/>
        <w:jc w:val="center"/>
        <w:rPr>
          <w:rFonts w:ascii="Times New Roman"/>
          <w:b/>
          <w:sz w:val="24"/>
        </w:rPr>
      </w:pPr>
      <w:r>
        <w:rPr>
          <w:rFonts w:ascii="Times New Roman"/>
          <w:b/>
          <w:sz w:val="24"/>
          <w:u w:val="thick"/>
        </w:rPr>
        <w:t>Table of Clauses</w:t>
      </w:r>
    </w:p>
    <w:p w:rsidR="004D5FB9" w:rsidRDefault="004D5FB9">
      <w:pPr>
        <w:pStyle w:val="BodyText"/>
        <w:spacing w:before="2"/>
        <w:rPr>
          <w:b/>
          <w:sz w:val="16"/>
        </w:rPr>
      </w:pPr>
    </w:p>
    <w:p w:rsidR="004D5FB9" w:rsidRDefault="005D4FF6">
      <w:pPr>
        <w:spacing w:before="90" w:line="274" w:lineRule="exact"/>
        <w:ind w:left="7881"/>
        <w:rPr>
          <w:rFonts w:ascii="Times New Roman"/>
          <w:b/>
          <w:sz w:val="24"/>
        </w:rPr>
      </w:pPr>
      <w:r>
        <w:rPr>
          <w:rFonts w:ascii="Times New Roman"/>
          <w:b/>
          <w:sz w:val="24"/>
        </w:rPr>
        <w:t>Page</w:t>
      </w:r>
    </w:p>
    <w:p w:rsidR="004D5FB9" w:rsidRDefault="005D4FF6">
      <w:pPr>
        <w:pStyle w:val="BodyText"/>
        <w:tabs>
          <w:tab w:val="left" w:pos="2120"/>
          <w:tab w:val="right" w:pos="8121"/>
        </w:tabs>
        <w:spacing w:line="274" w:lineRule="exact"/>
        <w:ind w:left="1400"/>
      </w:pPr>
      <w:r>
        <w:t>3.1</w:t>
      </w:r>
      <w:r>
        <w:tab/>
        <w:t>Definitions……………………………………………..</w:t>
      </w:r>
      <w:r>
        <w:tab/>
        <w:t>25</w:t>
      </w:r>
    </w:p>
    <w:p w:rsidR="004D5FB9" w:rsidRDefault="005D4FF6">
      <w:pPr>
        <w:pStyle w:val="BodyText"/>
        <w:tabs>
          <w:tab w:val="left" w:pos="2120"/>
          <w:tab w:val="right" w:pos="8121"/>
        </w:tabs>
        <w:ind w:left="1400"/>
      </w:pPr>
      <w:r>
        <w:t>3.2</w:t>
      </w:r>
      <w:r>
        <w:tab/>
        <w:t>Application…………………………………………….</w:t>
      </w:r>
      <w:r>
        <w:tab/>
        <w:t>25</w:t>
      </w:r>
    </w:p>
    <w:p w:rsidR="004D5FB9" w:rsidRDefault="005D4FF6">
      <w:pPr>
        <w:pStyle w:val="BodyText"/>
        <w:tabs>
          <w:tab w:val="left" w:pos="2120"/>
          <w:tab w:val="right" w:pos="8121"/>
        </w:tabs>
        <w:ind w:left="1400"/>
      </w:pPr>
      <w:r>
        <w:t>3.3</w:t>
      </w:r>
      <w:r>
        <w:tab/>
        <w:t>Country</w:t>
      </w:r>
      <w:r>
        <w:rPr>
          <w:spacing w:val="-5"/>
        </w:rPr>
        <w:t xml:space="preserve"> </w:t>
      </w:r>
      <w:r>
        <w:t>of Origin……………………………………..</w:t>
      </w:r>
      <w:r>
        <w:tab/>
        <w:t>25</w:t>
      </w:r>
    </w:p>
    <w:p w:rsidR="004D5FB9" w:rsidRDefault="005D4FF6">
      <w:pPr>
        <w:pStyle w:val="BodyText"/>
        <w:tabs>
          <w:tab w:val="left" w:pos="2120"/>
          <w:tab w:val="right" w:pos="8121"/>
        </w:tabs>
        <w:ind w:left="1400"/>
      </w:pPr>
      <w:r>
        <w:t>3.4</w:t>
      </w:r>
      <w:r>
        <w:tab/>
        <w:t>Standards………………………………………………</w:t>
      </w:r>
      <w:r>
        <w:tab/>
        <w:t>26</w:t>
      </w:r>
    </w:p>
    <w:p w:rsidR="004D5FB9" w:rsidRDefault="005D4FF6">
      <w:pPr>
        <w:pStyle w:val="BodyText"/>
        <w:tabs>
          <w:tab w:val="left" w:pos="2120"/>
          <w:tab w:val="right" w:leader="dot" w:pos="8121"/>
        </w:tabs>
        <w:ind w:left="1400"/>
      </w:pPr>
      <w:r>
        <w:t>3.5</w:t>
      </w:r>
      <w:r>
        <w:tab/>
        <w:t>Use of Contract Documents</w:t>
      </w:r>
      <w:r>
        <w:rPr>
          <w:spacing w:val="-4"/>
        </w:rPr>
        <w:t xml:space="preserve"> </w:t>
      </w:r>
      <w:r>
        <w:t>and</w:t>
      </w:r>
      <w:r>
        <w:rPr>
          <w:spacing w:val="2"/>
        </w:rPr>
        <w:t xml:space="preserve"> </w:t>
      </w:r>
      <w:r>
        <w:t>Information…</w:t>
      </w:r>
      <w:r>
        <w:tab/>
        <w:t>26</w:t>
      </w:r>
    </w:p>
    <w:p w:rsidR="004D5FB9" w:rsidRDefault="005D4FF6">
      <w:pPr>
        <w:pStyle w:val="BodyText"/>
        <w:tabs>
          <w:tab w:val="left" w:pos="2120"/>
          <w:tab w:val="right" w:leader="dot" w:pos="8121"/>
        </w:tabs>
        <w:ind w:left="1400"/>
      </w:pPr>
      <w:r>
        <w:t>3.6</w:t>
      </w:r>
      <w:r>
        <w:tab/>
        <w:t>Patent</w:t>
      </w:r>
      <w:r>
        <w:rPr>
          <w:spacing w:val="-1"/>
        </w:rPr>
        <w:t xml:space="preserve"> </w:t>
      </w:r>
      <w:r>
        <w:t>Rights…</w:t>
      </w:r>
      <w:r>
        <w:tab/>
        <w:t>26</w:t>
      </w:r>
    </w:p>
    <w:p w:rsidR="004D5FB9" w:rsidRDefault="005D4FF6">
      <w:pPr>
        <w:pStyle w:val="BodyText"/>
        <w:tabs>
          <w:tab w:val="left" w:pos="2120"/>
          <w:tab w:val="right" w:leader="dot" w:pos="8121"/>
        </w:tabs>
        <w:ind w:left="1400"/>
      </w:pPr>
      <w:r>
        <w:t>3.7</w:t>
      </w:r>
      <w:r>
        <w:tab/>
        <w:t>Performance</w:t>
      </w:r>
      <w:r>
        <w:rPr>
          <w:spacing w:val="-2"/>
        </w:rPr>
        <w:t xml:space="preserve"> </w:t>
      </w:r>
      <w:r>
        <w:t>Security</w:t>
      </w:r>
      <w:r>
        <w:tab/>
        <w:t>26</w:t>
      </w:r>
    </w:p>
    <w:p w:rsidR="004D5FB9" w:rsidRDefault="005D4FF6">
      <w:pPr>
        <w:pStyle w:val="BodyText"/>
        <w:tabs>
          <w:tab w:val="left" w:pos="2120"/>
          <w:tab w:val="right" w:leader="dot" w:pos="8121"/>
        </w:tabs>
        <w:spacing w:before="1"/>
        <w:ind w:left="1400"/>
      </w:pPr>
      <w:r>
        <w:t>3.8</w:t>
      </w:r>
      <w:r>
        <w:tab/>
        <w:t>Inspection</w:t>
      </w:r>
      <w:r>
        <w:rPr>
          <w:spacing w:val="-1"/>
        </w:rPr>
        <w:t xml:space="preserve"> </w:t>
      </w:r>
      <w:r>
        <w:t>and Tests</w:t>
      </w:r>
      <w:r>
        <w:tab/>
        <w:t>27</w:t>
      </w:r>
    </w:p>
    <w:p w:rsidR="004D5FB9" w:rsidRDefault="005D4FF6">
      <w:pPr>
        <w:pStyle w:val="BodyText"/>
        <w:tabs>
          <w:tab w:val="left" w:pos="2120"/>
          <w:tab w:val="right" w:leader="dot" w:pos="8121"/>
        </w:tabs>
        <w:ind w:left="1400"/>
      </w:pPr>
      <w:r>
        <w:t>3.9</w:t>
      </w:r>
      <w:r>
        <w:tab/>
        <w:t>Packing</w:t>
      </w:r>
      <w:r>
        <w:tab/>
        <w:t>28</w:t>
      </w:r>
    </w:p>
    <w:p w:rsidR="004D5FB9" w:rsidRDefault="005D4FF6">
      <w:pPr>
        <w:pStyle w:val="BodyText"/>
        <w:tabs>
          <w:tab w:val="left" w:pos="2120"/>
          <w:tab w:val="right" w:pos="8121"/>
        </w:tabs>
        <w:ind w:left="1400"/>
      </w:pPr>
      <w:r>
        <w:t>3.10</w:t>
      </w:r>
      <w:r>
        <w:tab/>
        <w:t>Delivery</w:t>
      </w:r>
      <w:r>
        <w:rPr>
          <w:spacing w:val="-6"/>
        </w:rPr>
        <w:t xml:space="preserve"> </w:t>
      </w:r>
      <w:r>
        <w:t>and</w:t>
      </w:r>
      <w:r>
        <w:rPr>
          <w:spacing w:val="2"/>
        </w:rPr>
        <w:t xml:space="preserve"> </w:t>
      </w:r>
      <w:r>
        <w:t>Documents………………………………</w:t>
      </w:r>
      <w:r>
        <w:tab/>
        <w:t>28</w:t>
      </w:r>
    </w:p>
    <w:p w:rsidR="004D5FB9" w:rsidRDefault="005D4FF6">
      <w:pPr>
        <w:pStyle w:val="BodyText"/>
        <w:tabs>
          <w:tab w:val="left" w:pos="2120"/>
          <w:tab w:val="right" w:leader="dot" w:pos="8121"/>
        </w:tabs>
        <w:ind w:left="1400"/>
      </w:pPr>
      <w:r>
        <w:t>3.11</w:t>
      </w:r>
      <w:r>
        <w:tab/>
        <w:t>Insurance</w:t>
      </w:r>
      <w:r>
        <w:tab/>
        <w:t>28</w:t>
      </w:r>
    </w:p>
    <w:p w:rsidR="004D5FB9" w:rsidRDefault="005D4FF6">
      <w:pPr>
        <w:pStyle w:val="BodyText"/>
        <w:tabs>
          <w:tab w:val="left" w:pos="2120"/>
          <w:tab w:val="right" w:leader="dot" w:pos="8121"/>
        </w:tabs>
        <w:ind w:left="1400"/>
      </w:pPr>
      <w:r>
        <w:t>3.12</w:t>
      </w:r>
      <w:r>
        <w:tab/>
        <w:t>Payment…</w:t>
      </w:r>
      <w:r>
        <w:tab/>
        <w:t>28</w:t>
      </w:r>
    </w:p>
    <w:p w:rsidR="004D5FB9" w:rsidRDefault="005D4FF6">
      <w:pPr>
        <w:pStyle w:val="BodyText"/>
        <w:tabs>
          <w:tab w:val="left" w:pos="2120"/>
          <w:tab w:val="right" w:leader="dot" w:pos="8121"/>
        </w:tabs>
        <w:ind w:left="1400"/>
      </w:pPr>
      <w:r>
        <w:t>3.13</w:t>
      </w:r>
      <w:r>
        <w:tab/>
        <w:t>Price</w:t>
      </w:r>
      <w:r>
        <w:tab/>
        <w:t>29</w:t>
      </w:r>
    </w:p>
    <w:p w:rsidR="004D5FB9" w:rsidRDefault="005D4FF6">
      <w:pPr>
        <w:pStyle w:val="BodyText"/>
        <w:tabs>
          <w:tab w:val="left" w:pos="2120"/>
          <w:tab w:val="right" w:leader="dot" w:pos="8121"/>
        </w:tabs>
        <w:ind w:left="1400"/>
      </w:pPr>
      <w:r>
        <w:t>3.14</w:t>
      </w:r>
      <w:r>
        <w:tab/>
        <w:t>Assignments…</w:t>
      </w:r>
      <w:r>
        <w:tab/>
        <w:t>29</w:t>
      </w:r>
    </w:p>
    <w:p w:rsidR="004D5FB9" w:rsidRDefault="005D4FF6">
      <w:pPr>
        <w:pStyle w:val="BodyText"/>
        <w:tabs>
          <w:tab w:val="left" w:pos="2120"/>
          <w:tab w:val="right" w:pos="8121"/>
        </w:tabs>
        <w:ind w:left="1400"/>
      </w:pPr>
      <w:r>
        <w:t>3.15</w:t>
      </w:r>
      <w:r>
        <w:tab/>
        <w:t>Sub</w:t>
      </w:r>
      <w:r>
        <w:rPr>
          <w:spacing w:val="-1"/>
        </w:rPr>
        <w:t xml:space="preserve"> </w:t>
      </w:r>
      <w:r>
        <w:t>contracts…………………………………………..</w:t>
      </w:r>
      <w:r>
        <w:tab/>
        <w:t>29</w:t>
      </w:r>
    </w:p>
    <w:p w:rsidR="004D5FB9" w:rsidRDefault="005D4FF6">
      <w:pPr>
        <w:pStyle w:val="BodyText"/>
        <w:tabs>
          <w:tab w:val="left" w:pos="2120"/>
          <w:tab w:val="right" w:leader="dot" w:pos="8121"/>
        </w:tabs>
        <w:ind w:left="1400"/>
      </w:pPr>
      <w:r>
        <w:t>3.16</w:t>
      </w:r>
      <w:r>
        <w:tab/>
        <w:t>Termination</w:t>
      </w:r>
      <w:r>
        <w:rPr>
          <w:spacing w:val="-1"/>
        </w:rPr>
        <w:t xml:space="preserve"> </w:t>
      </w:r>
      <w:r>
        <w:t>for Default</w:t>
      </w:r>
      <w:r>
        <w:tab/>
        <w:t>29</w:t>
      </w:r>
    </w:p>
    <w:p w:rsidR="004D5FB9" w:rsidRDefault="005D4FF6">
      <w:pPr>
        <w:pStyle w:val="BodyText"/>
        <w:tabs>
          <w:tab w:val="left" w:pos="2120"/>
          <w:tab w:val="right" w:leader="dot" w:pos="8121"/>
        </w:tabs>
        <w:ind w:left="1400"/>
      </w:pPr>
      <w:r>
        <w:t>3.17</w:t>
      </w:r>
      <w:r>
        <w:tab/>
        <w:t>Liquidated</w:t>
      </w:r>
      <w:r>
        <w:rPr>
          <w:spacing w:val="-1"/>
        </w:rPr>
        <w:t xml:space="preserve"> </w:t>
      </w:r>
      <w:r>
        <w:t>Damages…</w:t>
      </w:r>
      <w:r>
        <w:tab/>
        <w:t>30</w:t>
      </w:r>
    </w:p>
    <w:p w:rsidR="004D5FB9" w:rsidRDefault="005D4FF6">
      <w:pPr>
        <w:pStyle w:val="BodyText"/>
        <w:tabs>
          <w:tab w:val="left" w:pos="2120"/>
          <w:tab w:val="right" w:leader="dot" w:pos="8121"/>
        </w:tabs>
        <w:ind w:left="1400"/>
      </w:pPr>
      <w:r>
        <w:t>3.18</w:t>
      </w:r>
      <w:r>
        <w:tab/>
        <w:t>Resolution</w:t>
      </w:r>
      <w:r>
        <w:rPr>
          <w:spacing w:val="-1"/>
        </w:rPr>
        <w:t xml:space="preserve"> </w:t>
      </w:r>
      <w:r>
        <w:t>of Disputes…</w:t>
      </w:r>
      <w:r>
        <w:tab/>
        <w:t>30</w:t>
      </w:r>
    </w:p>
    <w:p w:rsidR="004D5FB9" w:rsidRDefault="005D4FF6">
      <w:pPr>
        <w:pStyle w:val="BodyText"/>
        <w:tabs>
          <w:tab w:val="left" w:pos="2120"/>
          <w:tab w:val="right" w:leader="dot" w:pos="8121"/>
        </w:tabs>
        <w:ind w:left="1400"/>
      </w:pPr>
      <w:r>
        <w:t>3.19</w:t>
      </w:r>
      <w:r>
        <w:tab/>
        <w:t>Language and law</w:t>
      </w:r>
      <w:r>
        <w:tab/>
        <w:t>30</w:t>
      </w:r>
    </w:p>
    <w:p w:rsidR="004D5FB9" w:rsidRDefault="005D4FF6">
      <w:pPr>
        <w:pStyle w:val="BodyText"/>
        <w:tabs>
          <w:tab w:val="left" w:pos="2120"/>
          <w:tab w:val="right" w:leader="dot" w:pos="8121"/>
        </w:tabs>
        <w:ind w:left="1400"/>
      </w:pPr>
      <w:r>
        <w:t>3.20</w:t>
      </w:r>
      <w:r>
        <w:tab/>
        <w:t>Force</w:t>
      </w:r>
      <w:r>
        <w:rPr>
          <w:spacing w:val="-2"/>
        </w:rPr>
        <w:t xml:space="preserve"> </w:t>
      </w:r>
      <w:r>
        <w:t>Majeure</w:t>
      </w:r>
      <w:r>
        <w:tab/>
        <w:t>30</w:t>
      </w:r>
    </w:p>
    <w:p w:rsidR="004D5FB9" w:rsidRDefault="005D4FF6">
      <w:pPr>
        <w:pStyle w:val="BodyText"/>
        <w:tabs>
          <w:tab w:val="left" w:pos="2120"/>
          <w:tab w:val="right" w:pos="8121"/>
        </w:tabs>
        <w:ind w:left="1400"/>
      </w:pPr>
      <w:r>
        <w:t>3.21</w:t>
      </w:r>
      <w:r>
        <w:tab/>
        <w:t>Notices</w:t>
      </w:r>
      <w:r>
        <w:rPr>
          <w:spacing w:val="-2"/>
        </w:rPr>
        <w:t xml:space="preserve"> </w:t>
      </w:r>
      <w:r>
        <w:t>…………………………………………………</w:t>
      </w:r>
      <w:r>
        <w:tab/>
        <w:t>30</w:t>
      </w:r>
    </w:p>
    <w:p w:rsidR="004D5FB9" w:rsidRDefault="004D5FB9">
      <w:pPr>
        <w:sectPr w:rsidR="004D5FB9">
          <w:pgSz w:w="12240" w:h="15840"/>
          <w:pgMar w:top="1500" w:right="500" w:bottom="1480" w:left="1120" w:header="0" w:footer="1211" w:gutter="0"/>
          <w:cols w:space="720"/>
        </w:sectPr>
      </w:pPr>
    </w:p>
    <w:p w:rsidR="004D5FB9" w:rsidRDefault="005D4FF6">
      <w:pPr>
        <w:tabs>
          <w:tab w:val="left" w:pos="2840"/>
        </w:tabs>
        <w:spacing w:before="76"/>
        <w:ind w:left="680"/>
        <w:rPr>
          <w:rFonts w:ascii="Times New Roman"/>
          <w:b/>
          <w:sz w:val="24"/>
        </w:rPr>
      </w:pPr>
      <w:r>
        <w:rPr>
          <w:rFonts w:ascii="Times New Roman"/>
          <w:b/>
          <w:sz w:val="24"/>
        </w:rPr>
        <w:lastRenderedPageBreak/>
        <w:t xml:space="preserve">SECTION </w:t>
      </w:r>
      <w:r>
        <w:rPr>
          <w:rFonts w:ascii="Times New Roman"/>
          <w:b/>
          <w:spacing w:val="4"/>
          <w:sz w:val="24"/>
        </w:rPr>
        <w:t>III-</w:t>
      </w:r>
      <w:r>
        <w:rPr>
          <w:rFonts w:ascii="Times New Roman"/>
          <w:b/>
          <w:spacing w:val="4"/>
          <w:sz w:val="24"/>
        </w:rPr>
        <w:tab/>
      </w:r>
      <w:r>
        <w:rPr>
          <w:rFonts w:ascii="Times New Roman"/>
          <w:b/>
          <w:sz w:val="24"/>
        </w:rPr>
        <w:t>GENERAL CONDITIONS OF</w:t>
      </w:r>
      <w:r>
        <w:rPr>
          <w:rFonts w:ascii="Times New Roman"/>
          <w:b/>
          <w:spacing w:val="-1"/>
          <w:sz w:val="24"/>
        </w:rPr>
        <w:t xml:space="preserve"> </w:t>
      </w:r>
      <w:r>
        <w:rPr>
          <w:rFonts w:ascii="Times New Roman"/>
          <w:b/>
          <w:sz w:val="24"/>
        </w:rPr>
        <w:t>CONTRACT</w:t>
      </w:r>
    </w:p>
    <w:p w:rsidR="004D5FB9" w:rsidRDefault="004D5FB9">
      <w:pPr>
        <w:pStyle w:val="BodyText"/>
        <w:spacing w:before="1"/>
        <w:rPr>
          <w:b/>
        </w:rPr>
      </w:pPr>
    </w:p>
    <w:p w:rsidR="004D5FB9" w:rsidRDefault="005D4FF6">
      <w:pPr>
        <w:pStyle w:val="ListParagraph"/>
        <w:numPr>
          <w:ilvl w:val="1"/>
          <w:numId w:val="31"/>
        </w:numPr>
        <w:tabs>
          <w:tab w:val="left" w:pos="1401"/>
        </w:tabs>
        <w:ind w:hanging="721"/>
        <w:jc w:val="both"/>
        <w:rPr>
          <w:b/>
          <w:sz w:val="24"/>
        </w:rPr>
      </w:pPr>
      <w:r>
        <w:rPr>
          <w:b/>
          <w:sz w:val="24"/>
        </w:rPr>
        <w:t>Definitions</w:t>
      </w:r>
    </w:p>
    <w:p w:rsidR="004D5FB9" w:rsidRDefault="004D5FB9">
      <w:pPr>
        <w:pStyle w:val="BodyText"/>
        <w:spacing w:before="6"/>
        <w:rPr>
          <w:b/>
          <w:sz w:val="23"/>
        </w:rPr>
      </w:pPr>
    </w:p>
    <w:p w:rsidR="004D5FB9" w:rsidRDefault="005D4FF6">
      <w:pPr>
        <w:pStyle w:val="ListParagraph"/>
        <w:numPr>
          <w:ilvl w:val="2"/>
          <w:numId w:val="31"/>
        </w:numPr>
        <w:tabs>
          <w:tab w:val="left" w:pos="1401"/>
        </w:tabs>
        <w:spacing w:before="1"/>
        <w:ind w:hanging="721"/>
        <w:jc w:val="both"/>
        <w:rPr>
          <w:sz w:val="24"/>
        </w:rPr>
      </w:pPr>
      <w:r>
        <w:rPr>
          <w:sz w:val="24"/>
        </w:rPr>
        <w:t>In this Contract, the following terms shall be interpreted as</w:t>
      </w:r>
      <w:r>
        <w:rPr>
          <w:spacing w:val="-5"/>
          <w:sz w:val="24"/>
        </w:rPr>
        <w:t xml:space="preserve"> </w:t>
      </w:r>
      <w:r>
        <w:rPr>
          <w:sz w:val="24"/>
        </w:rPr>
        <w:t>indicated:-</w:t>
      </w:r>
    </w:p>
    <w:p w:rsidR="004D5FB9" w:rsidRDefault="005D4FF6">
      <w:pPr>
        <w:pStyle w:val="ListParagraph"/>
        <w:numPr>
          <w:ilvl w:val="3"/>
          <w:numId w:val="31"/>
        </w:numPr>
        <w:tabs>
          <w:tab w:val="left" w:pos="1761"/>
        </w:tabs>
        <w:ind w:right="1299"/>
        <w:jc w:val="both"/>
        <w:rPr>
          <w:sz w:val="24"/>
        </w:rPr>
      </w:pPr>
      <w:r>
        <w:rPr>
          <w:sz w:val="24"/>
        </w:rPr>
        <w:t>“The Contract” means the agreement entered into between the Procuring entity and the tenderer, as recorded in the Contract Form signed by the parties, including all attachments and appendices thereto and all documents incorporated by reference</w:t>
      </w:r>
      <w:r>
        <w:rPr>
          <w:spacing w:val="-5"/>
          <w:sz w:val="24"/>
        </w:rPr>
        <w:t xml:space="preserve"> </w:t>
      </w:r>
      <w:r>
        <w:rPr>
          <w:sz w:val="24"/>
        </w:rPr>
        <w:t>therein.</w:t>
      </w:r>
    </w:p>
    <w:p w:rsidR="004D5FB9" w:rsidRDefault="005D4FF6">
      <w:pPr>
        <w:pStyle w:val="ListParagraph"/>
        <w:numPr>
          <w:ilvl w:val="3"/>
          <w:numId w:val="31"/>
        </w:numPr>
        <w:tabs>
          <w:tab w:val="left" w:pos="1761"/>
        </w:tabs>
        <w:ind w:right="1300"/>
        <w:jc w:val="both"/>
        <w:rPr>
          <w:sz w:val="24"/>
        </w:rPr>
      </w:pPr>
      <w:r>
        <w:rPr>
          <w:sz w:val="24"/>
        </w:rPr>
        <w:t>“The Contract Price” means the price payable to the tenderer under the Contract for the full and proper performance of its contractual</w:t>
      </w:r>
      <w:r>
        <w:rPr>
          <w:spacing w:val="-8"/>
          <w:sz w:val="24"/>
        </w:rPr>
        <w:t xml:space="preserve"> </w:t>
      </w:r>
      <w:r>
        <w:rPr>
          <w:sz w:val="24"/>
        </w:rPr>
        <w:t>obligations</w:t>
      </w:r>
    </w:p>
    <w:p w:rsidR="004D5FB9" w:rsidRDefault="005D4FF6">
      <w:pPr>
        <w:pStyle w:val="ListParagraph"/>
        <w:numPr>
          <w:ilvl w:val="3"/>
          <w:numId w:val="31"/>
        </w:numPr>
        <w:tabs>
          <w:tab w:val="left" w:pos="1761"/>
        </w:tabs>
        <w:ind w:right="1301"/>
        <w:jc w:val="both"/>
        <w:rPr>
          <w:sz w:val="24"/>
        </w:rPr>
      </w:pPr>
      <w:r>
        <w:rPr>
          <w:sz w:val="24"/>
        </w:rPr>
        <w:t>“The Goods” means all of the equipment, machinery, and/or other materials, which the tenderer is required to supply to the Procuring entity under the Contract.</w:t>
      </w:r>
    </w:p>
    <w:p w:rsidR="004D5FB9" w:rsidRDefault="005D4FF6">
      <w:pPr>
        <w:pStyle w:val="ListParagraph"/>
        <w:numPr>
          <w:ilvl w:val="3"/>
          <w:numId w:val="31"/>
        </w:numPr>
        <w:tabs>
          <w:tab w:val="left" w:pos="1761"/>
        </w:tabs>
        <w:ind w:right="1303"/>
        <w:jc w:val="both"/>
        <w:rPr>
          <w:sz w:val="24"/>
        </w:rPr>
      </w:pPr>
      <w:r>
        <w:rPr>
          <w:sz w:val="24"/>
        </w:rPr>
        <w:t>“The Procuring entity” means the organization purchasing the Goods under this</w:t>
      </w:r>
      <w:r>
        <w:rPr>
          <w:spacing w:val="-1"/>
          <w:sz w:val="24"/>
        </w:rPr>
        <w:t xml:space="preserve"> </w:t>
      </w:r>
      <w:r>
        <w:rPr>
          <w:sz w:val="24"/>
        </w:rPr>
        <w:t>Contract.</w:t>
      </w:r>
    </w:p>
    <w:p w:rsidR="004D5FB9" w:rsidRDefault="005D4FF6">
      <w:pPr>
        <w:pStyle w:val="ListParagraph"/>
        <w:numPr>
          <w:ilvl w:val="3"/>
          <w:numId w:val="31"/>
        </w:numPr>
        <w:tabs>
          <w:tab w:val="left" w:pos="1761"/>
        </w:tabs>
        <w:spacing w:before="1"/>
        <w:ind w:right="1299"/>
        <w:jc w:val="both"/>
        <w:rPr>
          <w:sz w:val="24"/>
        </w:rPr>
      </w:pPr>
      <w:r>
        <w:rPr>
          <w:sz w:val="24"/>
        </w:rPr>
        <w:t>“The Tenderer’ means the individual or firm supplying the Goods under this Contract.</w:t>
      </w:r>
    </w:p>
    <w:p w:rsidR="004D5FB9" w:rsidRDefault="004D5FB9">
      <w:pPr>
        <w:pStyle w:val="BodyText"/>
        <w:spacing w:before="4"/>
      </w:pPr>
    </w:p>
    <w:p w:rsidR="004D5FB9" w:rsidRDefault="005D4FF6">
      <w:pPr>
        <w:pStyle w:val="Heading2"/>
        <w:numPr>
          <w:ilvl w:val="1"/>
          <w:numId w:val="31"/>
        </w:numPr>
        <w:tabs>
          <w:tab w:val="left" w:pos="1401"/>
        </w:tabs>
        <w:ind w:hanging="721"/>
        <w:jc w:val="both"/>
      </w:pPr>
      <w:r>
        <w:t>Application</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295"/>
        <w:jc w:val="both"/>
        <w:rPr>
          <w:sz w:val="24"/>
        </w:rPr>
      </w:pPr>
      <w:r>
        <w:rPr>
          <w:sz w:val="24"/>
        </w:rPr>
        <w:t>These General Conditions shall apply in all Contracts made by the Procuring entity for the procurement installation and commissioning of equipment to the extent that they are not superceded by provisions of other part of</w:t>
      </w:r>
      <w:r>
        <w:rPr>
          <w:spacing w:val="-10"/>
          <w:sz w:val="24"/>
        </w:rPr>
        <w:t xml:space="preserve"> </w:t>
      </w:r>
      <w:r>
        <w:rPr>
          <w:sz w:val="24"/>
        </w:rPr>
        <w:t>contract.</w:t>
      </w:r>
    </w:p>
    <w:p w:rsidR="004D5FB9" w:rsidRDefault="004D5FB9">
      <w:pPr>
        <w:pStyle w:val="BodyText"/>
        <w:spacing w:before="5"/>
      </w:pPr>
    </w:p>
    <w:p w:rsidR="004D5FB9" w:rsidRDefault="005D4FF6">
      <w:pPr>
        <w:pStyle w:val="Heading2"/>
        <w:numPr>
          <w:ilvl w:val="1"/>
          <w:numId w:val="31"/>
        </w:numPr>
        <w:tabs>
          <w:tab w:val="left" w:pos="1401"/>
        </w:tabs>
        <w:ind w:hanging="721"/>
        <w:jc w:val="both"/>
      </w:pPr>
      <w:r>
        <w:t>Country of Origin</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302"/>
        <w:jc w:val="both"/>
        <w:rPr>
          <w:sz w:val="24"/>
        </w:rPr>
      </w:pPr>
      <w:r>
        <w:rPr>
          <w:sz w:val="24"/>
        </w:rPr>
        <w:t>For purposes of this clause, “Origin” means the place where the Goods were mined, grown or</w:t>
      </w:r>
      <w:r>
        <w:rPr>
          <w:spacing w:val="-3"/>
          <w:sz w:val="24"/>
        </w:rPr>
        <w:t xml:space="preserve"> </w:t>
      </w:r>
      <w:r>
        <w:rPr>
          <w:sz w:val="24"/>
        </w:rPr>
        <w:t>produced.</w:t>
      </w:r>
    </w:p>
    <w:p w:rsidR="004D5FB9" w:rsidRDefault="004D5FB9">
      <w:pPr>
        <w:pStyle w:val="BodyText"/>
      </w:pPr>
    </w:p>
    <w:p w:rsidR="004D5FB9" w:rsidRDefault="005D4FF6">
      <w:pPr>
        <w:pStyle w:val="ListParagraph"/>
        <w:numPr>
          <w:ilvl w:val="2"/>
          <w:numId w:val="31"/>
        </w:numPr>
        <w:tabs>
          <w:tab w:val="left" w:pos="1401"/>
        </w:tabs>
        <w:ind w:right="1295"/>
        <w:jc w:val="both"/>
        <w:rPr>
          <w:sz w:val="24"/>
        </w:rPr>
      </w:pPr>
      <w:r>
        <w:rPr>
          <w:sz w:val="24"/>
        </w:rPr>
        <w:t>The origin of Goods and Services is distinct from the nationality of the tenderer and will be treated thus in the evaluation of the</w:t>
      </w:r>
      <w:r>
        <w:rPr>
          <w:spacing w:val="-3"/>
          <w:sz w:val="24"/>
        </w:rPr>
        <w:t xml:space="preserve"> </w:t>
      </w:r>
      <w:r>
        <w:rPr>
          <w:sz w:val="24"/>
        </w:rPr>
        <w:t>tender.</w:t>
      </w:r>
    </w:p>
    <w:p w:rsidR="004D5FB9" w:rsidRDefault="004D5FB9">
      <w:pPr>
        <w:pStyle w:val="BodyText"/>
        <w:spacing w:before="5"/>
      </w:pPr>
    </w:p>
    <w:p w:rsidR="004D5FB9" w:rsidRDefault="005D4FF6">
      <w:pPr>
        <w:pStyle w:val="Heading2"/>
        <w:numPr>
          <w:ilvl w:val="1"/>
          <w:numId w:val="31"/>
        </w:numPr>
        <w:tabs>
          <w:tab w:val="left" w:pos="1401"/>
        </w:tabs>
        <w:ind w:hanging="721"/>
        <w:jc w:val="both"/>
      </w:pPr>
      <w:r>
        <w:t>Standards</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301"/>
        <w:jc w:val="both"/>
        <w:rPr>
          <w:sz w:val="24"/>
        </w:rPr>
      </w:pPr>
      <w:r>
        <w:rPr>
          <w:sz w:val="24"/>
        </w:rPr>
        <w:t>The Goods supplied under this Contract shall conform to the standards mentioned in the Technical</w:t>
      </w:r>
      <w:r>
        <w:rPr>
          <w:spacing w:val="-2"/>
          <w:sz w:val="24"/>
        </w:rPr>
        <w:t xml:space="preserve"> </w:t>
      </w:r>
      <w:r>
        <w:rPr>
          <w:sz w:val="24"/>
        </w:rPr>
        <w:t>Specifications.</w:t>
      </w:r>
    </w:p>
    <w:p w:rsidR="004D5FB9" w:rsidRDefault="004D5FB9">
      <w:pPr>
        <w:pStyle w:val="BodyText"/>
        <w:spacing w:before="5"/>
      </w:pPr>
    </w:p>
    <w:p w:rsidR="004D5FB9" w:rsidRDefault="005D4FF6">
      <w:pPr>
        <w:pStyle w:val="Heading2"/>
        <w:numPr>
          <w:ilvl w:val="1"/>
          <w:numId w:val="31"/>
        </w:numPr>
        <w:tabs>
          <w:tab w:val="left" w:pos="1401"/>
        </w:tabs>
        <w:spacing w:line="274" w:lineRule="exact"/>
        <w:ind w:hanging="721"/>
        <w:jc w:val="both"/>
      </w:pPr>
      <w:r>
        <w:t>Use of Contract Documents and</w:t>
      </w:r>
      <w:r>
        <w:rPr>
          <w:spacing w:val="-1"/>
        </w:rPr>
        <w:t xml:space="preserve"> </w:t>
      </w:r>
      <w:r>
        <w:t>Information</w:t>
      </w:r>
    </w:p>
    <w:p w:rsidR="004D5FB9" w:rsidRDefault="005D4FF6">
      <w:pPr>
        <w:pStyle w:val="ListParagraph"/>
        <w:numPr>
          <w:ilvl w:val="2"/>
          <w:numId w:val="31"/>
        </w:numPr>
        <w:tabs>
          <w:tab w:val="left" w:pos="1401"/>
        </w:tabs>
        <w:ind w:right="1297"/>
        <w:jc w:val="both"/>
        <w:rPr>
          <w:sz w:val="24"/>
        </w:rPr>
      </w:pPr>
      <w:r>
        <w:rPr>
          <w:sz w:val="24"/>
        </w:rPr>
        <w:t>The Candidate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w:t>
      </w:r>
      <w:r>
        <w:rPr>
          <w:spacing w:val="-11"/>
          <w:sz w:val="24"/>
        </w:rPr>
        <w:t xml:space="preserve"> </w:t>
      </w:r>
      <w:r>
        <w:rPr>
          <w:sz w:val="24"/>
        </w:rPr>
        <w:t>Contract.</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ListParagraph"/>
        <w:numPr>
          <w:ilvl w:val="2"/>
          <w:numId w:val="31"/>
        </w:numPr>
        <w:tabs>
          <w:tab w:val="left" w:pos="1401"/>
        </w:tabs>
        <w:spacing w:before="72"/>
        <w:ind w:right="1303"/>
        <w:jc w:val="both"/>
        <w:rPr>
          <w:sz w:val="24"/>
        </w:rPr>
      </w:pPr>
      <w:r>
        <w:rPr>
          <w:sz w:val="24"/>
        </w:rPr>
        <w:lastRenderedPageBreak/>
        <w:t>The tenderer shall not, without the Procuring entity’s prior written consent, make use of any document or information enumerated in paragraph 3.5.1</w:t>
      </w:r>
      <w:r>
        <w:rPr>
          <w:spacing w:val="-7"/>
          <w:sz w:val="24"/>
        </w:rPr>
        <w:t xml:space="preserve"> </w:t>
      </w:r>
      <w:r>
        <w:rPr>
          <w:sz w:val="24"/>
        </w:rPr>
        <w:t>above</w:t>
      </w:r>
    </w:p>
    <w:p w:rsidR="004D5FB9" w:rsidRDefault="004D5FB9">
      <w:pPr>
        <w:pStyle w:val="BodyText"/>
      </w:pPr>
    </w:p>
    <w:p w:rsidR="004D5FB9" w:rsidRDefault="005D4FF6">
      <w:pPr>
        <w:pStyle w:val="ListParagraph"/>
        <w:numPr>
          <w:ilvl w:val="2"/>
          <w:numId w:val="31"/>
        </w:numPr>
        <w:tabs>
          <w:tab w:val="left" w:pos="1401"/>
        </w:tabs>
        <w:ind w:right="1300"/>
        <w:jc w:val="both"/>
        <w:rPr>
          <w:sz w:val="24"/>
        </w:rPr>
      </w:pPr>
      <w:r>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w:t>
      </w:r>
      <w:r>
        <w:rPr>
          <w:spacing w:val="-8"/>
          <w:sz w:val="24"/>
        </w:rPr>
        <w:t xml:space="preserve"> </w:t>
      </w:r>
      <w:r>
        <w:rPr>
          <w:sz w:val="24"/>
        </w:rPr>
        <w:t>entity</w:t>
      </w:r>
    </w:p>
    <w:p w:rsidR="004D5FB9" w:rsidRDefault="004D5FB9">
      <w:pPr>
        <w:pStyle w:val="BodyText"/>
        <w:spacing w:before="5"/>
      </w:pPr>
    </w:p>
    <w:p w:rsidR="004D5FB9" w:rsidRDefault="005D4FF6">
      <w:pPr>
        <w:pStyle w:val="Heading2"/>
        <w:numPr>
          <w:ilvl w:val="1"/>
          <w:numId w:val="31"/>
        </w:numPr>
        <w:tabs>
          <w:tab w:val="left" w:pos="1400"/>
          <w:tab w:val="left" w:pos="1401"/>
        </w:tabs>
        <w:ind w:hanging="721"/>
      </w:pPr>
      <w:r>
        <w:t>Patent</w:t>
      </w:r>
      <w:r>
        <w:rPr>
          <w:spacing w:val="-1"/>
        </w:rPr>
        <w:t xml:space="preserve"> </w:t>
      </w:r>
      <w:r>
        <w:t>Rights</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294"/>
        <w:jc w:val="both"/>
        <w:rPr>
          <w:sz w:val="24"/>
        </w:rPr>
      </w:pPr>
      <w:r>
        <w:rPr>
          <w:sz w:val="24"/>
        </w:rPr>
        <w:t>The tenderer shall indemnify the Procuring entity against all third-party claims of infringement of patent, trademark, or industrial design rights arising from use of the Goods or any part thereof in the Procuring entity’s</w:t>
      </w:r>
      <w:r>
        <w:rPr>
          <w:spacing w:val="-6"/>
          <w:sz w:val="24"/>
        </w:rPr>
        <w:t xml:space="preserve"> </w:t>
      </w:r>
      <w:r>
        <w:rPr>
          <w:sz w:val="24"/>
        </w:rPr>
        <w:t>country</w:t>
      </w:r>
    </w:p>
    <w:p w:rsidR="004D5FB9" w:rsidRDefault="004D5FB9">
      <w:pPr>
        <w:pStyle w:val="BodyText"/>
        <w:spacing w:before="5"/>
      </w:pPr>
    </w:p>
    <w:p w:rsidR="004D5FB9" w:rsidRDefault="005D4FF6">
      <w:pPr>
        <w:pStyle w:val="Heading2"/>
        <w:numPr>
          <w:ilvl w:val="1"/>
          <w:numId w:val="31"/>
        </w:numPr>
        <w:tabs>
          <w:tab w:val="left" w:pos="1400"/>
          <w:tab w:val="left" w:pos="1401"/>
        </w:tabs>
        <w:ind w:hanging="721"/>
      </w:pPr>
      <w:r>
        <w:t>Performance</w:t>
      </w:r>
      <w:r>
        <w:rPr>
          <w:spacing w:val="-2"/>
        </w:rPr>
        <w:t xml:space="preserve"> </w:t>
      </w:r>
      <w:r>
        <w:t>Security</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301"/>
        <w:jc w:val="both"/>
        <w:rPr>
          <w:sz w:val="24"/>
        </w:rPr>
      </w:pPr>
      <w:r>
        <w:rPr>
          <w:sz w:val="24"/>
        </w:rPr>
        <w:t>Within twenty eight (28) days of receipt of the notification of Contract award, the successful tenderer shall furnish to the Procuring entity the performance security where applicable in the amount specified in Special Conditions of</w:t>
      </w:r>
      <w:r>
        <w:rPr>
          <w:spacing w:val="-3"/>
          <w:sz w:val="24"/>
        </w:rPr>
        <w:t xml:space="preserve"> </w:t>
      </w:r>
      <w:r>
        <w:rPr>
          <w:sz w:val="24"/>
        </w:rPr>
        <w:t>Contract.</w:t>
      </w:r>
    </w:p>
    <w:p w:rsidR="004D5FB9" w:rsidRDefault="004D5FB9">
      <w:pPr>
        <w:pStyle w:val="BodyText"/>
      </w:pPr>
    </w:p>
    <w:p w:rsidR="004D5FB9" w:rsidRDefault="005D4FF6">
      <w:pPr>
        <w:pStyle w:val="ListParagraph"/>
        <w:numPr>
          <w:ilvl w:val="2"/>
          <w:numId w:val="31"/>
        </w:numPr>
        <w:tabs>
          <w:tab w:val="left" w:pos="1401"/>
        </w:tabs>
        <w:ind w:right="1299"/>
        <w:jc w:val="both"/>
        <w:rPr>
          <w:sz w:val="24"/>
        </w:rPr>
      </w:pPr>
      <w:r>
        <w:rPr>
          <w:sz w:val="24"/>
        </w:rPr>
        <w:t>The proceeds of the performance security shall be payable to the Procuring entity as compensation for any loss resulting from the Tenderer’s failure to complete its obligations under the</w:t>
      </w:r>
      <w:r>
        <w:rPr>
          <w:spacing w:val="-3"/>
          <w:sz w:val="24"/>
        </w:rPr>
        <w:t xml:space="preserve"> </w:t>
      </w:r>
      <w:r>
        <w:rPr>
          <w:sz w:val="24"/>
        </w:rPr>
        <w:t>Contract.</w:t>
      </w:r>
    </w:p>
    <w:p w:rsidR="004D5FB9" w:rsidRDefault="004D5FB9">
      <w:pPr>
        <w:pStyle w:val="BodyText"/>
      </w:pPr>
    </w:p>
    <w:p w:rsidR="004D5FB9" w:rsidRDefault="005D4FF6">
      <w:pPr>
        <w:pStyle w:val="ListParagraph"/>
        <w:numPr>
          <w:ilvl w:val="2"/>
          <w:numId w:val="31"/>
        </w:numPr>
        <w:tabs>
          <w:tab w:val="left" w:pos="1401"/>
        </w:tabs>
        <w:ind w:right="1297"/>
        <w:jc w:val="both"/>
        <w:rPr>
          <w:sz w:val="24"/>
        </w:rPr>
      </w:pPr>
      <w:r>
        <w:rPr>
          <w:sz w:val="24"/>
        </w:rPr>
        <w:t>The performance security shall be denominated in the currency of the contract, or in a freely convertible currency acceptable to the procuring entity and shall be in the form</w:t>
      </w:r>
      <w:r>
        <w:rPr>
          <w:spacing w:val="-2"/>
          <w:sz w:val="24"/>
        </w:rPr>
        <w:t xml:space="preserve"> </w:t>
      </w:r>
      <w:r>
        <w:rPr>
          <w:sz w:val="24"/>
        </w:rPr>
        <w:t>of</w:t>
      </w:r>
    </w:p>
    <w:p w:rsidR="004D5FB9" w:rsidRDefault="005D4FF6">
      <w:pPr>
        <w:pStyle w:val="ListParagraph"/>
        <w:numPr>
          <w:ilvl w:val="0"/>
          <w:numId w:val="30"/>
        </w:numPr>
        <w:tabs>
          <w:tab w:val="left" w:pos="2481"/>
        </w:tabs>
        <w:spacing w:before="1"/>
        <w:ind w:hanging="361"/>
        <w:rPr>
          <w:sz w:val="24"/>
        </w:rPr>
      </w:pPr>
      <w:r>
        <w:rPr>
          <w:sz w:val="24"/>
        </w:rPr>
        <w:t>Cash</w:t>
      </w:r>
    </w:p>
    <w:p w:rsidR="004D5FB9" w:rsidRDefault="005D4FF6">
      <w:pPr>
        <w:pStyle w:val="ListParagraph"/>
        <w:numPr>
          <w:ilvl w:val="0"/>
          <w:numId w:val="30"/>
        </w:numPr>
        <w:tabs>
          <w:tab w:val="left" w:pos="2481"/>
        </w:tabs>
        <w:ind w:hanging="361"/>
        <w:rPr>
          <w:sz w:val="24"/>
        </w:rPr>
      </w:pPr>
      <w:r>
        <w:rPr>
          <w:sz w:val="24"/>
        </w:rPr>
        <w:t>Bank</w:t>
      </w:r>
      <w:r>
        <w:rPr>
          <w:spacing w:val="1"/>
          <w:sz w:val="24"/>
        </w:rPr>
        <w:t xml:space="preserve"> </w:t>
      </w:r>
      <w:r>
        <w:rPr>
          <w:sz w:val="24"/>
        </w:rPr>
        <w:t>guarantee</w:t>
      </w:r>
    </w:p>
    <w:p w:rsidR="004D5FB9" w:rsidRDefault="005D4FF6">
      <w:pPr>
        <w:pStyle w:val="ListParagraph"/>
        <w:numPr>
          <w:ilvl w:val="0"/>
          <w:numId w:val="30"/>
        </w:numPr>
        <w:tabs>
          <w:tab w:val="left" w:pos="2481"/>
        </w:tabs>
        <w:ind w:hanging="361"/>
        <w:rPr>
          <w:sz w:val="24"/>
        </w:rPr>
      </w:pPr>
      <w:r>
        <w:rPr>
          <w:sz w:val="24"/>
        </w:rPr>
        <w:t>Such insurance guarantee approved by the</w:t>
      </w:r>
      <w:r>
        <w:rPr>
          <w:spacing w:val="-3"/>
          <w:sz w:val="24"/>
        </w:rPr>
        <w:t xml:space="preserve"> </w:t>
      </w:r>
      <w:r>
        <w:rPr>
          <w:sz w:val="24"/>
        </w:rPr>
        <w:t>Authority</w:t>
      </w:r>
    </w:p>
    <w:p w:rsidR="004D5FB9" w:rsidRDefault="005D4FF6">
      <w:pPr>
        <w:pStyle w:val="ListParagraph"/>
        <w:numPr>
          <w:ilvl w:val="0"/>
          <w:numId w:val="30"/>
        </w:numPr>
        <w:tabs>
          <w:tab w:val="left" w:pos="2481"/>
        </w:tabs>
        <w:ind w:hanging="361"/>
        <w:rPr>
          <w:sz w:val="24"/>
        </w:rPr>
      </w:pPr>
      <w:r>
        <w:rPr>
          <w:sz w:val="24"/>
        </w:rPr>
        <w:t>Letter of</w:t>
      </w:r>
      <w:r>
        <w:rPr>
          <w:spacing w:val="-3"/>
          <w:sz w:val="24"/>
        </w:rPr>
        <w:t xml:space="preserve"> </w:t>
      </w:r>
      <w:r>
        <w:rPr>
          <w:sz w:val="24"/>
        </w:rPr>
        <w:t>credit</w:t>
      </w:r>
    </w:p>
    <w:p w:rsidR="004D5FB9" w:rsidRDefault="004D5FB9">
      <w:pPr>
        <w:pStyle w:val="BodyText"/>
      </w:pPr>
    </w:p>
    <w:p w:rsidR="004D5FB9" w:rsidRDefault="005D4FF6">
      <w:pPr>
        <w:pStyle w:val="ListParagraph"/>
        <w:numPr>
          <w:ilvl w:val="2"/>
          <w:numId w:val="31"/>
        </w:numPr>
        <w:tabs>
          <w:tab w:val="left" w:pos="1401"/>
        </w:tabs>
        <w:ind w:right="1297"/>
        <w:jc w:val="both"/>
        <w:rPr>
          <w:sz w:val="24"/>
        </w:rPr>
      </w:pPr>
      <w:r>
        <w:rPr>
          <w:sz w:val="24"/>
        </w:rPr>
        <w:t>The performance security will be discharged by the Procuring entity and returned to the Candidate not late than thirty (30) days following the date of completion of the Tenderer’s performance obligations under the Contract, including any warranty obligations, under the</w:t>
      </w:r>
      <w:r>
        <w:rPr>
          <w:spacing w:val="-8"/>
          <w:sz w:val="24"/>
        </w:rPr>
        <w:t xml:space="preserve"> </w:t>
      </w:r>
      <w:r>
        <w:rPr>
          <w:sz w:val="24"/>
        </w:rPr>
        <w:t>Contract</w:t>
      </w:r>
    </w:p>
    <w:p w:rsidR="004D5FB9" w:rsidRDefault="004D5FB9">
      <w:pPr>
        <w:pStyle w:val="BodyText"/>
        <w:spacing w:before="5"/>
      </w:pPr>
    </w:p>
    <w:p w:rsidR="004D5FB9" w:rsidRDefault="005D4FF6">
      <w:pPr>
        <w:pStyle w:val="Heading2"/>
        <w:numPr>
          <w:ilvl w:val="1"/>
          <w:numId w:val="31"/>
        </w:numPr>
        <w:tabs>
          <w:tab w:val="left" w:pos="1400"/>
          <w:tab w:val="left" w:pos="1401"/>
        </w:tabs>
        <w:ind w:hanging="721"/>
      </w:pPr>
      <w:r>
        <w:t>Inspection and</w:t>
      </w:r>
      <w:r>
        <w:rPr>
          <w:spacing w:val="-1"/>
        </w:rPr>
        <w:t xml:space="preserve"> </w:t>
      </w:r>
      <w:r>
        <w:t>Tests</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298"/>
        <w:jc w:val="both"/>
        <w:rPr>
          <w:sz w:val="24"/>
        </w:rPr>
      </w:pPr>
      <w:r>
        <w:rPr>
          <w:sz w:val="24"/>
        </w:rPr>
        <w:t>The Procuring entity or its representative shall have the right to inspect and/or to test the equipment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ListParagraph"/>
        <w:numPr>
          <w:ilvl w:val="2"/>
          <w:numId w:val="31"/>
        </w:numPr>
        <w:tabs>
          <w:tab w:val="left" w:pos="1401"/>
        </w:tabs>
        <w:spacing w:before="72"/>
        <w:ind w:right="1302"/>
        <w:jc w:val="both"/>
        <w:rPr>
          <w:sz w:val="24"/>
        </w:rPr>
      </w:pPr>
      <w:r>
        <w:rPr>
          <w:sz w:val="24"/>
        </w:rPr>
        <w:lastRenderedPageBreak/>
        <w:t>The inspections and tests may be conducted in the premises of the tenderer. All reasonable facilities and assistance, including access to drawings and production data, shall be furnished to the inspectors at no charge to the Procuring</w:t>
      </w:r>
      <w:r>
        <w:rPr>
          <w:spacing w:val="-13"/>
          <w:sz w:val="24"/>
        </w:rPr>
        <w:t xml:space="preserve"> </w:t>
      </w:r>
      <w:r>
        <w:rPr>
          <w:sz w:val="24"/>
        </w:rPr>
        <w:t>entity.</w:t>
      </w:r>
    </w:p>
    <w:p w:rsidR="004D5FB9" w:rsidRDefault="004D5FB9">
      <w:pPr>
        <w:pStyle w:val="BodyText"/>
      </w:pPr>
    </w:p>
    <w:p w:rsidR="004D5FB9" w:rsidRDefault="005D4FF6">
      <w:pPr>
        <w:pStyle w:val="ListParagraph"/>
        <w:numPr>
          <w:ilvl w:val="2"/>
          <w:numId w:val="31"/>
        </w:numPr>
        <w:tabs>
          <w:tab w:val="left" w:pos="1401"/>
        </w:tabs>
        <w:ind w:right="1299"/>
        <w:jc w:val="both"/>
        <w:rPr>
          <w:sz w:val="24"/>
        </w:rPr>
      </w:pPr>
      <w:r>
        <w:rPr>
          <w:sz w:val="24"/>
        </w:rPr>
        <w:t>Should any inspected or tested equipment fail to conform to the Specifications, the Procuring entity may reject the equipment, and the tenderer shall either replace the rejected equipment or make alterations necessary to make specification requirements free of costs to the Procuring</w:t>
      </w:r>
      <w:r>
        <w:rPr>
          <w:spacing w:val="-7"/>
          <w:sz w:val="24"/>
        </w:rPr>
        <w:t xml:space="preserve"> </w:t>
      </w:r>
      <w:r>
        <w:rPr>
          <w:sz w:val="24"/>
        </w:rPr>
        <w:t>entity.</w:t>
      </w:r>
    </w:p>
    <w:p w:rsidR="004D5FB9" w:rsidRDefault="004D5FB9">
      <w:pPr>
        <w:pStyle w:val="BodyText"/>
      </w:pPr>
    </w:p>
    <w:p w:rsidR="004D5FB9" w:rsidRDefault="005D4FF6">
      <w:pPr>
        <w:pStyle w:val="ListParagraph"/>
        <w:numPr>
          <w:ilvl w:val="2"/>
          <w:numId w:val="31"/>
        </w:numPr>
        <w:tabs>
          <w:tab w:val="left" w:pos="1401"/>
        </w:tabs>
        <w:ind w:right="1293"/>
        <w:jc w:val="both"/>
        <w:rPr>
          <w:sz w:val="24"/>
        </w:rPr>
      </w:pPr>
      <w:r>
        <w:rPr>
          <w:sz w:val="24"/>
        </w:rPr>
        <w:t>The Procuring entity’s right to inspect test and where necessary, reject the equipment after the equipment arrival and installation shall in no way be limited or waived by reason of the equipment having previously been inspected, tested and passed by the Procuring entity or its representative prior to the equipment delivery.</w:t>
      </w:r>
    </w:p>
    <w:p w:rsidR="004D5FB9" w:rsidRDefault="004D5FB9">
      <w:pPr>
        <w:pStyle w:val="BodyText"/>
        <w:spacing w:before="1"/>
      </w:pPr>
    </w:p>
    <w:p w:rsidR="004D5FB9" w:rsidRDefault="005D4FF6">
      <w:pPr>
        <w:pStyle w:val="ListParagraph"/>
        <w:numPr>
          <w:ilvl w:val="2"/>
          <w:numId w:val="31"/>
        </w:numPr>
        <w:tabs>
          <w:tab w:val="left" w:pos="1401"/>
        </w:tabs>
        <w:ind w:right="1301"/>
        <w:jc w:val="both"/>
        <w:rPr>
          <w:sz w:val="24"/>
        </w:rPr>
      </w:pPr>
      <w:r>
        <w:rPr>
          <w:sz w:val="24"/>
        </w:rPr>
        <w:t>Nothing in paragraph 3.8 shall in any way release the tenderer from any warranty or other obligations under this</w:t>
      </w:r>
      <w:r>
        <w:rPr>
          <w:spacing w:val="-1"/>
          <w:sz w:val="24"/>
        </w:rPr>
        <w:t xml:space="preserve"> </w:t>
      </w:r>
      <w:r>
        <w:rPr>
          <w:sz w:val="24"/>
        </w:rPr>
        <w:t>Contract.</w:t>
      </w:r>
    </w:p>
    <w:p w:rsidR="004D5FB9" w:rsidRDefault="004D5FB9">
      <w:pPr>
        <w:pStyle w:val="BodyText"/>
        <w:spacing w:before="5"/>
      </w:pPr>
    </w:p>
    <w:p w:rsidR="004D5FB9" w:rsidRDefault="005D4FF6">
      <w:pPr>
        <w:pStyle w:val="Heading2"/>
        <w:numPr>
          <w:ilvl w:val="1"/>
          <w:numId w:val="31"/>
        </w:numPr>
        <w:tabs>
          <w:tab w:val="left" w:pos="1400"/>
          <w:tab w:val="left" w:pos="1401"/>
        </w:tabs>
        <w:ind w:hanging="721"/>
      </w:pPr>
      <w:r>
        <w:t>Packing</w:t>
      </w:r>
    </w:p>
    <w:p w:rsidR="004D5FB9" w:rsidRDefault="004D5FB9">
      <w:pPr>
        <w:pStyle w:val="BodyText"/>
        <w:spacing w:before="6"/>
        <w:rPr>
          <w:b/>
          <w:sz w:val="23"/>
        </w:rPr>
      </w:pPr>
    </w:p>
    <w:p w:rsidR="004D5FB9" w:rsidRDefault="005D4FF6">
      <w:pPr>
        <w:pStyle w:val="ListParagraph"/>
        <w:numPr>
          <w:ilvl w:val="2"/>
          <w:numId w:val="31"/>
        </w:numPr>
        <w:tabs>
          <w:tab w:val="left" w:pos="1401"/>
        </w:tabs>
        <w:spacing w:before="1"/>
        <w:ind w:right="1296"/>
        <w:jc w:val="both"/>
        <w:rPr>
          <w:sz w:val="24"/>
        </w:rPr>
      </w:pPr>
      <w:r>
        <w:rPr>
          <w:sz w:val="24"/>
        </w:rPr>
        <w:t>The tenderer shall provide such packing and packaging of the equipment as is required to prevent their damage or deterioration during transit to their final destination, as indicated in the</w:t>
      </w:r>
      <w:r>
        <w:rPr>
          <w:spacing w:val="-1"/>
          <w:sz w:val="24"/>
        </w:rPr>
        <w:t xml:space="preserve"> </w:t>
      </w:r>
      <w:r>
        <w:rPr>
          <w:sz w:val="24"/>
        </w:rPr>
        <w:t>Contract.</w:t>
      </w:r>
    </w:p>
    <w:p w:rsidR="004D5FB9" w:rsidRDefault="004D5FB9">
      <w:pPr>
        <w:pStyle w:val="BodyText"/>
        <w:spacing w:before="11"/>
        <w:rPr>
          <w:sz w:val="23"/>
        </w:rPr>
      </w:pPr>
    </w:p>
    <w:p w:rsidR="004D5FB9" w:rsidRDefault="005D4FF6">
      <w:pPr>
        <w:pStyle w:val="ListParagraph"/>
        <w:numPr>
          <w:ilvl w:val="2"/>
          <w:numId w:val="31"/>
        </w:numPr>
        <w:tabs>
          <w:tab w:val="left" w:pos="1401"/>
        </w:tabs>
        <w:ind w:right="1301"/>
        <w:jc w:val="both"/>
        <w:rPr>
          <w:sz w:val="24"/>
        </w:rPr>
      </w:pPr>
      <w:r>
        <w:rPr>
          <w:sz w:val="24"/>
        </w:rPr>
        <w:t>The packing, marking, and documentation within and outside the packages shall comply strictly with such special requirements as shall be expressly provided for in the</w:t>
      </w:r>
      <w:r>
        <w:rPr>
          <w:spacing w:val="-2"/>
          <w:sz w:val="24"/>
        </w:rPr>
        <w:t xml:space="preserve"> </w:t>
      </w:r>
      <w:r>
        <w:rPr>
          <w:sz w:val="24"/>
        </w:rPr>
        <w:t>Contract</w:t>
      </w:r>
    </w:p>
    <w:p w:rsidR="004D5FB9" w:rsidRDefault="004D5FB9">
      <w:pPr>
        <w:pStyle w:val="BodyText"/>
        <w:spacing w:before="5"/>
      </w:pPr>
    </w:p>
    <w:p w:rsidR="004D5FB9" w:rsidRDefault="005D4FF6">
      <w:pPr>
        <w:pStyle w:val="Heading2"/>
        <w:numPr>
          <w:ilvl w:val="1"/>
          <w:numId w:val="31"/>
        </w:numPr>
        <w:tabs>
          <w:tab w:val="left" w:pos="1400"/>
          <w:tab w:val="left" w:pos="1401"/>
        </w:tabs>
        <w:ind w:hanging="721"/>
      </w:pPr>
      <w:r>
        <w:t>Delivery and</w:t>
      </w:r>
      <w:r>
        <w:rPr>
          <w:spacing w:val="-1"/>
        </w:rPr>
        <w:t xml:space="preserve"> </w:t>
      </w:r>
      <w:r>
        <w:t>Documents</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299"/>
        <w:jc w:val="both"/>
        <w:rPr>
          <w:sz w:val="24"/>
        </w:rPr>
      </w:pPr>
      <w:r>
        <w:rPr>
          <w:sz w:val="24"/>
        </w:rPr>
        <w:t>Delivery of the equipment, documents and installation of the same shall be made by the tenderer in accordance with the terms specified by Procuring entity in its Schedule of Requirements and the Special Conditions of</w:t>
      </w:r>
      <w:r>
        <w:rPr>
          <w:spacing w:val="-6"/>
          <w:sz w:val="24"/>
        </w:rPr>
        <w:t xml:space="preserve"> </w:t>
      </w:r>
      <w:r>
        <w:rPr>
          <w:sz w:val="24"/>
        </w:rPr>
        <w:t>Contract</w:t>
      </w:r>
    </w:p>
    <w:p w:rsidR="004D5FB9" w:rsidRDefault="004D5FB9">
      <w:pPr>
        <w:pStyle w:val="BodyText"/>
        <w:spacing w:before="5"/>
      </w:pPr>
    </w:p>
    <w:p w:rsidR="004D5FB9" w:rsidRDefault="005D4FF6">
      <w:pPr>
        <w:pStyle w:val="Heading2"/>
        <w:numPr>
          <w:ilvl w:val="1"/>
          <w:numId w:val="31"/>
        </w:numPr>
        <w:tabs>
          <w:tab w:val="left" w:pos="1400"/>
          <w:tab w:val="left" w:pos="1401"/>
        </w:tabs>
        <w:ind w:hanging="721"/>
      </w:pPr>
      <w:r>
        <w:t>Insurance</w:t>
      </w:r>
    </w:p>
    <w:p w:rsidR="004D5FB9" w:rsidRDefault="004D5FB9">
      <w:pPr>
        <w:pStyle w:val="BodyText"/>
        <w:spacing w:before="7"/>
        <w:rPr>
          <w:b/>
          <w:sz w:val="23"/>
        </w:rPr>
      </w:pPr>
    </w:p>
    <w:p w:rsidR="004D5FB9" w:rsidRDefault="005D4FF6">
      <w:pPr>
        <w:pStyle w:val="ListParagraph"/>
        <w:numPr>
          <w:ilvl w:val="2"/>
          <w:numId w:val="31"/>
        </w:numPr>
        <w:tabs>
          <w:tab w:val="left" w:pos="1401"/>
        </w:tabs>
        <w:ind w:right="1295"/>
        <w:jc w:val="both"/>
        <w:rPr>
          <w:sz w:val="24"/>
        </w:rPr>
      </w:pPr>
      <w:r>
        <w:rPr>
          <w:sz w:val="24"/>
        </w:rPr>
        <w:t>The equipment supplied under the Contract shall be fully insured against loss or damage incidental to manufacturer or acquisition, transportation, storage, and delivery in the manner specified in the Special conditions of</w:t>
      </w:r>
      <w:r>
        <w:rPr>
          <w:spacing w:val="-10"/>
          <w:sz w:val="24"/>
        </w:rPr>
        <w:t xml:space="preserve"> </w:t>
      </w:r>
      <w:r>
        <w:rPr>
          <w:sz w:val="24"/>
        </w:rPr>
        <w:t>contract.</w:t>
      </w:r>
    </w:p>
    <w:p w:rsidR="004D5FB9" w:rsidRDefault="004D5FB9">
      <w:pPr>
        <w:pStyle w:val="BodyText"/>
      </w:pPr>
    </w:p>
    <w:p w:rsidR="004D5FB9" w:rsidRDefault="005D4FF6">
      <w:pPr>
        <w:pStyle w:val="Heading2"/>
        <w:numPr>
          <w:ilvl w:val="1"/>
          <w:numId w:val="31"/>
        </w:numPr>
        <w:tabs>
          <w:tab w:val="left" w:pos="1400"/>
          <w:tab w:val="left" w:pos="1401"/>
        </w:tabs>
        <w:spacing w:before="1"/>
        <w:ind w:hanging="721"/>
      </w:pPr>
      <w:r>
        <w:t>Payment</w:t>
      </w:r>
    </w:p>
    <w:p w:rsidR="004D5FB9" w:rsidRDefault="004D5FB9">
      <w:pPr>
        <w:pStyle w:val="BodyText"/>
        <w:spacing w:before="11"/>
        <w:rPr>
          <w:b/>
          <w:sz w:val="23"/>
        </w:rPr>
      </w:pPr>
    </w:p>
    <w:p w:rsidR="004D5FB9" w:rsidRDefault="005D4FF6">
      <w:pPr>
        <w:pStyle w:val="ListParagraph"/>
        <w:numPr>
          <w:ilvl w:val="2"/>
          <w:numId w:val="31"/>
        </w:numPr>
        <w:tabs>
          <w:tab w:val="left" w:pos="1475"/>
        </w:tabs>
        <w:ind w:left="1474" w:right="1305" w:hanging="795"/>
        <w:jc w:val="both"/>
        <w:rPr>
          <w:sz w:val="24"/>
        </w:rPr>
      </w:pPr>
      <w:r>
        <w:rPr>
          <w:sz w:val="24"/>
        </w:rPr>
        <w:t>The method and conditions of payment to be made to the tenderer under this Contract shall be specified in Special Conditions of</w:t>
      </w:r>
      <w:r>
        <w:rPr>
          <w:spacing w:val="-3"/>
          <w:sz w:val="24"/>
        </w:rPr>
        <w:t xml:space="preserve"> </w:t>
      </w:r>
      <w:r>
        <w:rPr>
          <w:sz w:val="24"/>
        </w:rPr>
        <w:t>Contract</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ListParagraph"/>
        <w:numPr>
          <w:ilvl w:val="2"/>
          <w:numId w:val="31"/>
        </w:numPr>
        <w:tabs>
          <w:tab w:val="left" w:pos="1475"/>
        </w:tabs>
        <w:spacing w:before="72"/>
        <w:ind w:left="1474" w:right="1302" w:hanging="795"/>
        <w:jc w:val="both"/>
        <w:rPr>
          <w:sz w:val="24"/>
        </w:rPr>
      </w:pPr>
      <w:r>
        <w:rPr>
          <w:sz w:val="24"/>
        </w:rPr>
        <w:lastRenderedPageBreak/>
        <w:t>Payments shall be made promptly by the Procuring entity as specified in the contract</w:t>
      </w:r>
    </w:p>
    <w:p w:rsidR="004D5FB9" w:rsidRDefault="004D5FB9">
      <w:pPr>
        <w:pStyle w:val="BodyText"/>
        <w:spacing w:before="5"/>
      </w:pPr>
    </w:p>
    <w:p w:rsidR="004D5FB9" w:rsidRDefault="005D4FF6">
      <w:pPr>
        <w:pStyle w:val="Heading2"/>
        <w:numPr>
          <w:ilvl w:val="1"/>
          <w:numId w:val="31"/>
        </w:numPr>
        <w:tabs>
          <w:tab w:val="left" w:pos="1474"/>
          <w:tab w:val="left" w:pos="1475"/>
        </w:tabs>
        <w:ind w:left="1474" w:hanging="795"/>
      </w:pPr>
      <w:r>
        <w:t>Prices</w:t>
      </w:r>
    </w:p>
    <w:p w:rsidR="004D5FB9" w:rsidRDefault="004D5FB9">
      <w:pPr>
        <w:pStyle w:val="BodyText"/>
        <w:spacing w:before="6"/>
        <w:rPr>
          <w:b/>
          <w:sz w:val="23"/>
        </w:rPr>
      </w:pPr>
    </w:p>
    <w:p w:rsidR="004D5FB9" w:rsidRDefault="005D4FF6">
      <w:pPr>
        <w:pStyle w:val="ListParagraph"/>
        <w:numPr>
          <w:ilvl w:val="2"/>
          <w:numId w:val="31"/>
        </w:numPr>
        <w:tabs>
          <w:tab w:val="left" w:pos="1475"/>
        </w:tabs>
        <w:spacing w:before="1"/>
        <w:ind w:left="1474" w:right="1300" w:hanging="795"/>
        <w:jc w:val="both"/>
        <w:rPr>
          <w:sz w:val="24"/>
        </w:rPr>
      </w:pPr>
      <w:r>
        <w:rPr>
          <w:sz w:val="24"/>
        </w:rPr>
        <w:t>Prices charged by the tenderer for equipment delivered and installation performed under the Contract shall not, with the exception of any price adjustments authorized in Special Conditions of Contract, vary from the prices by the tenderer in its</w:t>
      </w:r>
      <w:r>
        <w:rPr>
          <w:spacing w:val="-5"/>
          <w:sz w:val="24"/>
        </w:rPr>
        <w:t xml:space="preserve"> </w:t>
      </w:r>
      <w:r>
        <w:rPr>
          <w:sz w:val="24"/>
        </w:rPr>
        <w:t>tender.</w:t>
      </w:r>
    </w:p>
    <w:p w:rsidR="004D5FB9" w:rsidRDefault="004D5FB9">
      <w:pPr>
        <w:pStyle w:val="BodyText"/>
      </w:pPr>
    </w:p>
    <w:p w:rsidR="004D5FB9" w:rsidRDefault="005D4FF6">
      <w:pPr>
        <w:pStyle w:val="ListParagraph"/>
        <w:numPr>
          <w:ilvl w:val="2"/>
          <w:numId w:val="31"/>
        </w:numPr>
        <w:tabs>
          <w:tab w:val="left" w:pos="1475"/>
        </w:tabs>
        <w:ind w:left="1474" w:right="1304" w:hanging="795"/>
        <w:jc w:val="both"/>
        <w:rPr>
          <w:sz w:val="24"/>
        </w:rPr>
      </w:pPr>
      <w:r>
        <w:rPr>
          <w:sz w:val="24"/>
        </w:rPr>
        <w:t>Contract price variations shall not be allowed for contracts not exceeding one year (12</w:t>
      </w:r>
      <w:r>
        <w:rPr>
          <w:spacing w:val="-1"/>
          <w:sz w:val="24"/>
        </w:rPr>
        <w:t xml:space="preserve"> </w:t>
      </w:r>
      <w:r>
        <w:rPr>
          <w:sz w:val="24"/>
        </w:rPr>
        <w:t>months)</w:t>
      </w:r>
    </w:p>
    <w:p w:rsidR="004D5FB9" w:rsidRDefault="004D5FB9">
      <w:pPr>
        <w:pStyle w:val="BodyText"/>
      </w:pPr>
    </w:p>
    <w:p w:rsidR="004D5FB9" w:rsidRDefault="005D4FF6">
      <w:pPr>
        <w:pStyle w:val="ListParagraph"/>
        <w:numPr>
          <w:ilvl w:val="2"/>
          <w:numId w:val="31"/>
        </w:numPr>
        <w:tabs>
          <w:tab w:val="left" w:pos="1475"/>
        </w:tabs>
        <w:ind w:left="1474" w:right="1300" w:hanging="795"/>
        <w:jc w:val="both"/>
        <w:rPr>
          <w:sz w:val="24"/>
        </w:rPr>
      </w:pPr>
      <w:r>
        <w:rPr>
          <w:sz w:val="24"/>
        </w:rPr>
        <w:t>Where contract price variation is allowed, the variation shall not exceed 10% of the original contract</w:t>
      </w:r>
      <w:r>
        <w:rPr>
          <w:spacing w:val="1"/>
          <w:sz w:val="24"/>
        </w:rPr>
        <w:t xml:space="preserve"> </w:t>
      </w:r>
      <w:r>
        <w:rPr>
          <w:sz w:val="24"/>
        </w:rPr>
        <w:t>price.</w:t>
      </w:r>
    </w:p>
    <w:p w:rsidR="004D5FB9" w:rsidRDefault="004D5FB9">
      <w:pPr>
        <w:pStyle w:val="BodyText"/>
      </w:pPr>
    </w:p>
    <w:p w:rsidR="004D5FB9" w:rsidRDefault="005D4FF6">
      <w:pPr>
        <w:pStyle w:val="ListParagraph"/>
        <w:numPr>
          <w:ilvl w:val="2"/>
          <w:numId w:val="31"/>
        </w:numPr>
        <w:tabs>
          <w:tab w:val="left" w:pos="1475"/>
        </w:tabs>
        <w:spacing w:before="1"/>
        <w:ind w:left="1474" w:right="1307" w:hanging="795"/>
        <w:jc w:val="both"/>
        <w:rPr>
          <w:sz w:val="24"/>
        </w:rPr>
      </w:pPr>
      <w:r>
        <w:rPr>
          <w:sz w:val="24"/>
        </w:rPr>
        <w:t>Price variation requests shall be processed by the procuring entity within 30 days of receiving the</w:t>
      </w:r>
      <w:r>
        <w:rPr>
          <w:spacing w:val="-5"/>
          <w:sz w:val="24"/>
        </w:rPr>
        <w:t xml:space="preserve"> </w:t>
      </w:r>
      <w:r>
        <w:rPr>
          <w:sz w:val="24"/>
        </w:rPr>
        <w:t>request.</w:t>
      </w:r>
    </w:p>
    <w:p w:rsidR="004D5FB9" w:rsidRDefault="004D5FB9">
      <w:pPr>
        <w:pStyle w:val="BodyText"/>
        <w:spacing w:before="4"/>
      </w:pPr>
    </w:p>
    <w:p w:rsidR="004D5FB9" w:rsidRDefault="005D4FF6">
      <w:pPr>
        <w:pStyle w:val="Heading2"/>
        <w:numPr>
          <w:ilvl w:val="1"/>
          <w:numId w:val="29"/>
        </w:numPr>
        <w:tabs>
          <w:tab w:val="left" w:pos="1400"/>
          <w:tab w:val="left" w:pos="1401"/>
        </w:tabs>
        <w:ind w:hanging="721"/>
      </w:pPr>
      <w:r>
        <w:t>Assignment</w:t>
      </w:r>
    </w:p>
    <w:p w:rsidR="004D5FB9" w:rsidRDefault="004D5FB9">
      <w:pPr>
        <w:pStyle w:val="BodyText"/>
        <w:spacing w:before="7"/>
        <w:rPr>
          <w:b/>
          <w:sz w:val="23"/>
        </w:rPr>
      </w:pPr>
    </w:p>
    <w:p w:rsidR="004D5FB9" w:rsidRDefault="005D4FF6">
      <w:pPr>
        <w:pStyle w:val="BodyText"/>
        <w:ind w:left="1474" w:right="1582" w:hanging="795"/>
      </w:pPr>
      <w:r>
        <w:t>The tenderer shall not assign, in whole or in part, its obligations to perform under this Contract, except with the Procuring entity’s prior written consent</w:t>
      </w:r>
    </w:p>
    <w:p w:rsidR="004D5FB9" w:rsidRDefault="004D5FB9">
      <w:pPr>
        <w:pStyle w:val="BodyText"/>
        <w:spacing w:before="5"/>
      </w:pPr>
    </w:p>
    <w:p w:rsidR="004D5FB9" w:rsidRDefault="005D4FF6">
      <w:pPr>
        <w:pStyle w:val="Heading2"/>
        <w:numPr>
          <w:ilvl w:val="1"/>
          <w:numId w:val="29"/>
        </w:numPr>
        <w:tabs>
          <w:tab w:val="left" w:pos="1221"/>
        </w:tabs>
        <w:ind w:left="1220" w:hanging="541"/>
      </w:pPr>
      <w:r>
        <w:t>Subcontracts</w:t>
      </w:r>
    </w:p>
    <w:p w:rsidR="004D5FB9" w:rsidRDefault="004D5FB9">
      <w:pPr>
        <w:pStyle w:val="BodyText"/>
        <w:spacing w:before="7"/>
        <w:rPr>
          <w:b/>
          <w:sz w:val="23"/>
        </w:rPr>
      </w:pPr>
    </w:p>
    <w:p w:rsidR="004D5FB9" w:rsidRDefault="005D4FF6">
      <w:pPr>
        <w:pStyle w:val="ListParagraph"/>
        <w:numPr>
          <w:ilvl w:val="2"/>
          <w:numId w:val="29"/>
        </w:numPr>
        <w:tabs>
          <w:tab w:val="left" w:pos="1410"/>
        </w:tabs>
        <w:ind w:right="1298" w:hanging="795"/>
        <w:jc w:val="both"/>
        <w:rPr>
          <w:sz w:val="24"/>
        </w:rPr>
      </w:pPr>
      <w:r>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w:t>
      </w:r>
      <w:r>
        <w:rPr>
          <w:spacing w:val="-11"/>
          <w:sz w:val="24"/>
        </w:rPr>
        <w:t xml:space="preserve"> </w:t>
      </w:r>
      <w:r>
        <w:rPr>
          <w:sz w:val="24"/>
        </w:rPr>
        <w:t>Contract</w:t>
      </w:r>
    </w:p>
    <w:p w:rsidR="004D5FB9" w:rsidRDefault="004D5FB9">
      <w:pPr>
        <w:pStyle w:val="BodyText"/>
        <w:spacing w:before="5"/>
      </w:pPr>
    </w:p>
    <w:p w:rsidR="004D5FB9" w:rsidRDefault="005D4FF6">
      <w:pPr>
        <w:pStyle w:val="Heading2"/>
        <w:numPr>
          <w:ilvl w:val="1"/>
          <w:numId w:val="29"/>
        </w:numPr>
        <w:tabs>
          <w:tab w:val="left" w:pos="1221"/>
        </w:tabs>
        <w:ind w:left="1220" w:hanging="541"/>
      </w:pPr>
      <w:r>
        <w:t>Termination for</w:t>
      </w:r>
      <w:r>
        <w:rPr>
          <w:spacing w:val="-2"/>
        </w:rPr>
        <w:t xml:space="preserve"> </w:t>
      </w:r>
      <w:r>
        <w:t>Default</w:t>
      </w:r>
    </w:p>
    <w:p w:rsidR="004D5FB9" w:rsidRDefault="004D5FB9">
      <w:pPr>
        <w:pStyle w:val="BodyText"/>
        <w:spacing w:before="7"/>
        <w:rPr>
          <w:b/>
          <w:sz w:val="23"/>
        </w:rPr>
      </w:pPr>
    </w:p>
    <w:p w:rsidR="004D5FB9" w:rsidRDefault="005D4FF6">
      <w:pPr>
        <w:pStyle w:val="ListParagraph"/>
        <w:numPr>
          <w:ilvl w:val="2"/>
          <w:numId w:val="29"/>
        </w:numPr>
        <w:tabs>
          <w:tab w:val="left" w:pos="1374"/>
        </w:tabs>
        <w:ind w:right="1298" w:hanging="795"/>
        <w:jc w:val="both"/>
        <w:rPr>
          <w:sz w:val="24"/>
        </w:rPr>
      </w:pPr>
      <w:r>
        <w:rPr>
          <w:sz w:val="24"/>
        </w:rPr>
        <w:t>The Procuring entity may, without prejudice to any other remedy for breach of Contract, by written notice of default sent to the tenderer, terminate this Contract in whole or in</w:t>
      </w:r>
      <w:r>
        <w:rPr>
          <w:spacing w:val="-3"/>
          <w:sz w:val="24"/>
        </w:rPr>
        <w:t xml:space="preserve"> </w:t>
      </w:r>
      <w:r>
        <w:rPr>
          <w:sz w:val="24"/>
        </w:rPr>
        <w:t>part</w:t>
      </w:r>
    </w:p>
    <w:p w:rsidR="004D5FB9" w:rsidRDefault="005D4FF6">
      <w:pPr>
        <w:pStyle w:val="ListParagraph"/>
        <w:numPr>
          <w:ilvl w:val="3"/>
          <w:numId w:val="29"/>
        </w:numPr>
        <w:tabs>
          <w:tab w:val="left" w:pos="2481"/>
        </w:tabs>
        <w:ind w:right="1295"/>
        <w:jc w:val="both"/>
        <w:rPr>
          <w:sz w:val="24"/>
        </w:rPr>
      </w:pPr>
      <w:r>
        <w:rPr>
          <w:sz w:val="24"/>
        </w:rPr>
        <w:t>if the tenderer fails to deliver any or all of the equipment within the periods) specified in the Contract, or within any extension thereof granted by the Procuring</w:t>
      </w:r>
      <w:r>
        <w:rPr>
          <w:spacing w:val="-6"/>
          <w:sz w:val="24"/>
        </w:rPr>
        <w:t xml:space="preserve"> </w:t>
      </w:r>
      <w:r>
        <w:rPr>
          <w:sz w:val="24"/>
        </w:rPr>
        <w:t>entity</w:t>
      </w:r>
    </w:p>
    <w:p w:rsidR="004D5FB9" w:rsidRDefault="005D4FF6">
      <w:pPr>
        <w:pStyle w:val="ListParagraph"/>
        <w:numPr>
          <w:ilvl w:val="3"/>
          <w:numId w:val="29"/>
        </w:numPr>
        <w:tabs>
          <w:tab w:val="left" w:pos="2481"/>
        </w:tabs>
        <w:spacing w:before="1"/>
        <w:ind w:right="1303"/>
        <w:jc w:val="both"/>
        <w:rPr>
          <w:sz w:val="24"/>
        </w:rPr>
      </w:pPr>
      <w:r>
        <w:rPr>
          <w:sz w:val="24"/>
        </w:rPr>
        <w:t>if the tenderer fails to perform any other obligation(s) under the Contract</w:t>
      </w:r>
    </w:p>
    <w:p w:rsidR="004D5FB9" w:rsidRDefault="005D4FF6">
      <w:pPr>
        <w:pStyle w:val="ListParagraph"/>
        <w:numPr>
          <w:ilvl w:val="3"/>
          <w:numId w:val="29"/>
        </w:numPr>
        <w:tabs>
          <w:tab w:val="left" w:pos="2481"/>
        </w:tabs>
        <w:ind w:right="1299"/>
        <w:jc w:val="both"/>
        <w:rPr>
          <w:sz w:val="24"/>
        </w:rPr>
      </w:pPr>
      <w:r>
        <w:rPr>
          <w:sz w:val="24"/>
        </w:rPr>
        <w:t>if the tenderer, in the judgment of the Procuring entity has engaged in corrupt or fraudulent practices in competing for or in executing the Contract</w:t>
      </w:r>
    </w:p>
    <w:p w:rsidR="004D5FB9" w:rsidRDefault="005D4FF6">
      <w:pPr>
        <w:pStyle w:val="ListParagraph"/>
        <w:numPr>
          <w:ilvl w:val="2"/>
          <w:numId w:val="29"/>
        </w:numPr>
        <w:tabs>
          <w:tab w:val="left" w:pos="1346"/>
        </w:tabs>
        <w:ind w:right="1298" w:hanging="795"/>
        <w:jc w:val="both"/>
        <w:rPr>
          <w:sz w:val="24"/>
        </w:rPr>
      </w:pPr>
      <w:r>
        <w:rPr>
          <w:spacing w:val="-3"/>
          <w:sz w:val="24"/>
        </w:rPr>
        <w:t xml:space="preserve">In </w:t>
      </w:r>
      <w:r>
        <w:rPr>
          <w:sz w:val="24"/>
        </w:rPr>
        <w:t>the event the Procuring entity terminates the Contract in whole or in part, it may procure, upon such terms and in such manner as it deems appropriate, equipment</w:t>
      </w:r>
    </w:p>
    <w:p w:rsidR="004D5FB9" w:rsidRDefault="004D5FB9">
      <w:pPr>
        <w:jc w:val="both"/>
        <w:rPr>
          <w:sz w:val="24"/>
        </w:rPr>
        <w:sectPr w:rsidR="004D5FB9">
          <w:pgSz w:w="12240" w:h="15840"/>
          <w:pgMar w:top="1360" w:right="500" w:bottom="1480" w:left="1120" w:header="0" w:footer="1211" w:gutter="0"/>
          <w:cols w:space="720"/>
        </w:sectPr>
      </w:pPr>
    </w:p>
    <w:p w:rsidR="004D5FB9" w:rsidRDefault="005D4FF6">
      <w:pPr>
        <w:pStyle w:val="BodyText"/>
        <w:spacing w:before="72"/>
        <w:ind w:left="1474" w:right="1582"/>
      </w:pPr>
      <w:r>
        <w:lastRenderedPageBreak/>
        <w:t>similar to those undelivered, and the tenderer shall be liable to the Procuring entity for any excess costs for such similar equipment.</w:t>
      </w:r>
    </w:p>
    <w:p w:rsidR="004D5FB9" w:rsidRDefault="004D5FB9">
      <w:pPr>
        <w:pStyle w:val="BodyText"/>
        <w:spacing w:before="5"/>
      </w:pPr>
    </w:p>
    <w:p w:rsidR="004D5FB9" w:rsidRDefault="005D4FF6">
      <w:pPr>
        <w:pStyle w:val="Heading2"/>
        <w:numPr>
          <w:ilvl w:val="1"/>
          <w:numId w:val="29"/>
        </w:numPr>
        <w:tabs>
          <w:tab w:val="left" w:pos="1221"/>
        </w:tabs>
        <w:ind w:left="1220" w:hanging="541"/>
      </w:pPr>
      <w:r>
        <w:t>Termination for</w:t>
      </w:r>
      <w:r>
        <w:rPr>
          <w:spacing w:val="-1"/>
        </w:rPr>
        <w:t xml:space="preserve"> </w:t>
      </w:r>
      <w:r>
        <w:t>convenience</w:t>
      </w:r>
    </w:p>
    <w:p w:rsidR="004D5FB9" w:rsidRDefault="004D5FB9">
      <w:pPr>
        <w:pStyle w:val="BodyText"/>
        <w:rPr>
          <w:b/>
        </w:rPr>
      </w:pPr>
    </w:p>
    <w:p w:rsidR="004D5FB9" w:rsidRDefault="005D4FF6">
      <w:pPr>
        <w:pStyle w:val="ListParagraph"/>
        <w:numPr>
          <w:ilvl w:val="1"/>
          <w:numId w:val="29"/>
        </w:numPr>
        <w:tabs>
          <w:tab w:val="left" w:pos="1221"/>
        </w:tabs>
        <w:ind w:left="1220" w:hanging="541"/>
        <w:rPr>
          <w:b/>
          <w:sz w:val="24"/>
        </w:rPr>
      </w:pPr>
      <w:r>
        <w:rPr>
          <w:b/>
          <w:sz w:val="24"/>
        </w:rPr>
        <w:t>Liquidated</w:t>
      </w:r>
      <w:r>
        <w:rPr>
          <w:b/>
          <w:spacing w:val="-1"/>
          <w:sz w:val="24"/>
        </w:rPr>
        <w:t xml:space="preserve"> </w:t>
      </w:r>
      <w:r>
        <w:rPr>
          <w:b/>
          <w:sz w:val="24"/>
        </w:rPr>
        <w:t>Damages</w:t>
      </w:r>
    </w:p>
    <w:p w:rsidR="004D5FB9" w:rsidRDefault="004D5FB9">
      <w:pPr>
        <w:pStyle w:val="BodyText"/>
        <w:spacing w:before="7"/>
        <w:rPr>
          <w:b/>
          <w:sz w:val="23"/>
        </w:rPr>
      </w:pPr>
    </w:p>
    <w:p w:rsidR="004D5FB9" w:rsidRDefault="005D4FF6">
      <w:pPr>
        <w:pStyle w:val="ListParagraph"/>
        <w:numPr>
          <w:ilvl w:val="2"/>
          <w:numId w:val="29"/>
        </w:numPr>
        <w:tabs>
          <w:tab w:val="left" w:pos="1384"/>
        </w:tabs>
        <w:ind w:right="1297" w:hanging="795"/>
        <w:jc w:val="both"/>
        <w:rPr>
          <w:sz w:val="24"/>
        </w:rPr>
      </w:pPr>
      <w:r>
        <w:rPr>
          <w:sz w:val="24"/>
        </w:rPr>
        <w:t>If the tenderer fails to deliver and/or install any or all of the items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rsidR="004D5FB9" w:rsidRDefault="004D5FB9">
      <w:pPr>
        <w:pStyle w:val="BodyText"/>
        <w:spacing w:before="5"/>
      </w:pPr>
    </w:p>
    <w:p w:rsidR="004D5FB9" w:rsidRDefault="005D4FF6">
      <w:pPr>
        <w:pStyle w:val="Heading2"/>
        <w:numPr>
          <w:ilvl w:val="1"/>
          <w:numId w:val="29"/>
        </w:numPr>
        <w:tabs>
          <w:tab w:val="left" w:pos="1221"/>
        </w:tabs>
        <w:ind w:left="1220" w:hanging="541"/>
      </w:pPr>
      <w:r>
        <w:t>Resolution of Disputes</w:t>
      </w:r>
    </w:p>
    <w:p w:rsidR="004D5FB9" w:rsidRDefault="004D5FB9">
      <w:pPr>
        <w:pStyle w:val="BodyText"/>
        <w:spacing w:before="7"/>
        <w:rPr>
          <w:b/>
          <w:sz w:val="23"/>
        </w:rPr>
      </w:pPr>
    </w:p>
    <w:p w:rsidR="004D5FB9" w:rsidRDefault="005D4FF6">
      <w:pPr>
        <w:pStyle w:val="ListParagraph"/>
        <w:numPr>
          <w:ilvl w:val="2"/>
          <w:numId w:val="29"/>
        </w:numPr>
        <w:tabs>
          <w:tab w:val="left" w:pos="1355"/>
        </w:tabs>
        <w:ind w:right="1298" w:hanging="795"/>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rsidR="004D5FB9" w:rsidRDefault="004D5FB9">
      <w:pPr>
        <w:pStyle w:val="BodyText"/>
      </w:pPr>
    </w:p>
    <w:p w:rsidR="004D5FB9" w:rsidRDefault="005D4FF6">
      <w:pPr>
        <w:pStyle w:val="ListParagraph"/>
        <w:numPr>
          <w:ilvl w:val="2"/>
          <w:numId w:val="29"/>
        </w:numPr>
        <w:tabs>
          <w:tab w:val="left" w:pos="1374"/>
        </w:tabs>
        <w:ind w:right="1300" w:hanging="795"/>
        <w:jc w:val="both"/>
        <w:rPr>
          <w:sz w:val="24"/>
        </w:rPr>
      </w:pPr>
      <w:r>
        <w:rPr>
          <w:sz w:val="24"/>
        </w:rPr>
        <w:t>If, after thirty (30) days from the commencement of such informal negotiations both parties have been unable to resolve amicably a contract dispute, either party may require that the dispute be referred for resolution to the formal mechanisms specified in the</w:t>
      </w:r>
      <w:r>
        <w:rPr>
          <w:spacing w:val="-2"/>
          <w:sz w:val="24"/>
        </w:rPr>
        <w:t xml:space="preserve"> </w:t>
      </w:r>
      <w:r>
        <w:rPr>
          <w:sz w:val="24"/>
        </w:rPr>
        <w:t>SCC.</w:t>
      </w:r>
    </w:p>
    <w:p w:rsidR="004D5FB9" w:rsidRDefault="004D5FB9">
      <w:pPr>
        <w:pStyle w:val="BodyText"/>
        <w:spacing w:before="5"/>
      </w:pPr>
    </w:p>
    <w:p w:rsidR="004D5FB9" w:rsidRDefault="005D4FF6">
      <w:pPr>
        <w:pStyle w:val="Heading2"/>
        <w:numPr>
          <w:ilvl w:val="1"/>
          <w:numId w:val="29"/>
        </w:numPr>
        <w:tabs>
          <w:tab w:val="left" w:pos="1221"/>
        </w:tabs>
        <w:ind w:left="1220" w:hanging="541"/>
      </w:pPr>
      <w:r>
        <w:t>Language and</w:t>
      </w:r>
      <w:r>
        <w:rPr>
          <w:spacing w:val="-4"/>
        </w:rPr>
        <w:t xml:space="preserve"> </w:t>
      </w:r>
      <w:r>
        <w:t>Law</w:t>
      </w:r>
    </w:p>
    <w:p w:rsidR="004D5FB9" w:rsidRDefault="004D5FB9">
      <w:pPr>
        <w:pStyle w:val="BodyText"/>
        <w:spacing w:before="7"/>
        <w:rPr>
          <w:b/>
          <w:sz w:val="23"/>
        </w:rPr>
      </w:pPr>
    </w:p>
    <w:p w:rsidR="004D5FB9" w:rsidRDefault="005D4FF6">
      <w:pPr>
        <w:pStyle w:val="ListParagraph"/>
        <w:numPr>
          <w:ilvl w:val="2"/>
          <w:numId w:val="29"/>
        </w:numPr>
        <w:tabs>
          <w:tab w:val="left" w:pos="1360"/>
        </w:tabs>
        <w:ind w:right="1297" w:hanging="795"/>
        <w:jc w:val="both"/>
        <w:rPr>
          <w:sz w:val="24"/>
        </w:rPr>
      </w:pPr>
      <w:r>
        <w:rPr>
          <w:sz w:val="24"/>
        </w:rPr>
        <w:t>The language of the contract and the law governing the contract shall be English language and the Laws of Kenya respectively unless otherwise specified in the SCC</w:t>
      </w:r>
    </w:p>
    <w:p w:rsidR="004D5FB9" w:rsidRDefault="004D5FB9">
      <w:pPr>
        <w:pStyle w:val="BodyText"/>
        <w:spacing w:before="5"/>
      </w:pPr>
    </w:p>
    <w:p w:rsidR="004D5FB9" w:rsidRDefault="005D4FF6">
      <w:pPr>
        <w:pStyle w:val="Heading2"/>
        <w:numPr>
          <w:ilvl w:val="1"/>
          <w:numId w:val="29"/>
        </w:numPr>
        <w:tabs>
          <w:tab w:val="left" w:pos="1221"/>
        </w:tabs>
        <w:ind w:left="1220" w:hanging="541"/>
      </w:pPr>
      <w:r>
        <w:t>Force Majeure</w:t>
      </w:r>
    </w:p>
    <w:p w:rsidR="004D5FB9" w:rsidRDefault="004D5FB9">
      <w:pPr>
        <w:pStyle w:val="BodyText"/>
        <w:spacing w:before="7"/>
        <w:rPr>
          <w:b/>
          <w:sz w:val="23"/>
        </w:rPr>
      </w:pPr>
    </w:p>
    <w:p w:rsidR="004D5FB9" w:rsidRDefault="005D4FF6">
      <w:pPr>
        <w:pStyle w:val="ListParagraph"/>
        <w:numPr>
          <w:ilvl w:val="2"/>
          <w:numId w:val="29"/>
        </w:numPr>
        <w:tabs>
          <w:tab w:val="left" w:pos="1396"/>
        </w:tabs>
        <w:ind w:right="1299" w:hanging="795"/>
        <w:jc w:val="both"/>
        <w:rPr>
          <w:sz w:val="24"/>
        </w:rPr>
      </w:pPr>
      <w:r>
        <w:rPr>
          <w:sz w:val="24"/>
        </w:rPr>
        <w:t>The Tenderer shall not be liable for forfeiture of its performance security or termination for default if and to the extent that it’s delay in performance or other failure to perform its obligations under the Contract is the result of an event of Force</w:t>
      </w:r>
      <w:r>
        <w:rPr>
          <w:spacing w:val="-2"/>
          <w:sz w:val="24"/>
        </w:rPr>
        <w:t xml:space="preserve"> </w:t>
      </w:r>
      <w:r>
        <w:rPr>
          <w:sz w:val="24"/>
        </w:rPr>
        <w:t>Majeure.</w:t>
      </w:r>
    </w:p>
    <w:p w:rsidR="004D5FB9" w:rsidRDefault="004D5FB9">
      <w:pPr>
        <w:pStyle w:val="BodyText"/>
        <w:spacing w:before="5"/>
      </w:pPr>
    </w:p>
    <w:p w:rsidR="004D5FB9" w:rsidRDefault="005D4FF6">
      <w:pPr>
        <w:pStyle w:val="Heading2"/>
        <w:numPr>
          <w:ilvl w:val="1"/>
          <w:numId w:val="28"/>
        </w:numPr>
        <w:tabs>
          <w:tab w:val="left" w:pos="1400"/>
          <w:tab w:val="left" w:pos="1401"/>
        </w:tabs>
        <w:ind w:hanging="721"/>
      </w:pPr>
      <w:r>
        <w:t>Notices</w:t>
      </w:r>
    </w:p>
    <w:p w:rsidR="004D5FB9" w:rsidRDefault="004D5FB9">
      <w:pPr>
        <w:pStyle w:val="BodyText"/>
        <w:spacing w:before="7"/>
        <w:rPr>
          <w:b/>
          <w:sz w:val="23"/>
        </w:rPr>
      </w:pPr>
    </w:p>
    <w:p w:rsidR="004D5FB9" w:rsidRDefault="005D4FF6">
      <w:pPr>
        <w:pStyle w:val="ListParagraph"/>
        <w:numPr>
          <w:ilvl w:val="2"/>
          <w:numId w:val="28"/>
        </w:numPr>
        <w:tabs>
          <w:tab w:val="left" w:pos="1401"/>
        </w:tabs>
        <w:ind w:right="1537"/>
        <w:rPr>
          <w:sz w:val="24"/>
        </w:rPr>
      </w:pPr>
      <w:r>
        <w:rPr>
          <w:sz w:val="24"/>
        </w:rPr>
        <w:t>Any notice given by one party to the other pursuant to this contract shall be</w:t>
      </w:r>
      <w:r>
        <w:rPr>
          <w:spacing w:val="-16"/>
          <w:sz w:val="24"/>
        </w:rPr>
        <w:t xml:space="preserve"> </w:t>
      </w:r>
      <w:r>
        <w:rPr>
          <w:sz w:val="24"/>
        </w:rPr>
        <w:t>sent to other party by post or by fax or Email and confirmed in writing to the other party’s address</w:t>
      </w:r>
      <w:r>
        <w:rPr>
          <w:spacing w:val="-2"/>
          <w:sz w:val="24"/>
        </w:rPr>
        <w:t xml:space="preserve"> </w:t>
      </w:r>
      <w:r>
        <w:rPr>
          <w:sz w:val="24"/>
        </w:rPr>
        <w:t>specified.</w:t>
      </w:r>
    </w:p>
    <w:p w:rsidR="004D5FB9" w:rsidRDefault="004D5FB9">
      <w:pPr>
        <w:pStyle w:val="BodyText"/>
      </w:pPr>
    </w:p>
    <w:p w:rsidR="004D5FB9" w:rsidRDefault="005D4FF6">
      <w:pPr>
        <w:pStyle w:val="ListParagraph"/>
        <w:numPr>
          <w:ilvl w:val="2"/>
          <w:numId w:val="28"/>
        </w:numPr>
        <w:tabs>
          <w:tab w:val="left" w:pos="1401"/>
        </w:tabs>
        <w:ind w:right="2099" w:hanging="660"/>
        <w:rPr>
          <w:sz w:val="24"/>
        </w:rPr>
      </w:pPr>
      <w:r>
        <w:rPr>
          <w:sz w:val="24"/>
        </w:rPr>
        <w:t>A notice shall be effective when delivered or on the notices effective</w:t>
      </w:r>
      <w:r>
        <w:rPr>
          <w:spacing w:val="-14"/>
          <w:sz w:val="24"/>
        </w:rPr>
        <w:t xml:space="preserve"> </w:t>
      </w:r>
      <w:r>
        <w:rPr>
          <w:sz w:val="24"/>
        </w:rPr>
        <w:t>date, whichever is</w:t>
      </w:r>
      <w:r>
        <w:rPr>
          <w:spacing w:val="-1"/>
          <w:sz w:val="24"/>
        </w:rPr>
        <w:t xml:space="preserve"> </w:t>
      </w:r>
      <w:r>
        <w:rPr>
          <w:sz w:val="24"/>
        </w:rPr>
        <w:t>later.</w:t>
      </w:r>
    </w:p>
    <w:p w:rsidR="004D5FB9" w:rsidRDefault="004D5FB9">
      <w:pPr>
        <w:rPr>
          <w:sz w:val="24"/>
        </w:rPr>
        <w:sectPr w:rsidR="004D5FB9">
          <w:pgSz w:w="12240" w:h="15840"/>
          <w:pgMar w:top="1360" w:right="500" w:bottom="1480" w:left="1120" w:header="0" w:footer="1211" w:gutter="0"/>
          <w:cols w:space="720"/>
        </w:sectPr>
      </w:pPr>
    </w:p>
    <w:p w:rsidR="004D5FB9" w:rsidRDefault="005D4FF6">
      <w:pPr>
        <w:pStyle w:val="Heading2"/>
        <w:tabs>
          <w:tab w:val="left" w:pos="2840"/>
        </w:tabs>
        <w:spacing w:before="76"/>
        <w:ind w:left="680"/>
      </w:pPr>
      <w:r>
        <w:lastRenderedPageBreak/>
        <w:t>SPECIAL</w:t>
      </w:r>
      <w:r>
        <w:rPr>
          <w:spacing w:val="-1"/>
        </w:rPr>
        <w:t xml:space="preserve"> </w:t>
      </w:r>
      <w:r>
        <w:t>IV</w:t>
      </w:r>
      <w:r>
        <w:rPr>
          <w:spacing w:val="12"/>
        </w:rPr>
        <w:t xml:space="preserve"> </w:t>
      </w:r>
      <w:r>
        <w:t>-</w:t>
      </w:r>
      <w:r>
        <w:tab/>
        <w:t>SPECIAL CONDITIONS OF</w:t>
      </w:r>
      <w:r>
        <w:rPr>
          <w:spacing w:val="-3"/>
        </w:rPr>
        <w:t xml:space="preserve"> </w:t>
      </w:r>
      <w:r>
        <w:t>CONTRACT</w:t>
      </w:r>
    </w:p>
    <w:p w:rsidR="004D5FB9" w:rsidRDefault="004D5FB9">
      <w:pPr>
        <w:pStyle w:val="BodyText"/>
        <w:spacing w:before="1"/>
        <w:rPr>
          <w:b/>
        </w:rPr>
      </w:pPr>
    </w:p>
    <w:p w:rsidR="004D5FB9" w:rsidRDefault="005D4FF6">
      <w:pPr>
        <w:ind w:left="680"/>
        <w:rPr>
          <w:rFonts w:ascii="Times New Roman"/>
          <w:b/>
          <w:sz w:val="24"/>
        </w:rPr>
      </w:pPr>
      <w:r>
        <w:rPr>
          <w:rFonts w:ascii="Times New Roman"/>
          <w:b/>
          <w:sz w:val="24"/>
        </w:rPr>
        <w:t>Notes on Special Conditions of Contract</w:t>
      </w:r>
    </w:p>
    <w:p w:rsidR="004D5FB9" w:rsidRDefault="004D5FB9">
      <w:pPr>
        <w:pStyle w:val="BodyText"/>
        <w:spacing w:before="6"/>
        <w:rPr>
          <w:b/>
          <w:sz w:val="23"/>
        </w:rPr>
      </w:pPr>
    </w:p>
    <w:p w:rsidR="004D5FB9" w:rsidRDefault="005D4FF6">
      <w:pPr>
        <w:pStyle w:val="ListParagraph"/>
        <w:numPr>
          <w:ilvl w:val="1"/>
          <w:numId w:val="27"/>
        </w:numPr>
        <w:tabs>
          <w:tab w:val="left" w:pos="1401"/>
        </w:tabs>
        <w:spacing w:before="1"/>
        <w:ind w:hanging="721"/>
        <w:jc w:val="both"/>
        <w:rPr>
          <w:sz w:val="24"/>
        </w:rPr>
      </w:pPr>
      <w:r>
        <w:rPr>
          <w:sz w:val="24"/>
        </w:rPr>
        <w:t>The clauses in this section are intended to assist the procuring entity</w:t>
      </w:r>
      <w:r>
        <w:rPr>
          <w:spacing w:val="-8"/>
          <w:sz w:val="24"/>
        </w:rPr>
        <w:t xml:space="preserve"> </w:t>
      </w:r>
      <w:r>
        <w:rPr>
          <w:sz w:val="24"/>
        </w:rPr>
        <w:t>in</w:t>
      </w:r>
    </w:p>
    <w:p w:rsidR="004D5FB9" w:rsidRDefault="005D4FF6">
      <w:pPr>
        <w:pStyle w:val="BodyText"/>
        <w:ind w:left="1400" w:right="1299"/>
        <w:jc w:val="both"/>
      </w:pPr>
      <w:r>
        <w:t>providing contract-specific information in relation to corresponding clauses in the General Conditions of Contract</w:t>
      </w:r>
    </w:p>
    <w:p w:rsidR="004D5FB9" w:rsidRDefault="004D5FB9">
      <w:pPr>
        <w:pStyle w:val="BodyText"/>
      </w:pPr>
    </w:p>
    <w:p w:rsidR="004D5FB9" w:rsidRDefault="005D4FF6">
      <w:pPr>
        <w:pStyle w:val="ListParagraph"/>
        <w:numPr>
          <w:ilvl w:val="1"/>
          <w:numId w:val="27"/>
        </w:numPr>
        <w:tabs>
          <w:tab w:val="left" w:pos="1401"/>
        </w:tabs>
        <w:ind w:hanging="721"/>
        <w:jc w:val="both"/>
        <w:rPr>
          <w:sz w:val="24"/>
        </w:rPr>
      </w:pPr>
      <w:r>
        <w:rPr>
          <w:sz w:val="24"/>
        </w:rPr>
        <w:t>The provisions of Section IV complement the General Conditions</w:t>
      </w:r>
      <w:r>
        <w:rPr>
          <w:spacing w:val="-2"/>
          <w:sz w:val="24"/>
        </w:rPr>
        <w:t xml:space="preserve"> </w:t>
      </w:r>
      <w:r>
        <w:rPr>
          <w:sz w:val="24"/>
        </w:rPr>
        <w:t>of</w:t>
      </w:r>
    </w:p>
    <w:p w:rsidR="004D5FB9" w:rsidRDefault="005D4FF6">
      <w:pPr>
        <w:pStyle w:val="BodyText"/>
        <w:ind w:left="1400" w:right="1296"/>
        <w:jc w:val="both"/>
      </w:pPr>
      <w:r>
        <w:t>Contract included in Section III, specifying contractual requirements linked to the special circumstances of the procuring entity and the goods being procured. In preparing Section IV, the following aspects should be taken into consideration.</w:t>
      </w:r>
    </w:p>
    <w:p w:rsidR="004D5FB9" w:rsidRDefault="004D5FB9">
      <w:pPr>
        <w:pStyle w:val="BodyText"/>
      </w:pPr>
    </w:p>
    <w:p w:rsidR="004D5FB9" w:rsidRDefault="005D4FF6">
      <w:pPr>
        <w:pStyle w:val="ListParagraph"/>
        <w:numPr>
          <w:ilvl w:val="0"/>
          <w:numId w:val="26"/>
        </w:numPr>
        <w:tabs>
          <w:tab w:val="left" w:pos="1400"/>
          <w:tab w:val="left" w:pos="1401"/>
        </w:tabs>
        <w:ind w:hanging="721"/>
        <w:rPr>
          <w:sz w:val="24"/>
        </w:rPr>
      </w:pPr>
      <w:r>
        <w:rPr>
          <w:sz w:val="24"/>
        </w:rPr>
        <w:t>Information that complement provisions of Section III must be incorporated</w:t>
      </w:r>
      <w:r>
        <w:rPr>
          <w:spacing w:val="-6"/>
          <w:sz w:val="24"/>
        </w:rPr>
        <w:t xml:space="preserve"> </w:t>
      </w:r>
      <w:r>
        <w:rPr>
          <w:sz w:val="24"/>
        </w:rPr>
        <w:t>and</w:t>
      </w:r>
    </w:p>
    <w:p w:rsidR="004D5FB9" w:rsidRDefault="004D5FB9">
      <w:pPr>
        <w:pStyle w:val="BodyText"/>
      </w:pPr>
    </w:p>
    <w:p w:rsidR="004D5FB9" w:rsidRDefault="005D4FF6">
      <w:pPr>
        <w:pStyle w:val="ListParagraph"/>
        <w:numPr>
          <w:ilvl w:val="0"/>
          <w:numId w:val="26"/>
        </w:numPr>
        <w:tabs>
          <w:tab w:val="left" w:pos="1400"/>
          <w:tab w:val="left" w:pos="1401"/>
        </w:tabs>
        <w:ind w:right="1300"/>
        <w:rPr>
          <w:sz w:val="24"/>
        </w:rPr>
      </w:pPr>
      <w:r>
        <w:rPr>
          <w:sz w:val="24"/>
        </w:rPr>
        <w:t>Amendments and/or supplements to provisions of Section III, as necessitated by the circumstances of the goods being procured must also be</w:t>
      </w:r>
      <w:r>
        <w:rPr>
          <w:spacing w:val="-8"/>
          <w:sz w:val="24"/>
        </w:rPr>
        <w:t xml:space="preserve"> </w:t>
      </w:r>
      <w:r>
        <w:rPr>
          <w:sz w:val="24"/>
        </w:rPr>
        <w:t>incorporated.</w:t>
      </w:r>
    </w:p>
    <w:p w:rsidR="004D5FB9" w:rsidRDefault="004D5FB9">
      <w:pPr>
        <w:rPr>
          <w:sz w:val="24"/>
        </w:rPr>
        <w:sectPr w:rsidR="004D5FB9">
          <w:pgSz w:w="12240" w:h="15840"/>
          <w:pgMar w:top="1360" w:right="500" w:bottom="1480" w:left="1120" w:header="0" w:footer="1211" w:gutter="0"/>
          <w:cols w:space="720"/>
        </w:sectPr>
      </w:pPr>
    </w:p>
    <w:p w:rsidR="004D5FB9" w:rsidRDefault="005D4FF6">
      <w:pPr>
        <w:pStyle w:val="Heading2"/>
        <w:spacing w:before="76"/>
        <w:ind w:left="740"/>
        <w:jc w:val="both"/>
      </w:pPr>
      <w:r>
        <w:lastRenderedPageBreak/>
        <w:t>SPECIAL CONDITIONS OF CONTRACT</w:t>
      </w:r>
    </w:p>
    <w:p w:rsidR="004D5FB9" w:rsidRDefault="004D5FB9">
      <w:pPr>
        <w:pStyle w:val="BodyText"/>
        <w:spacing w:before="7"/>
        <w:rPr>
          <w:b/>
          <w:sz w:val="23"/>
        </w:rPr>
      </w:pPr>
    </w:p>
    <w:p w:rsidR="004D5FB9" w:rsidRDefault="005D4FF6">
      <w:pPr>
        <w:pStyle w:val="BodyText"/>
        <w:spacing w:before="1"/>
        <w:ind w:left="680" w:right="1300"/>
        <w:jc w:val="both"/>
      </w:pPr>
      <w:r>
        <w:t>Special Conditions of Contract shall supplement the General Conditions of Contract. Whenever there is a conflict, between the GCC and the SCC, the provisions of the SCC herein shall prevail over these in the GCC.</w:t>
      </w:r>
    </w:p>
    <w:p w:rsidR="004D5FB9" w:rsidRDefault="004D5FB9">
      <w:pPr>
        <w:pStyle w:val="BodyText"/>
        <w:spacing w:before="11"/>
        <w:rPr>
          <w:sz w:val="23"/>
        </w:rPr>
      </w:pPr>
    </w:p>
    <w:p w:rsidR="004D5FB9" w:rsidRDefault="005D4FF6">
      <w:pPr>
        <w:pStyle w:val="BodyText"/>
        <w:ind w:left="680"/>
        <w:jc w:val="both"/>
      </w:pPr>
      <w:r>
        <w:t>Special conditions of contract as relates to the GCC</w:t>
      </w:r>
    </w:p>
    <w:p w:rsidR="004D5FB9" w:rsidRDefault="004D5FB9">
      <w:pPr>
        <w:pStyle w:val="BodyText"/>
        <w:spacing w:before="2"/>
      </w:pPr>
    </w:p>
    <w:p w:rsidR="004D5FB9" w:rsidRDefault="005D4FF6">
      <w:pPr>
        <w:pStyle w:val="BodyText"/>
        <w:spacing w:before="1" w:line="276" w:lineRule="auto"/>
        <w:ind w:left="680" w:right="1609"/>
      </w:pPr>
      <w:r>
        <w:t>The payments shall be paid upon the Project Manager issuing an interim certificate for certified installed, tested and commissioned works.</w:t>
      </w:r>
    </w:p>
    <w:p w:rsidR="004D5FB9" w:rsidRDefault="005D4FF6">
      <w:pPr>
        <w:pStyle w:val="BodyText"/>
        <w:spacing w:before="118" w:line="278" w:lineRule="auto"/>
        <w:ind w:left="680" w:right="1299"/>
      </w:pPr>
      <w:r>
        <w:t xml:space="preserve">The amount of performance security is </w:t>
      </w:r>
      <w:r>
        <w:rPr>
          <w:b/>
        </w:rPr>
        <w:t xml:space="preserve">Ten (10%) percent </w:t>
      </w:r>
      <w:r>
        <w:t>of Tender Sum in form bank guarantee.</w:t>
      </w:r>
    </w:p>
    <w:p w:rsidR="004D5FB9" w:rsidRDefault="005D4FF6">
      <w:pPr>
        <w:spacing w:before="117" w:line="280" w:lineRule="auto"/>
        <w:ind w:left="680" w:right="1624"/>
        <w:rPr>
          <w:rFonts w:ascii="Times New Roman"/>
          <w:b/>
          <w:sz w:val="24"/>
        </w:rPr>
      </w:pPr>
      <w:r>
        <w:rPr>
          <w:rFonts w:ascii="Times New Roman"/>
          <w:sz w:val="24"/>
        </w:rPr>
        <w:t>Liquidated and Ascertained damages</w:t>
      </w:r>
      <w:r>
        <w:rPr>
          <w:rFonts w:ascii="Times New Roman"/>
          <w:b/>
          <w:sz w:val="24"/>
        </w:rPr>
        <w:t>: at the rate of Ksh 50,000/= (Fifty Thousands) per day.</w:t>
      </w:r>
    </w:p>
    <w:p w:rsidR="005E6AF7" w:rsidRPr="00A4375A" w:rsidRDefault="005D4FF6" w:rsidP="005E6AF7">
      <w:pPr>
        <w:widowControl/>
        <w:numPr>
          <w:ilvl w:val="0"/>
          <w:numId w:val="54"/>
        </w:numPr>
        <w:autoSpaceDE/>
        <w:autoSpaceDN/>
        <w:spacing w:after="200" w:line="276" w:lineRule="auto"/>
        <w:ind w:right="29"/>
        <w:rPr>
          <w:rFonts w:ascii="Arial" w:hAnsi="Arial" w:cs="Arial"/>
          <w:bCs/>
          <w:lang w:val="en-GB"/>
        </w:rPr>
      </w:pPr>
      <w:r>
        <w:t xml:space="preserve">Period of honoring certificate: </w:t>
      </w:r>
      <w:r>
        <w:rPr>
          <w:b/>
        </w:rPr>
        <w:t xml:space="preserve">60 days </w:t>
      </w:r>
      <w:r>
        <w:t xml:space="preserve">Percentage of certified value retained: </w:t>
      </w:r>
      <w:r>
        <w:rPr>
          <w:b/>
          <w:spacing w:val="-5"/>
        </w:rPr>
        <w:t xml:space="preserve">10% </w:t>
      </w:r>
      <w:r w:rsidR="005E6AF7" w:rsidRPr="00A4375A">
        <w:rPr>
          <w:rFonts w:ascii="Arial" w:hAnsi="Arial" w:cs="Arial"/>
          <w:bCs/>
          <w:lang w:val="en-GB"/>
        </w:rPr>
        <w:t>Overseeing safe custody of procured goods;</w:t>
      </w:r>
    </w:p>
    <w:p w:rsidR="005E6AF7"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 xml:space="preserve"> Overseeing periodic stock taking and stock audit;</w:t>
      </w:r>
    </w:p>
    <w:p w:rsidR="005E6AF7" w:rsidRPr="00EA4F61" w:rsidRDefault="005E6AF7" w:rsidP="005E6AF7">
      <w:pPr>
        <w:widowControl/>
        <w:numPr>
          <w:ilvl w:val="0"/>
          <w:numId w:val="54"/>
        </w:numPr>
        <w:autoSpaceDE/>
        <w:autoSpaceDN/>
        <w:spacing w:after="200" w:line="276" w:lineRule="auto"/>
        <w:rPr>
          <w:rFonts w:ascii="Arial" w:hAnsi="Arial" w:cs="Arial"/>
          <w:lang w:val="en-GB"/>
        </w:rPr>
      </w:pPr>
      <w:r w:rsidRPr="00D125EC">
        <w:rPr>
          <w:rFonts w:ascii="Arial" w:hAnsi="Arial" w:cs="Arial"/>
          <w:bCs/>
          <w:lang w:val="en-GB"/>
        </w:rPr>
        <w:t>Managing and developing staff.</w:t>
      </w:r>
    </w:p>
    <w:p w:rsidR="005E6AF7" w:rsidRPr="00A4375A"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Planning, organizing and coordinating Supply Chain Management Functions</w:t>
      </w:r>
    </w:p>
    <w:p w:rsidR="005E6AF7" w:rsidRPr="00A4375A"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Overseeing purchasing, and control of materials;</w:t>
      </w:r>
    </w:p>
    <w:p w:rsidR="005E6AF7" w:rsidRPr="00A4375A"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Coordinating internal auditing and evaluation of supply chain management processes;</w:t>
      </w:r>
    </w:p>
    <w:p w:rsidR="005E6AF7" w:rsidRPr="00A4375A"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Overseeing preparation of statutory reports;</w:t>
      </w:r>
    </w:p>
    <w:p w:rsidR="005E6AF7" w:rsidRPr="00A4375A"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Overseeing performance contract reporting;</w:t>
      </w:r>
    </w:p>
    <w:p w:rsidR="005E6AF7" w:rsidRPr="00A4375A" w:rsidRDefault="005E6AF7" w:rsidP="005E6AF7">
      <w:pPr>
        <w:widowControl/>
        <w:numPr>
          <w:ilvl w:val="0"/>
          <w:numId w:val="54"/>
        </w:numPr>
        <w:autoSpaceDE/>
        <w:autoSpaceDN/>
        <w:spacing w:after="200" w:line="276" w:lineRule="auto"/>
        <w:ind w:right="29"/>
        <w:rPr>
          <w:rFonts w:ascii="Arial" w:hAnsi="Arial" w:cs="Arial"/>
          <w:bCs/>
          <w:lang w:val="en-GB"/>
        </w:rPr>
      </w:pPr>
      <w:r w:rsidRPr="00A4375A">
        <w:rPr>
          <w:rFonts w:ascii="Arial" w:hAnsi="Arial" w:cs="Arial"/>
          <w:bCs/>
          <w:lang w:val="en-GB"/>
        </w:rPr>
        <w:t>Deployment of staff in liaison with the Vice Chancellor;</w:t>
      </w:r>
    </w:p>
    <w:p w:rsidR="004D5FB9" w:rsidRDefault="005E6AF7" w:rsidP="005E6AF7">
      <w:pPr>
        <w:pStyle w:val="BodyText"/>
        <w:spacing w:before="108" w:line="381" w:lineRule="auto"/>
        <w:ind w:left="680" w:right="5743"/>
        <w:rPr>
          <w:b/>
          <w:sz w:val="14"/>
        </w:rPr>
      </w:pPr>
      <w:r w:rsidRPr="00A4375A">
        <w:rPr>
          <w:rFonts w:ascii="Arial" w:hAnsi="Arial" w:cs="Arial"/>
          <w:bCs/>
          <w:lang w:val="en-GB"/>
        </w:rPr>
        <w:t>Ensuring compliance with the Public Procurement Law.</w:t>
      </w:r>
    </w:p>
    <w:p w:rsidR="004D5FB9" w:rsidRDefault="005D4FF6">
      <w:pPr>
        <w:pStyle w:val="Heading2"/>
        <w:spacing w:before="90"/>
        <w:ind w:left="680"/>
      </w:pPr>
      <w:r>
        <w:t>SECTION - V- SCHEDULE OF REQUIREMENTS AND PRICES</w:t>
      </w:r>
    </w:p>
    <w:p w:rsidR="004D5FB9" w:rsidRDefault="004D5FB9">
      <w:pPr>
        <w:pStyle w:val="BodyText"/>
        <w:rPr>
          <w:b/>
        </w:rPr>
      </w:pPr>
    </w:p>
    <w:p w:rsidR="004D5FB9" w:rsidRDefault="005D4FF6">
      <w:pPr>
        <w:ind w:left="1400"/>
        <w:rPr>
          <w:rFonts w:ascii="Times New Roman"/>
          <w:b/>
          <w:sz w:val="24"/>
        </w:rPr>
      </w:pPr>
      <w:r>
        <w:rPr>
          <w:rFonts w:ascii="Times New Roman"/>
          <w:b/>
          <w:sz w:val="24"/>
        </w:rPr>
        <w:t>Notes on Schedule of Requirements and Prices</w:t>
      </w:r>
    </w:p>
    <w:p w:rsidR="004D5FB9" w:rsidRDefault="004D5FB9">
      <w:pPr>
        <w:pStyle w:val="BodyText"/>
        <w:rPr>
          <w:b/>
          <w:sz w:val="26"/>
        </w:rPr>
      </w:pPr>
    </w:p>
    <w:p w:rsidR="004D5FB9" w:rsidRDefault="004D5FB9">
      <w:pPr>
        <w:pStyle w:val="BodyText"/>
        <w:spacing w:before="7"/>
        <w:rPr>
          <w:b/>
          <w:sz w:val="21"/>
        </w:rPr>
      </w:pPr>
    </w:p>
    <w:p w:rsidR="004D5FB9" w:rsidRDefault="005D4FF6">
      <w:pPr>
        <w:pStyle w:val="ListParagraph"/>
        <w:numPr>
          <w:ilvl w:val="1"/>
          <w:numId w:val="25"/>
        </w:numPr>
        <w:tabs>
          <w:tab w:val="left" w:pos="1400"/>
          <w:tab w:val="left" w:pos="1401"/>
        </w:tabs>
        <w:ind w:right="1978"/>
        <w:rPr>
          <w:sz w:val="24"/>
        </w:rPr>
      </w:pPr>
      <w:r>
        <w:rPr>
          <w:sz w:val="24"/>
        </w:rPr>
        <w:t>The Procuring entity must state whether the contract is for procurement, installation and commissioning OR whether it is for installation and commissioning only, in which case, the equipment will have been procured separately.</w:t>
      </w:r>
    </w:p>
    <w:p w:rsidR="004D5FB9" w:rsidRDefault="004D5FB9">
      <w:pPr>
        <w:pStyle w:val="BodyText"/>
      </w:pPr>
    </w:p>
    <w:p w:rsidR="004D5FB9" w:rsidRDefault="005D4FF6">
      <w:pPr>
        <w:pStyle w:val="ListParagraph"/>
        <w:numPr>
          <w:ilvl w:val="1"/>
          <w:numId w:val="25"/>
        </w:numPr>
        <w:tabs>
          <w:tab w:val="left" w:pos="1400"/>
          <w:tab w:val="left" w:pos="1401"/>
        </w:tabs>
        <w:ind w:right="1363"/>
        <w:rPr>
          <w:sz w:val="24"/>
        </w:rPr>
      </w:pPr>
      <w:r>
        <w:rPr>
          <w:sz w:val="24"/>
        </w:rPr>
        <w:t>The tenderers may use additional paper as will be necessary to indicate the</w:t>
      </w:r>
      <w:r>
        <w:rPr>
          <w:spacing w:val="-14"/>
          <w:sz w:val="24"/>
        </w:rPr>
        <w:t xml:space="preserve"> </w:t>
      </w:r>
      <w:r>
        <w:rPr>
          <w:sz w:val="24"/>
        </w:rPr>
        <w:t>details of their</w:t>
      </w:r>
      <w:r>
        <w:rPr>
          <w:spacing w:val="-1"/>
          <w:sz w:val="24"/>
        </w:rPr>
        <w:t xml:space="preserve"> </w:t>
      </w:r>
      <w:r>
        <w:rPr>
          <w:sz w:val="24"/>
        </w:rPr>
        <w:t>costing.</w:t>
      </w:r>
    </w:p>
    <w:p w:rsidR="004D5FB9" w:rsidRDefault="004D5FB9">
      <w:pPr>
        <w:rPr>
          <w:sz w:val="24"/>
        </w:rPr>
        <w:sectPr w:rsidR="004D5FB9">
          <w:pgSz w:w="12240" w:h="15840"/>
          <w:pgMar w:top="1500" w:right="500" w:bottom="1480" w:left="1120" w:header="0" w:footer="1211" w:gutter="0"/>
          <w:cols w:space="720"/>
        </w:sectPr>
      </w:pPr>
    </w:p>
    <w:p w:rsidR="004D5FB9" w:rsidRDefault="005D4FF6">
      <w:pPr>
        <w:pStyle w:val="BodyText"/>
        <w:spacing w:before="79"/>
        <w:ind w:left="680" w:right="1597"/>
        <w:rPr>
          <w:rFonts w:ascii="Bookman Old Style"/>
          <w:b/>
        </w:rPr>
      </w:pPr>
      <w:r>
        <w:rPr>
          <w:rFonts w:ascii="Bookman Old Style"/>
          <w:b/>
        </w:rPr>
        <w:lastRenderedPageBreak/>
        <w:t>BILL OF QUANTITIES FOR SUPPLYING, INSTALLATION, TESTING AND COMMISSIONING OF SCIENCE LABORATORY EQUIPMENT AT KIBABII UNIVERSITY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5221"/>
        <w:gridCol w:w="720"/>
        <w:gridCol w:w="787"/>
        <w:gridCol w:w="989"/>
        <w:gridCol w:w="1351"/>
      </w:tblGrid>
      <w:tr w:rsidR="004D5FB9">
        <w:trPr>
          <w:trHeight w:val="517"/>
        </w:trPr>
        <w:tc>
          <w:tcPr>
            <w:tcW w:w="924"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ITEM</w:t>
            </w:r>
          </w:p>
        </w:tc>
        <w:tc>
          <w:tcPr>
            <w:tcW w:w="5221"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DESCRIPTION</w:t>
            </w:r>
          </w:p>
        </w:tc>
        <w:tc>
          <w:tcPr>
            <w:tcW w:w="720"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QTY</w:t>
            </w:r>
          </w:p>
        </w:tc>
        <w:tc>
          <w:tcPr>
            <w:tcW w:w="787"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UNIT</w:t>
            </w:r>
          </w:p>
        </w:tc>
        <w:tc>
          <w:tcPr>
            <w:tcW w:w="989" w:type="dxa"/>
          </w:tcPr>
          <w:p w:rsidR="004D5FB9" w:rsidRDefault="005D4FF6">
            <w:pPr>
              <w:pStyle w:val="TableParagraph"/>
              <w:spacing w:line="257" w:lineRule="exact"/>
              <w:ind w:left="108"/>
              <w:rPr>
                <w:b/>
              </w:rPr>
            </w:pPr>
            <w:r>
              <w:rPr>
                <w:b/>
              </w:rPr>
              <w:t>UNIT</w:t>
            </w:r>
          </w:p>
          <w:p w:rsidR="004D5FB9" w:rsidRDefault="005D4FF6">
            <w:pPr>
              <w:pStyle w:val="TableParagraph"/>
              <w:spacing w:before="1" w:line="240" w:lineRule="exact"/>
              <w:ind w:left="108"/>
              <w:rPr>
                <w:b/>
              </w:rPr>
            </w:pPr>
            <w:r>
              <w:rPr>
                <w:b/>
              </w:rPr>
              <w:t>RATE</w:t>
            </w:r>
          </w:p>
        </w:tc>
        <w:tc>
          <w:tcPr>
            <w:tcW w:w="1351" w:type="dxa"/>
          </w:tcPr>
          <w:p w:rsidR="004D5FB9" w:rsidRDefault="005D4FF6">
            <w:pPr>
              <w:pStyle w:val="TableParagraph"/>
              <w:spacing w:line="257" w:lineRule="exact"/>
              <w:ind w:left="108"/>
              <w:rPr>
                <w:b/>
              </w:rPr>
            </w:pPr>
            <w:r>
              <w:rPr>
                <w:b/>
              </w:rPr>
              <w:t>AMOUNT</w:t>
            </w:r>
          </w:p>
          <w:p w:rsidR="004D5FB9" w:rsidRDefault="005D4FF6">
            <w:pPr>
              <w:pStyle w:val="TableParagraph"/>
              <w:spacing w:before="1" w:line="240" w:lineRule="exact"/>
              <w:ind w:left="108"/>
              <w:rPr>
                <w:b/>
              </w:rPr>
            </w:pPr>
            <w:r>
              <w:rPr>
                <w:b/>
              </w:rPr>
              <w:t>KSHS</w:t>
            </w:r>
          </w:p>
        </w:tc>
      </w:tr>
      <w:tr w:rsidR="004D5FB9">
        <w:trPr>
          <w:trHeight w:val="1283"/>
        </w:trPr>
        <w:tc>
          <w:tcPr>
            <w:tcW w:w="924" w:type="dxa"/>
            <w:vMerge w:val="restart"/>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09"/>
              <w:ind w:left="8"/>
              <w:jc w:val="center"/>
            </w:pPr>
            <w:r>
              <w:t>A</w:t>
            </w:r>
          </w:p>
          <w:p w:rsidR="004D5FB9" w:rsidRDefault="004D5FB9">
            <w:pPr>
              <w:pStyle w:val="TableParagraph"/>
              <w:rPr>
                <w:b/>
                <w:sz w:val="26"/>
              </w:rPr>
            </w:pPr>
          </w:p>
          <w:p w:rsidR="004D5FB9" w:rsidRDefault="005D4FF6">
            <w:pPr>
              <w:pStyle w:val="TableParagraph"/>
              <w:spacing w:before="212" w:line="480" w:lineRule="auto"/>
              <w:ind w:left="374" w:right="360" w:firstLine="4"/>
              <w:jc w:val="both"/>
            </w:pPr>
            <w:r>
              <w:t>B C D E F G H J</w:t>
            </w:r>
          </w:p>
        </w:tc>
        <w:tc>
          <w:tcPr>
            <w:tcW w:w="5221" w:type="dxa"/>
            <w:vMerge w:val="restart"/>
          </w:tcPr>
          <w:p w:rsidR="004D5FB9" w:rsidRDefault="004D5FB9">
            <w:pPr>
              <w:pStyle w:val="TableParagraph"/>
              <w:spacing w:before="9"/>
              <w:rPr>
                <w:b/>
                <w:sz w:val="23"/>
              </w:rPr>
            </w:pPr>
          </w:p>
          <w:p w:rsidR="004D5FB9" w:rsidRDefault="005D4FF6">
            <w:pPr>
              <w:pStyle w:val="TableParagraph"/>
              <w:spacing w:before="1"/>
              <w:ind w:left="108"/>
              <w:rPr>
                <w:b/>
                <w:sz w:val="24"/>
              </w:rPr>
            </w:pPr>
            <w:r>
              <w:rPr>
                <w:b/>
                <w:sz w:val="24"/>
              </w:rPr>
              <w:t>Schedule 1: Preliminaries</w:t>
            </w:r>
          </w:p>
          <w:p w:rsidR="004D5FB9" w:rsidRDefault="004D5FB9">
            <w:pPr>
              <w:pStyle w:val="TableParagraph"/>
              <w:rPr>
                <w:b/>
                <w:sz w:val="24"/>
              </w:rPr>
            </w:pPr>
          </w:p>
          <w:p w:rsidR="004D5FB9" w:rsidRDefault="005D4FF6">
            <w:pPr>
              <w:pStyle w:val="TableParagraph"/>
              <w:ind w:left="108" w:right="568"/>
            </w:pPr>
            <w:r>
              <w:t>Temporary suppliers store for storage and assembly of</w:t>
            </w:r>
            <w:r>
              <w:rPr>
                <w:spacing w:val="-7"/>
              </w:rPr>
              <w:t xml:space="preserve"> </w:t>
            </w:r>
            <w:r>
              <w:t>equipment</w:t>
            </w:r>
          </w:p>
          <w:p w:rsidR="004D5FB9" w:rsidRDefault="004D5FB9">
            <w:pPr>
              <w:pStyle w:val="TableParagraph"/>
              <w:rPr>
                <w:b/>
              </w:rPr>
            </w:pPr>
          </w:p>
          <w:p w:rsidR="004D5FB9" w:rsidRDefault="005D4FF6">
            <w:pPr>
              <w:pStyle w:val="TableParagraph"/>
              <w:spacing w:line="480" w:lineRule="auto"/>
              <w:ind w:left="108" w:right="2613"/>
            </w:pPr>
            <w:r>
              <w:t>Firm price clause Government</w:t>
            </w:r>
            <w:r>
              <w:rPr>
                <w:spacing w:val="-12"/>
              </w:rPr>
              <w:t xml:space="preserve"> </w:t>
            </w:r>
            <w:r>
              <w:t>legislation</w:t>
            </w:r>
          </w:p>
          <w:p w:rsidR="004D5FB9" w:rsidRDefault="005D4FF6">
            <w:pPr>
              <w:pStyle w:val="TableParagraph"/>
              <w:spacing w:line="480" w:lineRule="auto"/>
              <w:ind w:left="108" w:right="1444"/>
            </w:pPr>
            <w:r>
              <w:t>Mobilization and demobilization Working drawings and manuals. Project Management Costs Stationary for Project Manager Attendance to item E and F above</w:t>
            </w:r>
          </w:p>
          <w:p w:rsidR="004D5FB9" w:rsidRDefault="005D4FF6">
            <w:pPr>
              <w:pStyle w:val="TableParagraph"/>
              <w:ind w:left="108" w:right="141"/>
            </w:pPr>
            <w:r>
              <w:t>Allow for training of at least two staff in each laboratory on the use, maintenance and basic servicing of the equipment and or software.</w:t>
            </w:r>
          </w:p>
        </w:tc>
        <w:tc>
          <w:tcPr>
            <w:tcW w:w="720" w:type="dxa"/>
            <w:vMerge w:val="restart"/>
          </w:tcPr>
          <w:p w:rsidR="004D5FB9" w:rsidRDefault="004D5FB9">
            <w:pPr>
              <w:pStyle w:val="TableParagraph"/>
              <w:rPr>
                <w:rFonts w:ascii="Times New Roman"/>
              </w:rPr>
            </w:pPr>
          </w:p>
        </w:tc>
        <w:tc>
          <w:tcPr>
            <w:tcW w:w="787" w:type="dxa"/>
            <w:tcBorders>
              <w:bottom w:val="nil"/>
            </w:tcBorders>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1"/>
              <w:ind w:left="108"/>
            </w:pPr>
            <w:r>
              <w:t>Item</w:t>
            </w:r>
          </w:p>
        </w:tc>
        <w:tc>
          <w:tcPr>
            <w:tcW w:w="989" w:type="dxa"/>
            <w:vMerge w:val="restart"/>
          </w:tcPr>
          <w:p w:rsidR="004D5FB9" w:rsidRDefault="004D5FB9">
            <w:pPr>
              <w:pStyle w:val="TableParagraph"/>
              <w:rPr>
                <w:rFonts w:ascii="Times New Roman"/>
              </w:rPr>
            </w:pPr>
          </w:p>
        </w:tc>
        <w:tc>
          <w:tcPr>
            <w:tcW w:w="1351" w:type="dxa"/>
            <w:tcBorders>
              <w:bottom w:val="nil"/>
            </w:tcBorders>
          </w:tcPr>
          <w:p w:rsidR="004D5FB9" w:rsidRDefault="004D5FB9">
            <w:pPr>
              <w:pStyle w:val="TableParagraph"/>
              <w:rPr>
                <w:rFonts w:ascii="Times New Roman"/>
              </w:rPr>
            </w:pPr>
          </w:p>
        </w:tc>
      </w:tr>
      <w:tr w:rsidR="004D5FB9">
        <w:trPr>
          <w:trHeight w:val="635"/>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4D5FB9">
            <w:pPr>
              <w:pStyle w:val="TableParagraph"/>
              <w:spacing w:before="7"/>
              <w:rPr>
                <w:b/>
                <w:sz w:val="21"/>
              </w:rPr>
            </w:pPr>
          </w:p>
          <w:p w:rsidR="004D5FB9" w:rsidRDefault="005D4FF6">
            <w:pPr>
              <w:pStyle w:val="TableParagraph"/>
              <w:ind w:left="108"/>
            </w:pPr>
            <w:r>
              <w:t>Item</w:t>
            </w: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4D5FB9">
            <w:pPr>
              <w:pStyle w:val="TableParagraph"/>
              <w:rPr>
                <w:rFonts w:ascii="Times New Roman"/>
              </w:rPr>
            </w:pPr>
          </w:p>
        </w:tc>
      </w:tr>
      <w:tr w:rsidR="004D5FB9">
        <w:trPr>
          <w:trHeight w:val="507"/>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5D4FF6">
            <w:pPr>
              <w:pStyle w:val="TableParagraph"/>
              <w:spacing w:before="124"/>
              <w:ind w:left="108"/>
            </w:pPr>
            <w:r>
              <w:t>Item</w:t>
            </w: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4D5FB9">
            <w:pPr>
              <w:pStyle w:val="TableParagraph"/>
              <w:rPr>
                <w:rFonts w:ascii="Times New Roman"/>
              </w:rPr>
            </w:pPr>
          </w:p>
        </w:tc>
      </w:tr>
      <w:tr w:rsidR="004D5FB9">
        <w:trPr>
          <w:trHeight w:val="507"/>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5D4FF6">
            <w:pPr>
              <w:pStyle w:val="TableParagraph"/>
              <w:spacing w:before="125"/>
              <w:ind w:left="108"/>
            </w:pPr>
            <w:r>
              <w:t>Item</w:t>
            </w: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4D5FB9">
            <w:pPr>
              <w:pStyle w:val="TableParagraph"/>
              <w:rPr>
                <w:rFonts w:ascii="Times New Roman"/>
              </w:rPr>
            </w:pPr>
          </w:p>
        </w:tc>
      </w:tr>
      <w:tr w:rsidR="004D5FB9">
        <w:trPr>
          <w:trHeight w:val="459"/>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5D4FF6">
            <w:pPr>
              <w:pStyle w:val="TableParagraph"/>
              <w:spacing w:before="124"/>
              <w:ind w:left="108"/>
            </w:pPr>
            <w:r>
              <w:t>Item</w:t>
            </w: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4D5FB9">
            <w:pPr>
              <w:pStyle w:val="TableParagraph"/>
              <w:rPr>
                <w:rFonts w:ascii="Times New Roman"/>
              </w:rPr>
            </w:pPr>
          </w:p>
        </w:tc>
      </w:tr>
      <w:tr w:rsidR="004D5FB9">
        <w:trPr>
          <w:trHeight w:val="459"/>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5D4FF6">
            <w:pPr>
              <w:pStyle w:val="TableParagraph"/>
              <w:spacing w:before="77"/>
              <w:ind w:left="108"/>
            </w:pPr>
            <w:r>
              <w:t>800,000</w:t>
            </w:r>
          </w:p>
        </w:tc>
      </w:tr>
      <w:tr w:rsidR="004D5FB9">
        <w:trPr>
          <w:trHeight w:val="553"/>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5D4FF6">
            <w:pPr>
              <w:pStyle w:val="TableParagraph"/>
              <w:spacing w:before="124"/>
              <w:ind w:left="108"/>
            </w:pPr>
            <w:r>
              <w:t>50,000</w:t>
            </w:r>
          </w:p>
        </w:tc>
      </w:tr>
      <w:tr w:rsidR="004D5FB9">
        <w:trPr>
          <w:trHeight w:val="682"/>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bottom w:val="nil"/>
            </w:tcBorders>
          </w:tcPr>
          <w:p w:rsidR="004D5FB9" w:rsidRDefault="005D4FF6">
            <w:pPr>
              <w:pStyle w:val="TableParagraph"/>
              <w:spacing w:before="172"/>
              <w:ind w:left="108"/>
            </w:pPr>
            <w:r>
              <w:t>sum</w:t>
            </w:r>
          </w:p>
        </w:tc>
        <w:tc>
          <w:tcPr>
            <w:tcW w:w="989" w:type="dxa"/>
            <w:vMerge/>
            <w:tcBorders>
              <w:top w:val="nil"/>
            </w:tcBorders>
          </w:tcPr>
          <w:p w:rsidR="004D5FB9" w:rsidRDefault="004D5FB9">
            <w:pPr>
              <w:rPr>
                <w:sz w:val="2"/>
                <w:szCs w:val="2"/>
              </w:rPr>
            </w:pPr>
          </w:p>
        </w:tc>
        <w:tc>
          <w:tcPr>
            <w:tcW w:w="1351" w:type="dxa"/>
            <w:tcBorders>
              <w:top w:val="nil"/>
              <w:bottom w:val="nil"/>
            </w:tcBorders>
          </w:tcPr>
          <w:p w:rsidR="004D5FB9" w:rsidRDefault="004D5FB9">
            <w:pPr>
              <w:pStyle w:val="TableParagraph"/>
              <w:rPr>
                <w:rFonts w:ascii="Times New Roman"/>
              </w:rPr>
            </w:pPr>
          </w:p>
        </w:tc>
      </w:tr>
      <w:tr w:rsidR="004D5FB9">
        <w:trPr>
          <w:trHeight w:val="4902"/>
        </w:trPr>
        <w:tc>
          <w:tcPr>
            <w:tcW w:w="924" w:type="dxa"/>
            <w:vMerge/>
            <w:tcBorders>
              <w:top w:val="nil"/>
            </w:tcBorders>
          </w:tcPr>
          <w:p w:rsidR="004D5FB9" w:rsidRDefault="004D5FB9">
            <w:pPr>
              <w:rPr>
                <w:sz w:val="2"/>
                <w:szCs w:val="2"/>
              </w:rPr>
            </w:pPr>
          </w:p>
        </w:tc>
        <w:tc>
          <w:tcPr>
            <w:tcW w:w="5221" w:type="dxa"/>
            <w:vMerge/>
            <w:tcBorders>
              <w:top w:val="nil"/>
            </w:tcBorders>
          </w:tcPr>
          <w:p w:rsidR="004D5FB9" w:rsidRDefault="004D5FB9">
            <w:pPr>
              <w:rPr>
                <w:sz w:val="2"/>
                <w:szCs w:val="2"/>
              </w:rPr>
            </w:pPr>
          </w:p>
        </w:tc>
        <w:tc>
          <w:tcPr>
            <w:tcW w:w="720" w:type="dxa"/>
            <w:vMerge/>
            <w:tcBorders>
              <w:top w:val="nil"/>
            </w:tcBorders>
          </w:tcPr>
          <w:p w:rsidR="004D5FB9" w:rsidRDefault="004D5FB9">
            <w:pPr>
              <w:rPr>
                <w:sz w:val="2"/>
                <w:szCs w:val="2"/>
              </w:rPr>
            </w:pPr>
          </w:p>
        </w:tc>
        <w:tc>
          <w:tcPr>
            <w:tcW w:w="787" w:type="dxa"/>
            <w:tcBorders>
              <w:top w:val="nil"/>
            </w:tcBorders>
          </w:tcPr>
          <w:p w:rsidR="004D5FB9" w:rsidRDefault="004D5FB9">
            <w:pPr>
              <w:pStyle w:val="TableParagraph"/>
              <w:spacing w:before="6"/>
              <w:rPr>
                <w:b/>
                <w:sz w:val="21"/>
              </w:rPr>
            </w:pPr>
          </w:p>
          <w:p w:rsidR="004D5FB9" w:rsidRDefault="005D4FF6">
            <w:pPr>
              <w:pStyle w:val="TableParagraph"/>
              <w:ind w:left="108"/>
            </w:pPr>
            <w:r>
              <w:t>Item</w:t>
            </w:r>
          </w:p>
        </w:tc>
        <w:tc>
          <w:tcPr>
            <w:tcW w:w="989" w:type="dxa"/>
            <w:vMerge/>
            <w:tcBorders>
              <w:top w:val="nil"/>
            </w:tcBorders>
          </w:tcPr>
          <w:p w:rsidR="004D5FB9" w:rsidRDefault="004D5FB9">
            <w:pPr>
              <w:rPr>
                <w:sz w:val="2"/>
                <w:szCs w:val="2"/>
              </w:rPr>
            </w:pPr>
          </w:p>
        </w:tc>
        <w:tc>
          <w:tcPr>
            <w:tcW w:w="1351" w:type="dxa"/>
            <w:tcBorders>
              <w:top w:val="nil"/>
            </w:tcBorders>
          </w:tcPr>
          <w:p w:rsidR="004D5FB9" w:rsidRDefault="004D5FB9">
            <w:pPr>
              <w:pStyle w:val="TableParagraph"/>
              <w:rPr>
                <w:rFonts w:ascii="Times New Roman"/>
              </w:rPr>
            </w:pPr>
          </w:p>
        </w:tc>
      </w:tr>
      <w:tr w:rsidR="004D5FB9">
        <w:trPr>
          <w:trHeight w:val="517"/>
        </w:trPr>
        <w:tc>
          <w:tcPr>
            <w:tcW w:w="924" w:type="dxa"/>
          </w:tcPr>
          <w:p w:rsidR="004D5FB9" w:rsidRDefault="004D5FB9">
            <w:pPr>
              <w:pStyle w:val="TableParagraph"/>
              <w:rPr>
                <w:rFonts w:ascii="Times New Roman"/>
              </w:rPr>
            </w:pPr>
          </w:p>
        </w:tc>
        <w:tc>
          <w:tcPr>
            <w:tcW w:w="5221" w:type="dxa"/>
          </w:tcPr>
          <w:p w:rsidR="004D5FB9" w:rsidRDefault="005D4FF6">
            <w:pPr>
              <w:pStyle w:val="TableParagraph"/>
              <w:spacing w:line="281" w:lineRule="exact"/>
              <w:ind w:left="108"/>
              <w:rPr>
                <w:b/>
                <w:sz w:val="24"/>
              </w:rPr>
            </w:pPr>
            <w:r>
              <w:rPr>
                <w:b/>
                <w:sz w:val="24"/>
              </w:rPr>
              <w:t>Carried to Collection Summary</w:t>
            </w:r>
          </w:p>
        </w:tc>
        <w:tc>
          <w:tcPr>
            <w:tcW w:w="720" w:type="dxa"/>
          </w:tcPr>
          <w:p w:rsidR="004D5FB9" w:rsidRDefault="004D5FB9">
            <w:pPr>
              <w:pStyle w:val="TableParagraph"/>
              <w:rPr>
                <w:rFonts w:ascii="Times New Roman"/>
              </w:rPr>
            </w:pPr>
          </w:p>
        </w:tc>
        <w:tc>
          <w:tcPr>
            <w:tcW w:w="787"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bl>
    <w:p w:rsidR="004D5FB9" w:rsidRDefault="005D4FF6">
      <w:pPr>
        <w:ind w:left="661" w:right="1278"/>
        <w:jc w:val="center"/>
        <w:rPr>
          <w:b/>
        </w:rPr>
      </w:pPr>
      <w:r>
        <w:rPr>
          <w:b/>
        </w:rPr>
        <w:t>P1</w:t>
      </w:r>
    </w:p>
    <w:p w:rsidR="004D5FB9" w:rsidRDefault="004D5FB9">
      <w:pPr>
        <w:jc w:val="center"/>
        <w:sectPr w:rsidR="004D5FB9">
          <w:pgSz w:w="12240" w:h="15840"/>
          <w:pgMar w:top="136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147"/>
      </w:tblGrid>
      <w:tr w:rsidR="004D5FB9">
        <w:trPr>
          <w:trHeight w:val="470"/>
        </w:trPr>
        <w:tc>
          <w:tcPr>
            <w:tcW w:w="836" w:type="dxa"/>
          </w:tcPr>
          <w:p w:rsidR="004D5FB9" w:rsidRDefault="004D5FB9">
            <w:pPr>
              <w:pStyle w:val="TableParagraph"/>
              <w:spacing w:before="11"/>
              <w:rPr>
                <w:b/>
                <w:sz w:val="19"/>
              </w:rPr>
            </w:pPr>
          </w:p>
          <w:p w:rsidR="004D5FB9" w:rsidRDefault="005D4FF6">
            <w:pPr>
              <w:pStyle w:val="TableParagraph"/>
              <w:spacing w:line="216" w:lineRule="exact"/>
              <w:ind w:left="31" w:right="89"/>
              <w:jc w:val="center"/>
              <w:rPr>
                <w:b/>
                <w:sz w:val="20"/>
              </w:rPr>
            </w:pPr>
            <w:r>
              <w:rPr>
                <w:b/>
                <w:sz w:val="20"/>
              </w:rPr>
              <w:t>ITEM</w:t>
            </w:r>
          </w:p>
        </w:tc>
        <w:tc>
          <w:tcPr>
            <w:tcW w:w="5581" w:type="dxa"/>
          </w:tcPr>
          <w:p w:rsidR="004D5FB9" w:rsidRDefault="004D5FB9">
            <w:pPr>
              <w:pStyle w:val="TableParagraph"/>
              <w:spacing w:before="11"/>
              <w:rPr>
                <w:b/>
                <w:sz w:val="19"/>
              </w:rPr>
            </w:pPr>
          </w:p>
          <w:p w:rsidR="004D5FB9" w:rsidRDefault="005D4FF6">
            <w:pPr>
              <w:pStyle w:val="TableParagraph"/>
              <w:spacing w:line="216" w:lineRule="exact"/>
              <w:ind w:left="105"/>
              <w:rPr>
                <w:b/>
                <w:sz w:val="20"/>
              </w:rPr>
            </w:pPr>
            <w:r>
              <w:rPr>
                <w:b/>
                <w:sz w:val="20"/>
              </w:rPr>
              <w:t>DESCRIPTION</w:t>
            </w:r>
          </w:p>
        </w:tc>
        <w:tc>
          <w:tcPr>
            <w:tcW w:w="720" w:type="dxa"/>
          </w:tcPr>
          <w:p w:rsidR="004D5FB9" w:rsidRDefault="004D5FB9">
            <w:pPr>
              <w:pStyle w:val="TableParagraph"/>
              <w:spacing w:before="11"/>
              <w:rPr>
                <w:b/>
                <w:sz w:val="19"/>
              </w:rPr>
            </w:pPr>
          </w:p>
          <w:p w:rsidR="004D5FB9" w:rsidRDefault="005D4FF6">
            <w:pPr>
              <w:pStyle w:val="TableParagraph"/>
              <w:spacing w:line="216" w:lineRule="exact"/>
              <w:ind w:left="105"/>
              <w:rPr>
                <w:b/>
                <w:sz w:val="20"/>
              </w:rPr>
            </w:pPr>
            <w:r>
              <w:rPr>
                <w:b/>
                <w:sz w:val="20"/>
              </w:rPr>
              <w:t>QTY</w:t>
            </w:r>
          </w:p>
        </w:tc>
        <w:tc>
          <w:tcPr>
            <w:tcW w:w="809" w:type="dxa"/>
          </w:tcPr>
          <w:p w:rsidR="004D5FB9" w:rsidRDefault="004D5FB9">
            <w:pPr>
              <w:pStyle w:val="TableParagraph"/>
              <w:spacing w:before="11"/>
              <w:rPr>
                <w:b/>
                <w:sz w:val="19"/>
              </w:rPr>
            </w:pPr>
          </w:p>
          <w:p w:rsidR="004D5FB9" w:rsidRDefault="005D4FF6">
            <w:pPr>
              <w:pStyle w:val="TableParagraph"/>
              <w:spacing w:line="216" w:lineRule="exact"/>
              <w:ind w:left="105"/>
              <w:rPr>
                <w:b/>
                <w:sz w:val="20"/>
              </w:rPr>
            </w:pPr>
            <w:r>
              <w:rPr>
                <w:b/>
                <w:sz w:val="20"/>
              </w:rPr>
              <w:t>UNIT</w:t>
            </w:r>
          </w:p>
        </w:tc>
        <w:tc>
          <w:tcPr>
            <w:tcW w:w="900" w:type="dxa"/>
          </w:tcPr>
          <w:p w:rsidR="004D5FB9" w:rsidRDefault="005D4FF6">
            <w:pPr>
              <w:pStyle w:val="TableParagraph"/>
              <w:spacing w:line="233" w:lineRule="exact"/>
              <w:ind w:left="107"/>
              <w:rPr>
                <w:b/>
                <w:sz w:val="20"/>
              </w:rPr>
            </w:pPr>
            <w:r>
              <w:rPr>
                <w:b/>
                <w:sz w:val="20"/>
              </w:rPr>
              <w:t>UNIT</w:t>
            </w:r>
          </w:p>
          <w:p w:rsidR="004D5FB9" w:rsidRDefault="005D4FF6">
            <w:pPr>
              <w:pStyle w:val="TableParagraph"/>
              <w:spacing w:before="1" w:line="216" w:lineRule="exact"/>
              <w:ind w:left="107"/>
              <w:rPr>
                <w:b/>
                <w:sz w:val="20"/>
              </w:rPr>
            </w:pPr>
            <w:r>
              <w:rPr>
                <w:b/>
                <w:sz w:val="20"/>
              </w:rPr>
              <w:t>RATE</w:t>
            </w:r>
          </w:p>
        </w:tc>
        <w:tc>
          <w:tcPr>
            <w:tcW w:w="1147" w:type="dxa"/>
          </w:tcPr>
          <w:p w:rsidR="004D5FB9" w:rsidRDefault="005D4FF6">
            <w:pPr>
              <w:pStyle w:val="TableParagraph"/>
              <w:spacing w:line="233" w:lineRule="exact"/>
              <w:ind w:left="107"/>
              <w:rPr>
                <w:b/>
                <w:sz w:val="20"/>
              </w:rPr>
            </w:pPr>
            <w:r>
              <w:rPr>
                <w:b/>
                <w:sz w:val="20"/>
              </w:rPr>
              <w:t>AMOUNT</w:t>
            </w:r>
          </w:p>
          <w:p w:rsidR="004D5FB9" w:rsidRDefault="005D4FF6">
            <w:pPr>
              <w:pStyle w:val="TableParagraph"/>
              <w:spacing w:before="1" w:line="216" w:lineRule="exact"/>
              <w:ind w:left="107"/>
              <w:rPr>
                <w:b/>
                <w:sz w:val="20"/>
              </w:rPr>
            </w:pPr>
            <w:r>
              <w:rPr>
                <w:b/>
                <w:sz w:val="20"/>
              </w:rPr>
              <w:t>KSHS</w:t>
            </w:r>
          </w:p>
        </w:tc>
      </w:tr>
      <w:tr w:rsidR="004D5FB9">
        <w:trPr>
          <w:trHeight w:val="11458"/>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1"/>
              </w:rPr>
            </w:pPr>
          </w:p>
          <w:p w:rsidR="004D5FB9" w:rsidRDefault="005D4FF6">
            <w:pPr>
              <w:pStyle w:val="TableParagraph"/>
              <w:ind w:left="7"/>
              <w:jc w:val="center"/>
            </w:pPr>
            <w:r>
              <w:t>1</w:t>
            </w:r>
          </w:p>
        </w:tc>
        <w:tc>
          <w:tcPr>
            <w:tcW w:w="5581" w:type="dxa"/>
          </w:tcPr>
          <w:p w:rsidR="004D5FB9" w:rsidRDefault="005D4FF6">
            <w:pPr>
              <w:pStyle w:val="TableParagraph"/>
              <w:ind w:left="105"/>
              <w:rPr>
                <w:b/>
                <w:sz w:val="24"/>
              </w:rPr>
            </w:pPr>
            <w:r>
              <w:rPr>
                <w:b/>
                <w:sz w:val="24"/>
              </w:rPr>
              <w:t>Schedule 2: Agriculture Laboratory Equipment (All Provisional)</w:t>
            </w:r>
          </w:p>
          <w:p w:rsidR="004D5FB9" w:rsidRDefault="004D5FB9">
            <w:pPr>
              <w:pStyle w:val="TableParagraph"/>
              <w:spacing w:before="10"/>
              <w:rPr>
                <w:b/>
                <w:sz w:val="23"/>
              </w:rPr>
            </w:pPr>
          </w:p>
          <w:p w:rsidR="004D5FB9" w:rsidRDefault="005D4FF6">
            <w:pPr>
              <w:pStyle w:val="TableParagraph"/>
              <w:ind w:left="105"/>
              <w:rPr>
                <w:b/>
              </w:rPr>
            </w:pPr>
            <w:r>
              <w:rPr>
                <w:b/>
              </w:rPr>
              <w:t>All equipment shall be surge protected;</w:t>
            </w:r>
          </w:p>
          <w:p w:rsidR="004D5FB9" w:rsidRDefault="005D4FF6">
            <w:pPr>
              <w:pStyle w:val="TableParagraph"/>
              <w:spacing w:before="1"/>
              <w:ind w:left="105"/>
              <w:rPr>
                <w:b/>
              </w:rPr>
            </w:pPr>
            <w:r>
              <w:rPr>
                <w:b/>
              </w:rPr>
              <w:t>English language manual</w:t>
            </w:r>
          </w:p>
          <w:p w:rsidR="004D5FB9" w:rsidRDefault="004D5FB9">
            <w:pPr>
              <w:pStyle w:val="TableParagraph"/>
              <w:spacing w:before="11"/>
              <w:rPr>
                <w:b/>
                <w:sz w:val="21"/>
              </w:rPr>
            </w:pPr>
          </w:p>
          <w:p w:rsidR="004D5FB9" w:rsidRDefault="005D4FF6">
            <w:pPr>
              <w:pStyle w:val="TableParagraph"/>
              <w:ind w:left="105" w:right="107"/>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w:t>
            </w:r>
            <w:r>
              <w:rPr>
                <w:b/>
                <w:spacing w:val="-2"/>
              </w:rPr>
              <w:t xml:space="preserve"> </w:t>
            </w:r>
            <w:r>
              <w:rPr>
                <w:b/>
              </w:rPr>
              <w:t>license)</w:t>
            </w:r>
          </w:p>
          <w:p w:rsidR="004D5FB9" w:rsidRDefault="004D5FB9">
            <w:pPr>
              <w:pStyle w:val="TableParagraph"/>
              <w:spacing w:before="1"/>
              <w:rPr>
                <w:b/>
                <w:sz w:val="24"/>
              </w:rPr>
            </w:pPr>
          </w:p>
          <w:p w:rsidR="004D5FB9" w:rsidRDefault="005D4FF6">
            <w:pPr>
              <w:pStyle w:val="TableParagraph"/>
              <w:spacing w:before="1"/>
              <w:ind w:left="105"/>
              <w:rPr>
                <w:b/>
              </w:rPr>
            </w:pPr>
            <w:r>
              <w:rPr>
                <w:b/>
              </w:rPr>
              <w:t>Block digester (Automatic Kjeldahl Digestion)</w:t>
            </w:r>
          </w:p>
          <w:p w:rsidR="004D5FB9" w:rsidRDefault="004D5FB9">
            <w:pPr>
              <w:pStyle w:val="TableParagraph"/>
              <w:spacing w:before="11"/>
              <w:rPr>
                <w:b/>
                <w:sz w:val="21"/>
              </w:rPr>
            </w:pPr>
          </w:p>
          <w:p w:rsidR="004D5FB9" w:rsidRDefault="005D4FF6">
            <w:pPr>
              <w:pStyle w:val="TableParagraph"/>
              <w:ind w:left="105" w:right="315"/>
            </w:pPr>
            <w:r>
              <w:t>VELP Automatic Kjeldahl Digestion Units - DKL Series</w:t>
            </w:r>
          </w:p>
          <w:p w:rsidR="004D5FB9" w:rsidRDefault="005D4FF6">
            <w:pPr>
              <w:pStyle w:val="TableParagraph"/>
              <w:ind w:left="105" w:right="157"/>
            </w:pPr>
            <w:r>
              <w:t>Fully Automatic Kjeldahl Digestion Units for nitrogen analysis and protein determination that incorporate the revolutionary TEMS™ technology for unprecedented Savings in terms of Time, Energy - as much as 35%, Money and Space.</w:t>
            </w:r>
          </w:p>
          <w:p w:rsidR="004D5FB9" w:rsidRDefault="005D4FF6">
            <w:pPr>
              <w:pStyle w:val="TableParagraph"/>
              <w:ind w:left="105"/>
            </w:pPr>
            <w:r>
              <w:t>High Technology</w:t>
            </w:r>
          </w:p>
          <w:p w:rsidR="004D5FB9" w:rsidRDefault="005D4FF6">
            <w:pPr>
              <w:pStyle w:val="TableParagraph"/>
              <w:spacing w:before="1"/>
              <w:ind w:left="105" w:right="1248"/>
            </w:pPr>
            <w:r>
              <w:t>Microprocessor control of precise block temperature</w:t>
            </w:r>
          </w:p>
          <w:p w:rsidR="004D5FB9" w:rsidRDefault="005D4FF6">
            <w:pPr>
              <w:pStyle w:val="TableParagraph"/>
              <w:spacing w:line="257" w:lineRule="exact"/>
              <w:ind w:left="105"/>
            </w:pPr>
            <w:r>
              <w:t>Real time display of process steps</w:t>
            </w:r>
          </w:p>
          <w:p w:rsidR="004D5FB9" w:rsidRDefault="005D4FF6">
            <w:pPr>
              <w:pStyle w:val="TableParagraph"/>
              <w:ind w:left="105" w:right="289"/>
            </w:pPr>
            <w:r>
              <w:t>54 programs (30 pre-installed, 24 customizable) Automated Operation</w:t>
            </w:r>
          </w:p>
          <w:p w:rsidR="004D5FB9" w:rsidRDefault="005D4FF6">
            <w:pPr>
              <w:pStyle w:val="TableParagraph"/>
              <w:spacing w:before="1"/>
              <w:ind w:left="105" w:right="1024"/>
            </w:pPr>
            <w:r>
              <w:t>Calibration automatic for top precision &amp; repeatability</w:t>
            </w:r>
          </w:p>
          <w:p w:rsidR="004D5FB9" w:rsidRDefault="005D4FF6">
            <w:pPr>
              <w:pStyle w:val="TableParagraph"/>
              <w:ind w:left="105" w:right="903"/>
              <w:jc w:val="both"/>
            </w:pPr>
            <w:r>
              <w:t>No hands lowering and lifting of test tubes Auto separation of manifold from the rack Outstanding Reliability</w:t>
            </w:r>
          </w:p>
          <w:p w:rsidR="004D5FB9" w:rsidRDefault="005D4FF6">
            <w:pPr>
              <w:pStyle w:val="TableParagraph"/>
              <w:ind w:left="105" w:right="940"/>
              <w:jc w:val="both"/>
            </w:pPr>
            <w:r>
              <w:t>Aluminum block for absolute</w:t>
            </w:r>
            <w:r>
              <w:rPr>
                <w:spacing w:val="-24"/>
              </w:rPr>
              <w:t xml:space="preserve"> </w:t>
            </w:r>
            <w:r>
              <w:t>temperature homogeneity</w:t>
            </w:r>
          </w:p>
          <w:p w:rsidR="004D5FB9" w:rsidRDefault="005D4FF6">
            <w:pPr>
              <w:pStyle w:val="TableParagraph"/>
              <w:ind w:left="105" w:right="324"/>
            </w:pPr>
            <w:r>
              <w:t>Unmatched conductivity for fast response up to 450 °C</w:t>
            </w:r>
          </w:p>
          <w:p w:rsidR="004D5FB9" w:rsidRDefault="005D4FF6">
            <w:pPr>
              <w:pStyle w:val="TableParagraph"/>
              <w:ind w:left="105" w:right="298"/>
            </w:pPr>
            <w:r>
              <w:t>Conforms to Good Laboratory Practice standard Premium quality consumables</w:t>
            </w:r>
          </w:p>
          <w:p w:rsidR="004D5FB9" w:rsidRDefault="005D4FF6">
            <w:pPr>
              <w:pStyle w:val="TableParagraph"/>
              <w:spacing w:line="258" w:lineRule="exact"/>
              <w:ind w:left="105"/>
            </w:pPr>
            <w:r>
              <w:t>Practical Functionality</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4"/>
              <w:ind w:left="105"/>
            </w:pPr>
            <w:r>
              <w:t>1</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4"/>
              <w:ind w:left="105"/>
            </w:pPr>
            <w:r>
              <w:t>No</w:t>
            </w:r>
          </w:p>
        </w:tc>
        <w:tc>
          <w:tcPr>
            <w:tcW w:w="900" w:type="dxa"/>
          </w:tcPr>
          <w:p w:rsidR="004D5FB9" w:rsidRDefault="004D5FB9">
            <w:pPr>
              <w:pStyle w:val="TableParagraph"/>
              <w:rPr>
                <w:rFonts w:ascii="Times New Roman"/>
              </w:rPr>
            </w:pPr>
          </w:p>
        </w:tc>
        <w:tc>
          <w:tcPr>
            <w:tcW w:w="1147"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581" w:type="dxa"/>
          </w:tcPr>
          <w:p w:rsidR="004D5FB9" w:rsidRDefault="005D4FF6">
            <w:pPr>
              <w:pStyle w:val="TableParagraph"/>
              <w:spacing w:before="1" w:line="256" w:lineRule="exact"/>
              <w:ind w:left="105" w:right="280"/>
              <w:rPr>
                <w:b/>
              </w:rPr>
            </w:pPr>
            <w:r>
              <w:rPr>
                <w:b/>
              </w:rPr>
              <w:t>Carried to Agriculture Laboratory Equipment Collections</w:t>
            </w:r>
          </w:p>
        </w:tc>
        <w:tc>
          <w:tcPr>
            <w:tcW w:w="72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147"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AG1 OF 7</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720"/>
        <w:gridCol w:w="809"/>
        <w:gridCol w:w="877"/>
        <w:gridCol w:w="1352"/>
      </w:tblGrid>
      <w:tr w:rsidR="004D5FB9">
        <w:trPr>
          <w:trHeight w:val="515"/>
        </w:trPr>
        <w:tc>
          <w:tcPr>
            <w:tcW w:w="836" w:type="dxa"/>
          </w:tcPr>
          <w:p w:rsidR="004D5FB9" w:rsidRDefault="005D4FF6">
            <w:pPr>
              <w:pStyle w:val="TableParagraph"/>
              <w:spacing w:line="257" w:lineRule="exact"/>
              <w:ind w:left="87" w:right="88"/>
              <w:jc w:val="center"/>
              <w:rPr>
                <w:b/>
              </w:rPr>
            </w:pPr>
            <w:r>
              <w:rPr>
                <w:b/>
              </w:rPr>
              <w:lastRenderedPageBreak/>
              <w:t>ITEM</w:t>
            </w:r>
          </w:p>
        </w:tc>
        <w:tc>
          <w:tcPr>
            <w:tcW w:w="5401" w:type="dxa"/>
          </w:tcPr>
          <w:p w:rsidR="004D5FB9" w:rsidRDefault="005D4FF6">
            <w:pPr>
              <w:pStyle w:val="TableParagraph"/>
              <w:spacing w:line="257" w:lineRule="exact"/>
              <w:ind w:left="105"/>
              <w:rPr>
                <w:b/>
              </w:rPr>
            </w:pPr>
            <w:r>
              <w:rPr>
                <w:b/>
              </w:rPr>
              <w:t>DESCRIPTION</w:t>
            </w:r>
          </w:p>
        </w:tc>
        <w:tc>
          <w:tcPr>
            <w:tcW w:w="720" w:type="dxa"/>
          </w:tcPr>
          <w:p w:rsidR="004D5FB9" w:rsidRDefault="005D4FF6">
            <w:pPr>
              <w:pStyle w:val="TableParagraph"/>
              <w:spacing w:line="257" w:lineRule="exact"/>
              <w:ind w:left="105"/>
              <w:rPr>
                <w:b/>
              </w:rPr>
            </w:pPr>
            <w:r>
              <w:rPr>
                <w:b/>
              </w:rPr>
              <w:t>QTY</w:t>
            </w:r>
          </w:p>
        </w:tc>
        <w:tc>
          <w:tcPr>
            <w:tcW w:w="809" w:type="dxa"/>
          </w:tcPr>
          <w:p w:rsidR="004D5FB9" w:rsidRDefault="005D4FF6">
            <w:pPr>
              <w:pStyle w:val="TableParagraph"/>
              <w:spacing w:line="257" w:lineRule="exact"/>
              <w:ind w:left="105"/>
              <w:rPr>
                <w:b/>
              </w:rPr>
            </w:pPr>
            <w:r>
              <w:rPr>
                <w:b/>
              </w:rPr>
              <w:t>UNIT</w:t>
            </w:r>
          </w:p>
        </w:tc>
        <w:tc>
          <w:tcPr>
            <w:tcW w:w="877" w:type="dxa"/>
          </w:tcPr>
          <w:p w:rsidR="004D5FB9" w:rsidRDefault="005D4FF6">
            <w:pPr>
              <w:pStyle w:val="TableParagraph"/>
              <w:spacing w:line="257" w:lineRule="exact"/>
              <w:ind w:left="107"/>
              <w:rPr>
                <w:b/>
              </w:rPr>
            </w:pPr>
            <w:r>
              <w:rPr>
                <w:b/>
              </w:rPr>
              <w:t>UNIT</w:t>
            </w:r>
          </w:p>
          <w:p w:rsidR="004D5FB9" w:rsidRDefault="005D4FF6">
            <w:pPr>
              <w:pStyle w:val="TableParagraph"/>
              <w:spacing w:before="1" w:line="238" w:lineRule="exact"/>
              <w:ind w:left="107"/>
              <w:rPr>
                <w:b/>
              </w:rPr>
            </w:pPr>
            <w:r>
              <w:rPr>
                <w:b/>
              </w:rPr>
              <w:t>RATE</w:t>
            </w:r>
          </w:p>
        </w:tc>
        <w:tc>
          <w:tcPr>
            <w:tcW w:w="1352"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10614"/>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4"/>
              </w:rPr>
            </w:pPr>
          </w:p>
          <w:p w:rsidR="004D5FB9" w:rsidRDefault="005D4FF6">
            <w:pPr>
              <w:pStyle w:val="TableParagraph"/>
              <w:ind w:left="7"/>
              <w:jc w:val="center"/>
            </w:pPr>
            <w:r>
              <w:t>2</w:t>
            </w:r>
          </w:p>
        </w:tc>
        <w:tc>
          <w:tcPr>
            <w:tcW w:w="5401" w:type="dxa"/>
          </w:tcPr>
          <w:p w:rsidR="004D5FB9" w:rsidRDefault="005D4FF6">
            <w:pPr>
              <w:pStyle w:val="TableParagraph"/>
              <w:spacing w:before="1"/>
              <w:ind w:left="105"/>
              <w:rPr>
                <w:b/>
              </w:rPr>
            </w:pPr>
            <w:r>
              <w:rPr>
                <w:b/>
              </w:rPr>
              <w:t>Agriculture Laboratory Equipment cont;</w:t>
            </w:r>
          </w:p>
          <w:p w:rsidR="004D5FB9" w:rsidRDefault="004D5FB9">
            <w:pPr>
              <w:pStyle w:val="TableParagraph"/>
              <w:spacing w:before="11"/>
              <w:rPr>
                <w:b/>
                <w:sz w:val="21"/>
              </w:rPr>
            </w:pPr>
          </w:p>
          <w:p w:rsidR="004D5FB9" w:rsidRDefault="005D4FF6">
            <w:pPr>
              <w:pStyle w:val="TableParagraph"/>
              <w:ind w:left="105" w:right="756"/>
            </w:pPr>
            <w:r>
              <w:t>LCD display for immediate understanding Up to 6 languages available from a wide selection</w:t>
            </w:r>
          </w:p>
          <w:p w:rsidR="004D5FB9" w:rsidRDefault="005D4FF6">
            <w:pPr>
              <w:pStyle w:val="TableParagraph"/>
              <w:spacing w:before="1"/>
              <w:ind w:left="105" w:right="546"/>
            </w:pPr>
            <w:r>
              <w:t>All necessary items supplied in one</w:t>
            </w:r>
            <w:r>
              <w:rPr>
                <w:spacing w:val="-19"/>
              </w:rPr>
              <w:t xml:space="preserve"> </w:t>
            </w:r>
            <w:r>
              <w:t>package Very small</w:t>
            </w:r>
            <w:r>
              <w:rPr>
                <w:spacing w:val="-3"/>
              </w:rPr>
              <w:t xml:space="preserve"> </w:t>
            </w:r>
            <w:r>
              <w:t>footprint</w:t>
            </w:r>
          </w:p>
          <w:p w:rsidR="004D5FB9" w:rsidRDefault="005D4FF6">
            <w:pPr>
              <w:pStyle w:val="TableParagraph"/>
              <w:spacing w:line="257" w:lineRule="exact"/>
              <w:ind w:left="105"/>
            </w:pPr>
            <w:r>
              <w:t>Optimized</w:t>
            </w:r>
            <w:r>
              <w:rPr>
                <w:spacing w:val="-11"/>
              </w:rPr>
              <w:t xml:space="preserve"> </w:t>
            </w:r>
            <w:r>
              <w:t>Selection</w:t>
            </w:r>
          </w:p>
          <w:p w:rsidR="004D5FB9" w:rsidRDefault="005D4FF6">
            <w:pPr>
              <w:pStyle w:val="TableParagraph"/>
              <w:spacing w:line="258" w:lineRule="exact"/>
              <w:ind w:left="105"/>
            </w:pPr>
            <w:r>
              <w:t>Choice of models for different workloads</w:t>
            </w:r>
          </w:p>
          <w:p w:rsidR="004D5FB9" w:rsidRDefault="005D4FF6">
            <w:pPr>
              <w:pStyle w:val="TableParagraph"/>
              <w:spacing w:before="1"/>
              <w:ind w:left="105"/>
            </w:pPr>
            <w:r>
              <w:t>DKL 8 (8-position with 250 ml tubes, Ø 42</w:t>
            </w:r>
            <w:r>
              <w:rPr>
                <w:spacing w:val="-23"/>
              </w:rPr>
              <w:t xml:space="preserve"> </w:t>
            </w:r>
            <w:r>
              <w:t>mm) DKL 12 (12-position with 250/400 ml tubes, Ø 42</w:t>
            </w:r>
            <w:r>
              <w:rPr>
                <w:spacing w:val="-3"/>
              </w:rPr>
              <w:t xml:space="preserve"> </w:t>
            </w:r>
            <w:r>
              <w:t>mm)</w:t>
            </w:r>
          </w:p>
          <w:p w:rsidR="004D5FB9" w:rsidRDefault="005D4FF6">
            <w:pPr>
              <w:pStyle w:val="TableParagraph"/>
              <w:spacing w:before="1"/>
              <w:ind w:left="105" w:right="177"/>
            </w:pPr>
            <w:r>
              <w:t>DKL 20 (20-position with 250/400 ml tubes,</w:t>
            </w:r>
            <w:r>
              <w:rPr>
                <w:spacing w:val="-24"/>
              </w:rPr>
              <w:t xml:space="preserve"> </w:t>
            </w:r>
            <w:r>
              <w:t>Ø 42</w:t>
            </w:r>
            <w:r>
              <w:rPr>
                <w:spacing w:val="-3"/>
              </w:rPr>
              <w:t xml:space="preserve"> </w:t>
            </w:r>
            <w:r>
              <w:t>mm)</w:t>
            </w:r>
          </w:p>
          <w:p w:rsidR="004D5FB9" w:rsidRDefault="005D4FF6">
            <w:pPr>
              <w:pStyle w:val="TableParagraph"/>
              <w:ind w:left="105" w:right="177"/>
            </w:pPr>
            <w:r>
              <w:t>DKL 42/26 (42-position with 100 ml tubes,</w:t>
            </w:r>
            <w:r>
              <w:rPr>
                <w:spacing w:val="-23"/>
              </w:rPr>
              <w:t xml:space="preserve"> </w:t>
            </w:r>
            <w:r>
              <w:t>Ø 26</w:t>
            </w:r>
            <w:r>
              <w:rPr>
                <w:spacing w:val="-3"/>
              </w:rPr>
              <w:t xml:space="preserve"> </w:t>
            </w:r>
            <w:r>
              <w:t>mm)</w:t>
            </w:r>
          </w:p>
          <w:p w:rsidR="004D5FB9" w:rsidRDefault="005D4FF6">
            <w:pPr>
              <w:pStyle w:val="TableParagraph"/>
              <w:spacing w:line="258" w:lineRule="exact"/>
              <w:ind w:left="105"/>
            </w:pPr>
            <w:r>
              <w:t>Incorporates TEMS technology</w:t>
            </w:r>
          </w:p>
          <w:p w:rsidR="004D5FB9" w:rsidRDefault="004D5FB9">
            <w:pPr>
              <w:pStyle w:val="TableParagraph"/>
              <w:spacing w:before="10"/>
              <w:rPr>
                <w:b/>
                <w:sz w:val="21"/>
              </w:rPr>
            </w:pPr>
          </w:p>
          <w:p w:rsidR="004D5FB9" w:rsidRDefault="005D4FF6">
            <w:pPr>
              <w:pStyle w:val="TableParagraph"/>
              <w:ind w:left="105"/>
              <w:rPr>
                <w:b/>
              </w:rPr>
            </w:pPr>
            <w:r>
              <w:rPr>
                <w:b/>
              </w:rPr>
              <w:t>pH meter</w:t>
            </w:r>
          </w:p>
          <w:p w:rsidR="004D5FB9" w:rsidRDefault="004D5FB9">
            <w:pPr>
              <w:pStyle w:val="TableParagraph"/>
              <w:spacing w:before="2"/>
              <w:rPr>
                <w:b/>
              </w:rPr>
            </w:pPr>
          </w:p>
          <w:p w:rsidR="004D5FB9" w:rsidRDefault="005D4FF6">
            <w:pPr>
              <w:pStyle w:val="TableParagraph"/>
              <w:spacing w:line="258" w:lineRule="exact"/>
              <w:ind w:right="1648"/>
              <w:jc w:val="right"/>
            </w:pPr>
            <w:r>
              <w:t>Range:  ±399.9 mV (HI 2211</w:t>
            </w:r>
            <w:r>
              <w:rPr>
                <w:spacing w:val="-18"/>
              </w:rPr>
              <w:t xml:space="preserve"> </w:t>
            </w:r>
            <w:r>
              <w:t>only)</w:t>
            </w:r>
          </w:p>
          <w:p w:rsidR="004D5FB9" w:rsidRDefault="005D4FF6">
            <w:pPr>
              <w:pStyle w:val="TableParagraph"/>
              <w:spacing w:line="258" w:lineRule="exact"/>
              <w:ind w:right="1679"/>
              <w:jc w:val="right"/>
            </w:pPr>
            <w:r>
              <w:t>±2000 mV (HI 2211</w:t>
            </w:r>
            <w:r>
              <w:rPr>
                <w:spacing w:val="-12"/>
              </w:rPr>
              <w:t xml:space="preserve"> </w:t>
            </w:r>
            <w:r>
              <w:t>only)</w:t>
            </w:r>
          </w:p>
          <w:p w:rsidR="004D5FB9" w:rsidRDefault="005D4FF6">
            <w:pPr>
              <w:pStyle w:val="TableParagraph"/>
              <w:spacing w:before="1" w:line="258" w:lineRule="exact"/>
              <w:ind w:right="1634"/>
              <w:jc w:val="right"/>
            </w:pPr>
            <w:r>
              <w:t>Resolution: 0.1 mV (HI 2211 only)</w:t>
            </w:r>
          </w:p>
          <w:p w:rsidR="004D5FB9" w:rsidRDefault="005D4FF6">
            <w:pPr>
              <w:pStyle w:val="TableParagraph"/>
              <w:spacing w:line="258" w:lineRule="exact"/>
              <w:ind w:left="1439"/>
            </w:pPr>
            <w:r>
              <w:t>1 mV (HI 2211 only)</w:t>
            </w:r>
          </w:p>
          <w:p w:rsidR="004D5FB9" w:rsidRDefault="005D4FF6">
            <w:pPr>
              <w:pStyle w:val="TableParagraph"/>
              <w:spacing w:before="2"/>
              <w:ind w:left="105"/>
            </w:pPr>
            <w:r>
              <w:t>Accuracy @ 20°C/68°F: ±0.2 mV (HI 2211 only)</w:t>
            </w:r>
          </w:p>
          <w:p w:rsidR="004D5FB9" w:rsidRDefault="005D4FF6">
            <w:pPr>
              <w:pStyle w:val="TableParagraph"/>
              <w:spacing w:before="1" w:line="258" w:lineRule="exact"/>
              <w:ind w:left="105"/>
            </w:pPr>
            <w:r>
              <w:t>±1 mV (HI 2211 only)</w:t>
            </w:r>
          </w:p>
          <w:p w:rsidR="004D5FB9" w:rsidRDefault="005D4FF6">
            <w:pPr>
              <w:pStyle w:val="TableParagraph"/>
              <w:ind w:left="105" w:right="230"/>
            </w:pPr>
            <w:r>
              <w:t>pH Calibration: 1- or 2-point calibration, 5 buffers available (4.01, 6.86, 7.01, 9.18,</w:t>
            </w:r>
            <w:r>
              <w:rPr>
                <w:spacing w:val="-33"/>
              </w:rPr>
              <w:t xml:space="preserve"> </w:t>
            </w:r>
            <w:r>
              <w:t>10.01) Temperature compensation: Manual or Automatic from: –9.9 to120.0°C (14.2-248.0</w:t>
            </w:r>
            <w:r>
              <w:rPr>
                <w:position w:val="5"/>
                <w:sz w:val="14"/>
              </w:rPr>
              <w:t>o</w:t>
            </w:r>
            <w:r>
              <w:t>F) pH Electrode: HI 1131B (included) Dimensions: 240x182x74</w:t>
            </w:r>
            <w:r>
              <w:rPr>
                <w:spacing w:val="-5"/>
              </w:rPr>
              <w:t xml:space="preserve"> </w:t>
            </w:r>
            <w:r>
              <w:t>mm</w:t>
            </w:r>
          </w:p>
          <w:p w:rsidR="004D5FB9" w:rsidRDefault="005D4FF6">
            <w:pPr>
              <w:pStyle w:val="TableParagraph"/>
              <w:spacing w:line="258" w:lineRule="exact"/>
              <w:ind w:left="105"/>
            </w:pPr>
            <w:r>
              <w:t>Environment: 0 to 50 °C (32 to 122 °F) max.</w:t>
            </w:r>
          </w:p>
          <w:p w:rsidR="004D5FB9" w:rsidRDefault="005D4FF6">
            <w:pPr>
              <w:pStyle w:val="TableParagraph"/>
              <w:spacing w:line="258" w:lineRule="exact"/>
              <w:ind w:left="105"/>
            </w:pPr>
            <w:r>
              <w:t>95% RH non-condensing</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5D4FF6">
            <w:pPr>
              <w:pStyle w:val="TableParagraph"/>
              <w:ind w:left="105"/>
            </w:pPr>
            <w:r>
              <w:t>2</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5D4FF6">
            <w:pPr>
              <w:pStyle w:val="TableParagraph"/>
              <w:ind w:left="105"/>
            </w:pPr>
            <w:r>
              <w:t>No.</w:t>
            </w:r>
          </w:p>
        </w:tc>
        <w:tc>
          <w:tcPr>
            <w:tcW w:w="877" w:type="dxa"/>
          </w:tcPr>
          <w:p w:rsidR="004D5FB9" w:rsidRDefault="004D5FB9">
            <w:pPr>
              <w:pStyle w:val="TableParagraph"/>
              <w:rPr>
                <w:rFonts w:ascii="Times New Roman"/>
              </w:rPr>
            </w:pPr>
          </w:p>
        </w:tc>
        <w:tc>
          <w:tcPr>
            <w:tcW w:w="1352"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5"/>
              <w:rPr>
                <w:b/>
              </w:rPr>
            </w:pPr>
            <w:r>
              <w:rPr>
                <w:b/>
              </w:rPr>
              <w:t>Carried to Agriculture Laboratory Equipment</w:t>
            </w:r>
          </w:p>
          <w:p w:rsidR="004D5FB9" w:rsidRDefault="005D4FF6">
            <w:pPr>
              <w:pStyle w:val="TableParagraph"/>
              <w:spacing w:before="1" w:line="238" w:lineRule="exact"/>
              <w:ind w:left="105"/>
              <w:rPr>
                <w:b/>
              </w:rPr>
            </w:pPr>
            <w:r>
              <w:rPr>
                <w:b/>
              </w:rPr>
              <w:t>Collections</w:t>
            </w:r>
          </w:p>
        </w:tc>
        <w:tc>
          <w:tcPr>
            <w:tcW w:w="72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877" w:type="dxa"/>
          </w:tcPr>
          <w:p w:rsidR="004D5FB9" w:rsidRDefault="004D5FB9">
            <w:pPr>
              <w:pStyle w:val="TableParagraph"/>
              <w:rPr>
                <w:rFonts w:ascii="Times New Roman"/>
              </w:rPr>
            </w:pPr>
          </w:p>
        </w:tc>
        <w:tc>
          <w:tcPr>
            <w:tcW w:w="1352"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AG2 OF 7</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4D5FB9">
        <w:trPr>
          <w:trHeight w:val="775"/>
        </w:trPr>
        <w:tc>
          <w:tcPr>
            <w:tcW w:w="836" w:type="dxa"/>
          </w:tcPr>
          <w:p w:rsidR="004D5FB9" w:rsidRDefault="004D5FB9">
            <w:pPr>
              <w:pStyle w:val="TableParagraph"/>
              <w:rPr>
                <w:b/>
                <w:sz w:val="26"/>
              </w:rPr>
            </w:pPr>
          </w:p>
          <w:p w:rsidR="004D5FB9" w:rsidRDefault="005D4FF6">
            <w:pPr>
              <w:pStyle w:val="TableParagraph"/>
              <w:spacing w:before="210" w:line="240" w:lineRule="exact"/>
              <w:ind w:left="87" w:right="87"/>
              <w:jc w:val="center"/>
              <w:rPr>
                <w:b/>
              </w:rPr>
            </w:pPr>
            <w:r>
              <w:rPr>
                <w:b/>
              </w:rPr>
              <w:t>ITEM</w:t>
            </w:r>
          </w:p>
        </w:tc>
        <w:tc>
          <w:tcPr>
            <w:tcW w:w="5490" w:type="dxa"/>
          </w:tcPr>
          <w:p w:rsidR="004D5FB9" w:rsidRDefault="004D5FB9">
            <w:pPr>
              <w:pStyle w:val="TableParagraph"/>
              <w:rPr>
                <w:b/>
              </w:rPr>
            </w:pPr>
          </w:p>
          <w:p w:rsidR="004D5FB9" w:rsidRDefault="005D4FF6">
            <w:pPr>
              <w:pStyle w:val="TableParagraph"/>
              <w:ind w:left="105"/>
              <w:rPr>
                <w:b/>
              </w:rPr>
            </w:pPr>
            <w:r>
              <w:rPr>
                <w:b/>
              </w:rPr>
              <w:t>DESCRIPTION</w:t>
            </w:r>
          </w:p>
        </w:tc>
        <w:tc>
          <w:tcPr>
            <w:tcW w:w="720" w:type="dxa"/>
          </w:tcPr>
          <w:p w:rsidR="004D5FB9" w:rsidRDefault="004D5FB9">
            <w:pPr>
              <w:pStyle w:val="TableParagraph"/>
              <w:rPr>
                <w:b/>
              </w:rPr>
            </w:pPr>
          </w:p>
          <w:p w:rsidR="004D5FB9" w:rsidRDefault="005D4FF6">
            <w:pPr>
              <w:pStyle w:val="TableParagraph"/>
              <w:ind w:left="107"/>
              <w:rPr>
                <w:b/>
              </w:rPr>
            </w:pPr>
            <w:r>
              <w:rPr>
                <w:b/>
              </w:rPr>
              <w:t>QTY</w:t>
            </w:r>
          </w:p>
        </w:tc>
        <w:tc>
          <w:tcPr>
            <w:tcW w:w="812" w:type="dxa"/>
          </w:tcPr>
          <w:p w:rsidR="004D5FB9" w:rsidRDefault="004D5FB9">
            <w:pPr>
              <w:pStyle w:val="TableParagraph"/>
              <w:rPr>
                <w:b/>
              </w:rPr>
            </w:pPr>
          </w:p>
          <w:p w:rsidR="004D5FB9" w:rsidRDefault="005D4FF6">
            <w:pPr>
              <w:pStyle w:val="TableParagraph"/>
              <w:ind w:left="107"/>
              <w:rPr>
                <w:b/>
              </w:rPr>
            </w:pPr>
            <w:r>
              <w:rPr>
                <w:b/>
              </w:rPr>
              <w:t>UNIT</w:t>
            </w:r>
          </w:p>
        </w:tc>
        <w:tc>
          <w:tcPr>
            <w:tcW w:w="900" w:type="dxa"/>
          </w:tcPr>
          <w:p w:rsidR="004D5FB9" w:rsidRDefault="005D4FF6">
            <w:pPr>
              <w:pStyle w:val="TableParagraph"/>
              <w:ind w:left="104" w:right="123"/>
              <w:rPr>
                <w:b/>
              </w:rPr>
            </w:pPr>
            <w:r>
              <w:rPr>
                <w:b/>
              </w:rPr>
              <w:t>UNIT RATE</w:t>
            </w:r>
          </w:p>
        </w:tc>
        <w:tc>
          <w:tcPr>
            <w:tcW w:w="1236" w:type="dxa"/>
          </w:tcPr>
          <w:p w:rsidR="004D5FB9" w:rsidRDefault="005D4FF6">
            <w:pPr>
              <w:pStyle w:val="TableParagraph"/>
              <w:ind w:left="104" w:right="81"/>
              <w:rPr>
                <w:b/>
              </w:rPr>
            </w:pPr>
            <w:r>
              <w:rPr>
                <w:b/>
              </w:rPr>
              <w:t>AMOUNT KSHS</w:t>
            </w:r>
          </w:p>
        </w:tc>
      </w:tr>
      <w:tr w:rsidR="004D5FB9">
        <w:trPr>
          <w:trHeight w:val="381"/>
        </w:trPr>
        <w:tc>
          <w:tcPr>
            <w:tcW w:w="836" w:type="dxa"/>
            <w:tcBorders>
              <w:bottom w:val="nil"/>
            </w:tcBorders>
          </w:tcPr>
          <w:p w:rsidR="004D5FB9" w:rsidRDefault="004D5FB9">
            <w:pPr>
              <w:pStyle w:val="TableParagraph"/>
              <w:rPr>
                <w:rFonts w:ascii="Times New Roman"/>
              </w:rPr>
            </w:pPr>
          </w:p>
        </w:tc>
        <w:tc>
          <w:tcPr>
            <w:tcW w:w="5490" w:type="dxa"/>
            <w:tcBorders>
              <w:bottom w:val="nil"/>
            </w:tcBorders>
          </w:tcPr>
          <w:p w:rsidR="004D5FB9" w:rsidRDefault="005D4FF6">
            <w:pPr>
              <w:pStyle w:val="TableParagraph"/>
              <w:spacing w:line="257" w:lineRule="exact"/>
              <w:ind w:left="105"/>
              <w:rPr>
                <w:b/>
              </w:rPr>
            </w:pPr>
            <w:r>
              <w:rPr>
                <w:b/>
              </w:rPr>
              <w:t>Agriculture Laboratory Equipment cont;</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541"/>
        </w:trPr>
        <w:tc>
          <w:tcPr>
            <w:tcW w:w="836" w:type="dxa"/>
            <w:tcBorders>
              <w:top w:val="nil"/>
              <w:bottom w:val="nil"/>
            </w:tcBorders>
          </w:tcPr>
          <w:p w:rsidR="004D5FB9" w:rsidRDefault="005D4FF6">
            <w:pPr>
              <w:pStyle w:val="TableParagraph"/>
              <w:spacing w:before="123"/>
              <w:ind w:left="4"/>
              <w:jc w:val="center"/>
              <w:rPr>
                <w:sz w:val="24"/>
              </w:rPr>
            </w:pPr>
            <w:r>
              <w:rPr>
                <w:sz w:val="24"/>
              </w:rPr>
              <w:t>3</w:t>
            </w:r>
          </w:p>
        </w:tc>
        <w:tc>
          <w:tcPr>
            <w:tcW w:w="5490" w:type="dxa"/>
            <w:tcBorders>
              <w:top w:val="nil"/>
              <w:bottom w:val="nil"/>
            </w:tcBorders>
          </w:tcPr>
          <w:p w:rsidR="004D5FB9" w:rsidRDefault="005D4FF6">
            <w:pPr>
              <w:pStyle w:val="TableParagraph"/>
              <w:spacing w:before="147"/>
              <w:ind w:left="105"/>
              <w:rPr>
                <w:b/>
              </w:rPr>
            </w:pPr>
            <w:r>
              <w:rPr>
                <w:b/>
              </w:rPr>
              <w:t>Microwave Oven</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822"/>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135"/>
              <w:ind w:left="105" w:right="699"/>
              <w:rPr>
                <w:sz w:val="24"/>
              </w:rPr>
            </w:pPr>
            <w:r>
              <w:rPr>
                <w:sz w:val="24"/>
              </w:rPr>
              <w:t>Large capacity – At least 38 lit capacity; Power level switch; Energy efficient.</w:t>
            </w:r>
          </w:p>
        </w:tc>
        <w:tc>
          <w:tcPr>
            <w:tcW w:w="720" w:type="dxa"/>
            <w:tcBorders>
              <w:top w:val="nil"/>
              <w:bottom w:val="nil"/>
            </w:tcBorders>
          </w:tcPr>
          <w:p w:rsidR="004D5FB9" w:rsidRDefault="004D5FB9">
            <w:pPr>
              <w:pStyle w:val="TableParagraph"/>
              <w:spacing w:before="6"/>
              <w:rPr>
                <w:b/>
                <w:sz w:val="29"/>
              </w:rPr>
            </w:pPr>
          </w:p>
          <w:p w:rsidR="004D5FB9" w:rsidRDefault="005D4FF6">
            <w:pPr>
              <w:pStyle w:val="TableParagraph"/>
              <w:ind w:left="107"/>
            </w:pPr>
            <w:r>
              <w:t>1</w:t>
            </w:r>
          </w:p>
        </w:tc>
        <w:tc>
          <w:tcPr>
            <w:tcW w:w="812" w:type="dxa"/>
            <w:tcBorders>
              <w:top w:val="nil"/>
              <w:bottom w:val="nil"/>
            </w:tcBorders>
          </w:tcPr>
          <w:p w:rsidR="004D5FB9" w:rsidRDefault="004D5FB9">
            <w:pPr>
              <w:pStyle w:val="TableParagraph"/>
              <w:spacing w:before="6"/>
              <w:rPr>
                <w:b/>
                <w:sz w:val="29"/>
              </w:rPr>
            </w:pPr>
          </w:p>
          <w:p w:rsidR="004D5FB9" w:rsidRDefault="005D4FF6">
            <w:pPr>
              <w:pStyle w:val="TableParagraph"/>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602"/>
        </w:trPr>
        <w:tc>
          <w:tcPr>
            <w:tcW w:w="836" w:type="dxa"/>
            <w:tcBorders>
              <w:top w:val="nil"/>
              <w:bottom w:val="nil"/>
            </w:tcBorders>
          </w:tcPr>
          <w:p w:rsidR="004D5FB9" w:rsidRDefault="004D5FB9">
            <w:pPr>
              <w:pStyle w:val="TableParagraph"/>
              <w:spacing w:before="8"/>
              <w:rPr>
                <w:b/>
                <w:sz w:val="26"/>
              </w:rPr>
            </w:pPr>
          </w:p>
          <w:p w:rsidR="004D5FB9" w:rsidRDefault="005D4FF6">
            <w:pPr>
              <w:pStyle w:val="TableParagraph"/>
              <w:ind w:left="7"/>
              <w:jc w:val="center"/>
            </w:pPr>
            <w:r>
              <w:t>4</w:t>
            </w:r>
          </w:p>
        </w:tc>
        <w:tc>
          <w:tcPr>
            <w:tcW w:w="5490" w:type="dxa"/>
            <w:tcBorders>
              <w:top w:val="nil"/>
              <w:bottom w:val="nil"/>
            </w:tcBorders>
          </w:tcPr>
          <w:p w:rsidR="004D5FB9" w:rsidRDefault="005D4FF6">
            <w:pPr>
              <w:pStyle w:val="TableParagraph"/>
              <w:spacing w:before="124"/>
              <w:ind w:left="105"/>
              <w:rPr>
                <w:b/>
              </w:rPr>
            </w:pPr>
            <w:r>
              <w:rPr>
                <w:b/>
              </w:rPr>
              <w:t>Combination Fridge /Freezer</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185"/>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30"/>
              <w:ind w:left="105" w:right="505"/>
            </w:pPr>
            <w:r>
              <w:t>At least 600 lit capacity –upright (vertical) Separate fridge (4</w:t>
            </w:r>
            <w:r>
              <w:rPr>
                <w:position w:val="5"/>
                <w:sz w:val="14"/>
              </w:rPr>
              <w:t>○</w:t>
            </w:r>
            <w:r>
              <w:t>C) and deep freezer (-20</w:t>
            </w:r>
            <w:r>
              <w:rPr>
                <w:position w:val="5"/>
                <w:sz w:val="14"/>
              </w:rPr>
              <w:t>○</w:t>
            </w:r>
            <w:r>
              <w:t>C) compartments</w:t>
            </w:r>
          </w:p>
          <w:p w:rsidR="004D5FB9" w:rsidRDefault="005D4FF6">
            <w:pPr>
              <w:pStyle w:val="TableParagraph"/>
              <w:ind w:left="105" w:right="699"/>
            </w:pPr>
            <w:r>
              <w:t>Equipped with solid shelves of a suitable material</w:t>
            </w:r>
          </w:p>
          <w:p w:rsidR="004D5FB9" w:rsidRDefault="005D4FF6">
            <w:pPr>
              <w:pStyle w:val="TableParagraph"/>
              <w:spacing w:before="1"/>
              <w:ind w:left="105" w:right="664"/>
            </w:pPr>
            <w:r>
              <w:t>Digital temperature display and controls on outside</w:t>
            </w:r>
          </w:p>
          <w:p w:rsidR="004D5FB9" w:rsidRDefault="005D4FF6">
            <w:pPr>
              <w:pStyle w:val="TableParagraph"/>
              <w:spacing w:line="258" w:lineRule="exact"/>
              <w:ind w:left="105"/>
            </w:pPr>
            <w:r>
              <w:t>Energy star certified.</w:t>
            </w:r>
          </w:p>
        </w:tc>
        <w:tc>
          <w:tcPr>
            <w:tcW w:w="720" w:type="dxa"/>
            <w:tcBorders>
              <w:top w:val="nil"/>
              <w:bottom w:val="nil"/>
            </w:tcBorders>
          </w:tcPr>
          <w:p w:rsidR="004D5FB9" w:rsidRDefault="005D4FF6">
            <w:pPr>
              <w:pStyle w:val="TableParagraph"/>
              <w:spacing w:before="194"/>
              <w:ind w:left="107"/>
            </w:pPr>
            <w:r>
              <w:t>2</w:t>
            </w:r>
          </w:p>
        </w:tc>
        <w:tc>
          <w:tcPr>
            <w:tcW w:w="812" w:type="dxa"/>
            <w:tcBorders>
              <w:top w:val="nil"/>
              <w:bottom w:val="nil"/>
            </w:tcBorders>
          </w:tcPr>
          <w:p w:rsidR="004D5FB9" w:rsidRDefault="005D4FF6">
            <w:pPr>
              <w:pStyle w:val="TableParagraph"/>
              <w:spacing w:before="194"/>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40"/>
        </w:trPr>
        <w:tc>
          <w:tcPr>
            <w:tcW w:w="836" w:type="dxa"/>
            <w:tcBorders>
              <w:top w:val="nil"/>
              <w:bottom w:val="nil"/>
            </w:tcBorders>
          </w:tcPr>
          <w:p w:rsidR="004D5FB9" w:rsidRDefault="005D4FF6">
            <w:pPr>
              <w:pStyle w:val="TableParagraph"/>
              <w:spacing w:before="89"/>
              <w:ind w:left="7"/>
              <w:jc w:val="center"/>
            </w:pPr>
            <w:r>
              <w:t>5</w:t>
            </w:r>
          </w:p>
        </w:tc>
        <w:tc>
          <w:tcPr>
            <w:tcW w:w="5490" w:type="dxa"/>
            <w:tcBorders>
              <w:top w:val="nil"/>
              <w:bottom w:val="nil"/>
            </w:tcBorders>
          </w:tcPr>
          <w:p w:rsidR="004D5FB9" w:rsidRDefault="005D4FF6">
            <w:pPr>
              <w:pStyle w:val="TableParagraph"/>
              <w:spacing w:before="158"/>
              <w:ind w:left="105"/>
              <w:rPr>
                <w:b/>
              </w:rPr>
            </w:pPr>
            <w:r>
              <w:rPr>
                <w:b/>
              </w:rPr>
              <w:t>Gel Electrophoresis Chamber</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33"/>
        </w:trPr>
        <w:tc>
          <w:tcPr>
            <w:tcW w:w="836" w:type="dxa"/>
            <w:tcBorders>
              <w:top w:val="nil"/>
            </w:tcBorders>
          </w:tcPr>
          <w:p w:rsidR="004D5FB9" w:rsidRDefault="004D5FB9">
            <w:pPr>
              <w:pStyle w:val="TableParagraph"/>
              <w:rPr>
                <w:rFonts w:ascii="Times New Roman"/>
              </w:rPr>
            </w:pPr>
          </w:p>
        </w:tc>
        <w:tc>
          <w:tcPr>
            <w:tcW w:w="5490" w:type="dxa"/>
            <w:tcBorders>
              <w:top w:val="nil"/>
            </w:tcBorders>
          </w:tcPr>
          <w:p w:rsidR="004D5FB9" w:rsidRDefault="005D4FF6">
            <w:pPr>
              <w:pStyle w:val="TableParagraph"/>
              <w:spacing w:before="124"/>
              <w:ind w:left="105" w:right="457"/>
            </w:pPr>
            <w:r>
              <w:t>HORIZONTAL; 15 x 15 cm Enduro MidiPlus Horizontal Gel Box, 16, 20, 28 Tooth Combs Electrophoresis Power Supply (item #213704) and 2 Carolina Deluxe Gel Electrophoresis Chambers (item #213710)."</w:t>
            </w:r>
          </w:p>
          <w:p w:rsidR="004D5FB9" w:rsidRDefault="005D4FF6">
            <w:pPr>
              <w:pStyle w:val="TableParagraph"/>
              <w:ind w:left="105" w:right="253"/>
              <w:jc w:val="both"/>
            </w:pPr>
            <w:r>
              <w:t>Includes base unit, safety lid, two casting trays with aluminum gates (one for 6 × 7 cm and one for 6 × 10 cm gels), and two combs (1.0 mm × 8 sample wells and 1.0 mm × 12 sample wells).</w:t>
            </w:r>
          </w:p>
          <w:p w:rsidR="004D5FB9" w:rsidRDefault="005D4FF6">
            <w:pPr>
              <w:pStyle w:val="TableParagraph"/>
              <w:spacing w:before="1"/>
              <w:ind w:left="105" w:right="585"/>
            </w:pPr>
            <w:r>
              <w:t>Horizontal gel tank; Gell dimensions at least 130mm x 150 mm (w x d)</w:t>
            </w:r>
          </w:p>
          <w:p w:rsidR="004D5FB9" w:rsidRDefault="005D4FF6">
            <w:pPr>
              <w:pStyle w:val="TableParagraph"/>
              <w:ind w:left="105" w:right="1034"/>
            </w:pPr>
            <w:r>
              <w:t>Buffer volume; 900 ml to 1,200ml Equipped with at least 4 comb positions Removable gel casting tray</w:t>
            </w:r>
          </w:p>
          <w:p w:rsidR="004D5FB9" w:rsidRDefault="005D4FF6">
            <w:pPr>
              <w:pStyle w:val="TableParagraph"/>
              <w:ind w:left="105" w:right="519"/>
            </w:pPr>
            <w:r>
              <w:t>Includes buffer recirculation ports to prevent buffer depletion</w:t>
            </w:r>
          </w:p>
          <w:p w:rsidR="004D5FB9" w:rsidRDefault="005D4FF6">
            <w:pPr>
              <w:pStyle w:val="TableParagraph"/>
              <w:spacing w:before="1"/>
              <w:ind w:left="105" w:right="656"/>
            </w:pPr>
            <w:r>
              <w:t>Include 2mm combs for different number of wells (12, 16, 24 28 samples) 2 for each</w:t>
            </w:r>
          </w:p>
        </w:tc>
        <w:tc>
          <w:tcPr>
            <w:tcW w:w="720" w:type="dxa"/>
            <w:tcBorders>
              <w:top w:val="nil"/>
            </w:tcBorders>
          </w:tcPr>
          <w:p w:rsidR="004D5FB9" w:rsidRDefault="004D5FB9">
            <w:pPr>
              <w:pStyle w:val="TableParagraph"/>
              <w:rPr>
                <w:b/>
                <w:sz w:val="26"/>
              </w:rPr>
            </w:pPr>
          </w:p>
          <w:p w:rsidR="004D5FB9" w:rsidRDefault="004D5FB9">
            <w:pPr>
              <w:pStyle w:val="TableParagraph"/>
              <w:spacing w:before="6"/>
              <w:rPr>
                <w:b/>
                <w:sz w:val="20"/>
              </w:rPr>
            </w:pPr>
          </w:p>
          <w:p w:rsidR="004D5FB9" w:rsidRDefault="005D4FF6">
            <w:pPr>
              <w:pStyle w:val="TableParagraph"/>
              <w:ind w:left="107"/>
            </w:pPr>
            <w:r>
              <w:t>1</w:t>
            </w:r>
          </w:p>
        </w:tc>
        <w:tc>
          <w:tcPr>
            <w:tcW w:w="812" w:type="dxa"/>
            <w:tcBorders>
              <w:top w:val="nil"/>
            </w:tcBorders>
          </w:tcPr>
          <w:p w:rsidR="004D5FB9" w:rsidRDefault="004D5FB9">
            <w:pPr>
              <w:pStyle w:val="TableParagraph"/>
              <w:rPr>
                <w:b/>
                <w:sz w:val="26"/>
              </w:rPr>
            </w:pPr>
          </w:p>
          <w:p w:rsidR="004D5FB9" w:rsidRDefault="004D5FB9">
            <w:pPr>
              <w:pStyle w:val="TableParagraph"/>
              <w:spacing w:before="6"/>
              <w:rPr>
                <w:b/>
                <w:sz w:val="20"/>
              </w:rPr>
            </w:pPr>
          </w:p>
          <w:p w:rsidR="004D5FB9" w:rsidRDefault="005D4FF6">
            <w:pPr>
              <w:pStyle w:val="TableParagraph"/>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1" w:line="256" w:lineRule="exact"/>
              <w:ind w:left="105" w:right="189"/>
              <w:rPr>
                <w:b/>
              </w:rPr>
            </w:pPr>
            <w:r>
              <w:rPr>
                <w:b/>
              </w:rPr>
              <w:t>Carried to Agriculture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AG3 OF 7</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4D5FB9">
        <w:trPr>
          <w:trHeight w:val="775"/>
        </w:trPr>
        <w:tc>
          <w:tcPr>
            <w:tcW w:w="836" w:type="dxa"/>
          </w:tcPr>
          <w:p w:rsidR="004D5FB9" w:rsidRDefault="004D5FB9">
            <w:pPr>
              <w:pStyle w:val="TableParagraph"/>
              <w:rPr>
                <w:b/>
                <w:sz w:val="26"/>
              </w:rPr>
            </w:pPr>
          </w:p>
          <w:p w:rsidR="004D5FB9" w:rsidRDefault="005D4FF6">
            <w:pPr>
              <w:pStyle w:val="TableParagraph"/>
              <w:spacing w:before="210" w:line="240" w:lineRule="exact"/>
              <w:ind w:left="87" w:right="88"/>
              <w:jc w:val="center"/>
              <w:rPr>
                <w:b/>
              </w:rPr>
            </w:pPr>
            <w:r>
              <w:rPr>
                <w:b/>
              </w:rPr>
              <w:t>ITEM</w:t>
            </w:r>
          </w:p>
        </w:tc>
        <w:tc>
          <w:tcPr>
            <w:tcW w:w="5490" w:type="dxa"/>
          </w:tcPr>
          <w:p w:rsidR="004D5FB9" w:rsidRDefault="004D5FB9">
            <w:pPr>
              <w:pStyle w:val="TableParagraph"/>
              <w:rPr>
                <w:b/>
              </w:rPr>
            </w:pPr>
          </w:p>
          <w:p w:rsidR="004D5FB9" w:rsidRDefault="005D4FF6">
            <w:pPr>
              <w:pStyle w:val="TableParagraph"/>
              <w:ind w:left="105"/>
              <w:rPr>
                <w:b/>
              </w:rPr>
            </w:pPr>
            <w:r>
              <w:rPr>
                <w:b/>
              </w:rPr>
              <w:t>DESCRIPTION</w:t>
            </w:r>
          </w:p>
        </w:tc>
        <w:tc>
          <w:tcPr>
            <w:tcW w:w="720" w:type="dxa"/>
          </w:tcPr>
          <w:p w:rsidR="004D5FB9" w:rsidRDefault="004D5FB9">
            <w:pPr>
              <w:pStyle w:val="TableParagraph"/>
              <w:rPr>
                <w:b/>
              </w:rPr>
            </w:pPr>
          </w:p>
          <w:p w:rsidR="004D5FB9" w:rsidRDefault="005D4FF6">
            <w:pPr>
              <w:pStyle w:val="TableParagraph"/>
              <w:ind w:left="107"/>
              <w:rPr>
                <w:b/>
              </w:rPr>
            </w:pPr>
            <w:r>
              <w:rPr>
                <w:b/>
              </w:rPr>
              <w:t>QTY</w:t>
            </w:r>
          </w:p>
        </w:tc>
        <w:tc>
          <w:tcPr>
            <w:tcW w:w="812" w:type="dxa"/>
          </w:tcPr>
          <w:p w:rsidR="004D5FB9" w:rsidRDefault="004D5FB9">
            <w:pPr>
              <w:pStyle w:val="TableParagraph"/>
              <w:rPr>
                <w:b/>
              </w:rPr>
            </w:pPr>
          </w:p>
          <w:p w:rsidR="004D5FB9" w:rsidRDefault="005D4FF6">
            <w:pPr>
              <w:pStyle w:val="TableParagraph"/>
              <w:ind w:left="107"/>
              <w:rPr>
                <w:b/>
              </w:rPr>
            </w:pPr>
            <w:r>
              <w:rPr>
                <w:b/>
              </w:rPr>
              <w:t>UNIT</w:t>
            </w:r>
          </w:p>
        </w:tc>
        <w:tc>
          <w:tcPr>
            <w:tcW w:w="900" w:type="dxa"/>
          </w:tcPr>
          <w:p w:rsidR="004D5FB9" w:rsidRDefault="005D4FF6">
            <w:pPr>
              <w:pStyle w:val="TableParagraph"/>
              <w:ind w:left="104" w:right="123"/>
              <w:rPr>
                <w:b/>
              </w:rPr>
            </w:pPr>
            <w:r>
              <w:rPr>
                <w:b/>
              </w:rPr>
              <w:t>UNIT RATE</w:t>
            </w:r>
          </w:p>
        </w:tc>
        <w:tc>
          <w:tcPr>
            <w:tcW w:w="1236" w:type="dxa"/>
          </w:tcPr>
          <w:p w:rsidR="004D5FB9" w:rsidRDefault="005D4FF6">
            <w:pPr>
              <w:pStyle w:val="TableParagraph"/>
              <w:ind w:left="104" w:right="81"/>
              <w:rPr>
                <w:b/>
              </w:rPr>
            </w:pPr>
            <w:r>
              <w:rPr>
                <w:b/>
              </w:rPr>
              <w:t>AMOUNT KSHS</w:t>
            </w:r>
          </w:p>
        </w:tc>
      </w:tr>
      <w:tr w:rsidR="004D5FB9">
        <w:trPr>
          <w:trHeight w:val="11106"/>
        </w:trPr>
        <w:tc>
          <w:tcPr>
            <w:tcW w:w="836" w:type="dxa"/>
          </w:tcPr>
          <w:p w:rsidR="004D5FB9" w:rsidRDefault="004D5FB9">
            <w:pPr>
              <w:pStyle w:val="TableParagraph"/>
              <w:rPr>
                <w:b/>
                <w:sz w:val="26"/>
              </w:rPr>
            </w:pPr>
          </w:p>
          <w:p w:rsidR="004D5FB9" w:rsidRDefault="005D4FF6">
            <w:pPr>
              <w:pStyle w:val="TableParagraph"/>
              <w:spacing w:before="209"/>
              <w:ind w:left="7"/>
              <w:jc w:val="center"/>
            </w:pPr>
            <w:r>
              <w:t>6</w:t>
            </w:r>
          </w:p>
        </w:tc>
        <w:tc>
          <w:tcPr>
            <w:tcW w:w="5490" w:type="dxa"/>
          </w:tcPr>
          <w:p w:rsidR="004D5FB9" w:rsidRDefault="005D4FF6">
            <w:pPr>
              <w:pStyle w:val="TableParagraph"/>
              <w:spacing w:line="480" w:lineRule="auto"/>
              <w:ind w:left="105" w:right="752"/>
              <w:rPr>
                <w:b/>
              </w:rPr>
            </w:pPr>
            <w:r>
              <w:rPr>
                <w:b/>
              </w:rPr>
              <w:t>Agriculture Laboratory Equipment cont. Microscope Omega</w:t>
            </w:r>
          </w:p>
          <w:p w:rsidR="004D5FB9" w:rsidRDefault="005D4FF6">
            <w:pPr>
              <w:pStyle w:val="TableParagraph"/>
              <w:ind w:left="105" w:right="93"/>
            </w:pPr>
            <w:r>
              <w:t>Head: Binocular Digital observation, inclined 30° and rotatable 360°.</w:t>
            </w:r>
          </w:p>
          <w:p w:rsidR="004D5FB9" w:rsidRDefault="005D4FF6">
            <w:pPr>
              <w:pStyle w:val="TableParagraph"/>
              <w:ind w:left="105" w:right="977"/>
            </w:pPr>
            <w:r>
              <w:t>Eyepiece: Widefield WF10X/20 with field number 20.</w:t>
            </w:r>
          </w:p>
          <w:p w:rsidR="004D5FB9" w:rsidRDefault="005D4FF6">
            <w:pPr>
              <w:pStyle w:val="TableParagraph"/>
              <w:ind w:left="105" w:right="176"/>
            </w:pPr>
            <w:r>
              <w:t>Nosepiece: Quadruple revolving, rotation on ball bearings.</w:t>
            </w:r>
          </w:p>
          <w:p w:rsidR="004D5FB9" w:rsidRDefault="005D4FF6">
            <w:pPr>
              <w:pStyle w:val="TableParagraph"/>
              <w:ind w:left="105" w:right="625"/>
            </w:pPr>
            <w:r>
              <w:t>Objectives: E-Plan 4x (0.10), 10x (0.25), 40x (0.65), 100X (1.25).</w:t>
            </w:r>
          </w:p>
          <w:p w:rsidR="004D5FB9" w:rsidRDefault="005D4FF6">
            <w:pPr>
              <w:pStyle w:val="TableParagraph"/>
              <w:ind w:left="105" w:right="493"/>
            </w:pPr>
            <w:r>
              <w:t>Working stage: Double layer with mechanical sliding stage, size 150x133mm,X-Y</w:t>
            </w:r>
          </w:p>
          <w:p w:rsidR="004D5FB9" w:rsidRDefault="005D4FF6">
            <w:pPr>
              <w:pStyle w:val="TableParagraph"/>
              <w:ind w:left="105" w:right="158"/>
            </w:pPr>
            <w:r>
              <w:t>Movement range 75x50mm, specimen holder for one slide. Belt drive in X direction.</w:t>
            </w:r>
          </w:p>
          <w:p w:rsidR="004D5FB9" w:rsidRDefault="005D4FF6">
            <w:pPr>
              <w:pStyle w:val="TableParagraph"/>
              <w:ind w:left="105" w:right="1205"/>
            </w:pPr>
            <w:r>
              <w:t>Condenser: Abbe condenser, N.A. 1,25 precentered</w:t>
            </w:r>
          </w:p>
          <w:p w:rsidR="004D5FB9" w:rsidRDefault="005D4FF6">
            <w:pPr>
              <w:pStyle w:val="TableParagraph"/>
              <w:ind w:left="105" w:right="308"/>
            </w:pPr>
            <w:r>
              <w:t>Focusing system: Coaxial coarse and fine, with focusing stop mechanism</w:t>
            </w:r>
          </w:p>
          <w:p w:rsidR="004D5FB9" w:rsidRDefault="005D4FF6">
            <w:pPr>
              <w:pStyle w:val="TableParagraph"/>
              <w:ind w:left="105" w:right="312"/>
            </w:pPr>
            <w:r>
              <w:t>Illumination: Light source X-LED type with white LED; light intensity control using a knob on left side of the frame. LED power 3.6W, comparable to a 50W halogen bulb</w:t>
            </w:r>
          </w:p>
          <w:p w:rsidR="004D5FB9" w:rsidRDefault="005D4FF6">
            <w:pPr>
              <w:pStyle w:val="TableParagraph"/>
              <w:spacing w:before="1" w:line="258" w:lineRule="exact"/>
              <w:ind w:left="105"/>
            </w:pPr>
            <w:r>
              <w:t>Tablet Specifications;</w:t>
            </w:r>
          </w:p>
          <w:p w:rsidR="004D5FB9" w:rsidRDefault="005D4FF6">
            <w:pPr>
              <w:pStyle w:val="TableParagraph"/>
              <w:ind w:left="105" w:right="1465"/>
            </w:pPr>
            <w:r>
              <w:t>Operating system - OS Windows 8.1 Processor and chipset</w:t>
            </w:r>
          </w:p>
          <w:p w:rsidR="004D5FB9" w:rsidRDefault="005D4FF6">
            <w:pPr>
              <w:pStyle w:val="TableParagraph"/>
              <w:ind w:left="105" w:right="2213"/>
            </w:pPr>
            <w:r>
              <w:t>Processor manufacturer Intel Processor Type Bay Trail Model Z3735F</w:t>
            </w:r>
          </w:p>
          <w:p w:rsidR="004D5FB9" w:rsidRDefault="005D4FF6">
            <w:pPr>
              <w:pStyle w:val="TableParagraph"/>
              <w:ind w:left="105" w:right="2595"/>
            </w:pPr>
            <w:r>
              <w:t>Speed 1,83 GHz Processor Core Quad</w:t>
            </w:r>
            <w:r>
              <w:rPr>
                <w:spacing w:val="-13"/>
              </w:rPr>
              <w:t xml:space="preserve"> </w:t>
            </w:r>
            <w:r>
              <w:t>core MEMORY</w:t>
            </w:r>
          </w:p>
          <w:p w:rsidR="004D5FB9" w:rsidRDefault="005D4FF6">
            <w:pPr>
              <w:pStyle w:val="TableParagraph"/>
              <w:ind w:left="105" w:right="352"/>
            </w:pPr>
            <w:r>
              <w:t>Standard Memory- 2 GB; Memory Technology- LPDDR3; Memory Card Reader-Yes</w:t>
            </w:r>
          </w:p>
          <w:p w:rsidR="004D5FB9" w:rsidRDefault="005D4FF6">
            <w:pPr>
              <w:pStyle w:val="TableParagraph"/>
              <w:spacing w:line="258" w:lineRule="exact"/>
              <w:ind w:left="105"/>
            </w:pPr>
            <w:r>
              <w:t>Supported memory; microSD</w:t>
            </w:r>
          </w:p>
          <w:p w:rsidR="004D5FB9" w:rsidRDefault="005D4FF6">
            <w:pPr>
              <w:pStyle w:val="TableParagraph"/>
              <w:spacing w:before="1"/>
              <w:ind w:left="105" w:right="722"/>
            </w:pPr>
            <w:r>
              <w:t>storage - Capacity flash memory 16+16 GB Display and Graphics</w:t>
            </w:r>
          </w:p>
          <w:p w:rsidR="004D5FB9" w:rsidRDefault="005D4FF6">
            <w:pPr>
              <w:pStyle w:val="TableParagraph"/>
              <w:spacing w:line="258" w:lineRule="exact"/>
              <w:ind w:left="105"/>
            </w:pPr>
            <w:r>
              <w:t>Screen Size; 8.9”</w:t>
            </w:r>
          </w:p>
          <w:p w:rsidR="004D5FB9" w:rsidRDefault="005D4FF6">
            <w:pPr>
              <w:pStyle w:val="TableParagraph"/>
              <w:spacing w:before="1"/>
              <w:ind w:left="105" w:right="2358"/>
            </w:pPr>
            <w:r>
              <w:t>Screen Type ;LCD color TFT Screen Mode; Full HD</w:t>
            </w:r>
          </w:p>
          <w:p w:rsidR="004D5FB9" w:rsidRDefault="005D4FF6">
            <w:pPr>
              <w:pStyle w:val="TableParagraph"/>
              <w:spacing w:before="2" w:line="256" w:lineRule="exact"/>
              <w:ind w:left="105" w:right="1914"/>
            </w:pPr>
            <w:r>
              <w:t>Screen Resolution; 1920 x 1200 Backlight technology; LED</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5D4FF6">
            <w:pPr>
              <w:pStyle w:val="TableParagraph"/>
              <w:ind w:left="107"/>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5D4FF6">
            <w:pPr>
              <w:pStyle w:val="TableParagraph"/>
              <w:ind w:left="107"/>
            </w:pPr>
            <w:r>
              <w:t>No.</w:t>
            </w: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4D5FB9">
            <w:pPr>
              <w:pStyle w:val="TableParagraph"/>
              <w:rPr>
                <w:rFonts w:ascii="Times New Roman"/>
              </w:rPr>
            </w:pP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AG4 OF 7</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221"/>
        <w:gridCol w:w="900"/>
        <w:gridCol w:w="901"/>
        <w:gridCol w:w="900"/>
        <w:gridCol w:w="1236"/>
      </w:tblGrid>
      <w:tr w:rsidR="004D5FB9">
        <w:trPr>
          <w:trHeight w:val="775"/>
        </w:trPr>
        <w:tc>
          <w:tcPr>
            <w:tcW w:w="836" w:type="dxa"/>
          </w:tcPr>
          <w:p w:rsidR="004D5FB9" w:rsidRDefault="004D5FB9">
            <w:pPr>
              <w:pStyle w:val="TableParagraph"/>
              <w:rPr>
                <w:b/>
                <w:sz w:val="26"/>
              </w:rPr>
            </w:pPr>
          </w:p>
          <w:p w:rsidR="004D5FB9" w:rsidRDefault="005D4FF6">
            <w:pPr>
              <w:pStyle w:val="TableParagraph"/>
              <w:spacing w:before="210" w:line="240" w:lineRule="exact"/>
              <w:ind w:left="108"/>
              <w:rPr>
                <w:b/>
              </w:rPr>
            </w:pPr>
            <w:r>
              <w:rPr>
                <w:b/>
              </w:rPr>
              <w:t>ITEM</w:t>
            </w:r>
          </w:p>
        </w:tc>
        <w:tc>
          <w:tcPr>
            <w:tcW w:w="5221" w:type="dxa"/>
          </w:tcPr>
          <w:p w:rsidR="004D5FB9" w:rsidRDefault="004D5FB9">
            <w:pPr>
              <w:pStyle w:val="TableParagraph"/>
              <w:rPr>
                <w:b/>
              </w:rPr>
            </w:pPr>
          </w:p>
          <w:p w:rsidR="004D5FB9" w:rsidRDefault="005D4FF6">
            <w:pPr>
              <w:pStyle w:val="TableParagraph"/>
              <w:ind w:left="105"/>
              <w:rPr>
                <w:b/>
              </w:rPr>
            </w:pPr>
            <w:r>
              <w:rPr>
                <w:b/>
              </w:rPr>
              <w:t>DESCRIPTION</w:t>
            </w:r>
          </w:p>
        </w:tc>
        <w:tc>
          <w:tcPr>
            <w:tcW w:w="900" w:type="dxa"/>
          </w:tcPr>
          <w:p w:rsidR="004D5FB9" w:rsidRDefault="004D5FB9">
            <w:pPr>
              <w:pStyle w:val="TableParagraph"/>
              <w:rPr>
                <w:b/>
              </w:rPr>
            </w:pPr>
          </w:p>
          <w:p w:rsidR="004D5FB9" w:rsidRDefault="005D4FF6">
            <w:pPr>
              <w:pStyle w:val="TableParagraph"/>
              <w:ind w:left="105"/>
              <w:rPr>
                <w:b/>
              </w:rPr>
            </w:pPr>
            <w:r>
              <w:rPr>
                <w:b/>
              </w:rPr>
              <w:t>QTY</w:t>
            </w:r>
          </w:p>
        </w:tc>
        <w:tc>
          <w:tcPr>
            <w:tcW w:w="901" w:type="dxa"/>
          </w:tcPr>
          <w:p w:rsidR="004D5FB9" w:rsidRDefault="004D5FB9">
            <w:pPr>
              <w:pStyle w:val="TableParagraph"/>
              <w:rPr>
                <w:b/>
              </w:rPr>
            </w:pPr>
          </w:p>
          <w:p w:rsidR="004D5FB9" w:rsidRDefault="005D4FF6">
            <w:pPr>
              <w:pStyle w:val="TableParagraph"/>
              <w:ind w:left="105"/>
              <w:rPr>
                <w:b/>
              </w:rPr>
            </w:pPr>
            <w:r>
              <w:rPr>
                <w:b/>
              </w:rPr>
              <w:t>UNIT</w:t>
            </w:r>
          </w:p>
        </w:tc>
        <w:tc>
          <w:tcPr>
            <w:tcW w:w="900" w:type="dxa"/>
          </w:tcPr>
          <w:p w:rsidR="004D5FB9" w:rsidRDefault="005D4FF6">
            <w:pPr>
              <w:pStyle w:val="TableParagraph"/>
              <w:ind w:left="104" w:right="123"/>
              <w:rPr>
                <w:b/>
              </w:rPr>
            </w:pPr>
            <w:r>
              <w:rPr>
                <w:b/>
              </w:rPr>
              <w:t>UNIT RATE</w:t>
            </w:r>
          </w:p>
        </w:tc>
        <w:tc>
          <w:tcPr>
            <w:tcW w:w="1236" w:type="dxa"/>
          </w:tcPr>
          <w:p w:rsidR="004D5FB9" w:rsidRDefault="005D4FF6">
            <w:pPr>
              <w:pStyle w:val="TableParagraph"/>
              <w:ind w:left="104" w:right="81"/>
              <w:rPr>
                <w:b/>
              </w:rPr>
            </w:pPr>
            <w:r>
              <w:rPr>
                <w:b/>
              </w:rPr>
              <w:t>AMOUNT KSHS</w:t>
            </w:r>
          </w:p>
        </w:tc>
      </w:tr>
      <w:tr w:rsidR="004D5FB9">
        <w:trPr>
          <w:trHeight w:val="11106"/>
        </w:trPr>
        <w:tc>
          <w:tcPr>
            <w:tcW w:w="836" w:type="dxa"/>
          </w:tcPr>
          <w:p w:rsidR="004D5FB9" w:rsidRDefault="004D5FB9">
            <w:pPr>
              <w:pStyle w:val="TableParagraph"/>
              <w:rPr>
                <w:rFonts w:ascii="Times New Roman"/>
              </w:rPr>
            </w:pPr>
          </w:p>
        </w:tc>
        <w:tc>
          <w:tcPr>
            <w:tcW w:w="5221" w:type="dxa"/>
          </w:tcPr>
          <w:p w:rsidR="004D5FB9" w:rsidRDefault="005D4FF6">
            <w:pPr>
              <w:pStyle w:val="TableParagraph"/>
              <w:spacing w:line="257" w:lineRule="exact"/>
              <w:ind w:left="105"/>
              <w:rPr>
                <w:b/>
              </w:rPr>
            </w:pPr>
            <w:r>
              <w:rPr>
                <w:b/>
              </w:rPr>
              <w:t>Agriculture Laboratory Equipment cont.</w:t>
            </w:r>
          </w:p>
          <w:p w:rsidR="004D5FB9" w:rsidRDefault="004D5FB9">
            <w:pPr>
              <w:pStyle w:val="TableParagraph"/>
              <w:spacing w:before="11"/>
              <w:rPr>
                <w:b/>
                <w:sz w:val="21"/>
              </w:rPr>
            </w:pPr>
          </w:p>
          <w:p w:rsidR="004D5FB9" w:rsidRDefault="005D4FF6">
            <w:pPr>
              <w:pStyle w:val="TableParagraph"/>
              <w:ind w:left="105" w:right="3058"/>
            </w:pPr>
            <w:r>
              <w:t>Touchscreen; Multi-touch screen</w:t>
            </w:r>
          </w:p>
          <w:p w:rsidR="004D5FB9" w:rsidRDefault="005D4FF6">
            <w:pPr>
              <w:pStyle w:val="TableParagraph"/>
              <w:spacing w:before="2"/>
              <w:ind w:left="105" w:right="536"/>
            </w:pPr>
            <w:r>
              <w:t>Graphics Controller Manufacturer Intel Graphics Controller Model HD Graphics Graphics Memory Technology LPDDR3 Graphics Memory Accessibility Shared Network &amp; Communication LAN wireless Wireless LAN standard IEEE 802.11a/g/n Bluetooth</w:t>
            </w:r>
          </w:p>
          <w:p w:rsidR="004D5FB9" w:rsidRDefault="005D4FF6">
            <w:pPr>
              <w:pStyle w:val="TableParagraph"/>
              <w:ind w:left="105" w:right="1359"/>
            </w:pPr>
            <w:r>
              <w:t>Standard Bluetooth; Bluetooth 4.0 Interfaces / Ports - HDMI</w:t>
            </w:r>
          </w:p>
          <w:p w:rsidR="004D5FB9" w:rsidRDefault="005D4FF6">
            <w:pPr>
              <w:pStyle w:val="TableParagraph"/>
              <w:ind w:left="105" w:right="364"/>
            </w:pPr>
            <w:r>
              <w:t>input Devices - Keyboard Type Touchscreen built -in Devices - Microphone</w:t>
            </w:r>
          </w:p>
          <w:p w:rsidR="004D5FB9" w:rsidRDefault="005D4FF6">
            <w:pPr>
              <w:pStyle w:val="TableParagraph"/>
              <w:ind w:left="105" w:right="281"/>
            </w:pPr>
            <w:r>
              <w:t>Software Operating System Windows 8.1 32- bit</w:t>
            </w:r>
          </w:p>
          <w:p w:rsidR="004D5FB9" w:rsidRDefault="005D4FF6">
            <w:pPr>
              <w:pStyle w:val="TableParagraph"/>
              <w:spacing w:line="258" w:lineRule="exact"/>
              <w:ind w:left="105"/>
            </w:pPr>
            <w:r>
              <w:t>Software Microsoft Office (1 year)</w:t>
            </w:r>
          </w:p>
          <w:p w:rsidR="004D5FB9" w:rsidRDefault="005D4FF6">
            <w:pPr>
              <w:pStyle w:val="TableParagraph"/>
              <w:ind w:left="105" w:right="167"/>
            </w:pPr>
            <w:r>
              <w:t>Image Analysis software OPTIKA VISION LITE Battery Information</w:t>
            </w:r>
          </w:p>
          <w:p w:rsidR="004D5FB9" w:rsidRDefault="005D4FF6">
            <w:pPr>
              <w:pStyle w:val="TableParagraph"/>
              <w:spacing w:line="258" w:lineRule="exact"/>
              <w:ind w:left="105"/>
            </w:pPr>
            <w:r>
              <w:t>Number of Cells 2-cell</w:t>
            </w:r>
          </w:p>
          <w:p w:rsidR="004D5FB9" w:rsidRDefault="005D4FF6">
            <w:pPr>
              <w:pStyle w:val="TableParagraph"/>
              <w:spacing w:before="1"/>
              <w:ind w:left="105" w:right="1716"/>
            </w:pPr>
            <w:r>
              <w:t>Battery Chemistry Lithium ION Battery Capacity 6000 mAh power Description</w:t>
            </w:r>
          </w:p>
          <w:p w:rsidR="004D5FB9" w:rsidRDefault="005D4FF6">
            <w:pPr>
              <w:pStyle w:val="TableParagraph"/>
              <w:spacing w:before="1"/>
              <w:ind w:left="105" w:right="439"/>
            </w:pPr>
            <w:r>
              <w:t>Maximum Power Supply Wattage 10 W Weight and dimensions; Thickness 9,5 mm Width 220 mm Height 157 mm</w:t>
            </w:r>
          </w:p>
          <w:p w:rsidR="004D5FB9" w:rsidRDefault="005D4FF6">
            <w:pPr>
              <w:pStyle w:val="TableParagraph"/>
              <w:spacing w:line="256" w:lineRule="exact"/>
              <w:ind w:left="105"/>
            </w:pPr>
            <w:r>
              <w:t>Features:</w:t>
            </w:r>
          </w:p>
          <w:p w:rsidR="004D5FB9" w:rsidRDefault="005D4FF6">
            <w:pPr>
              <w:pStyle w:val="TableParagraph"/>
              <w:spacing w:before="1"/>
              <w:ind w:left="105" w:right="316"/>
            </w:pPr>
            <w:r>
              <w:t>Maintenance free: Microprocessor controlled unit</w:t>
            </w:r>
          </w:p>
          <w:p w:rsidR="004D5FB9" w:rsidRDefault="005D4FF6">
            <w:pPr>
              <w:pStyle w:val="TableParagraph"/>
              <w:ind w:left="105" w:right="2507"/>
            </w:pPr>
            <w:r>
              <w:t>16×2 LCD Display Digital speed selection Highly accurate speeds-</w:t>
            </w:r>
          </w:p>
          <w:p w:rsidR="004D5FB9" w:rsidRDefault="005D4FF6">
            <w:pPr>
              <w:pStyle w:val="TableParagraph"/>
              <w:ind w:left="105"/>
            </w:pPr>
            <w:r>
              <w:t>0.12,0.25,0.50,0.75,1.00,1.25,2.50 mm/sec</w:t>
            </w:r>
          </w:p>
          <w:p w:rsidR="004D5FB9" w:rsidRDefault="005D4FF6">
            <w:pPr>
              <w:pStyle w:val="TableParagraph"/>
              <w:spacing w:before="1"/>
              <w:ind w:left="105" w:right="251"/>
            </w:pPr>
            <w:r>
              <w:t>Digital Timer &amp; Time multiplier with Audio &amp; Visual Alarm</w:t>
            </w:r>
          </w:p>
          <w:p w:rsidR="004D5FB9" w:rsidRDefault="005D4FF6">
            <w:pPr>
              <w:pStyle w:val="TableParagraph"/>
              <w:ind w:left="105" w:right="1601"/>
            </w:pPr>
            <w:r>
              <w:t>Very low power consumption Easy height adjustment of drum</w:t>
            </w:r>
          </w:p>
          <w:p w:rsidR="004D5FB9" w:rsidRDefault="005D4FF6">
            <w:pPr>
              <w:pStyle w:val="TableParagraph"/>
              <w:ind w:left="105" w:right="721"/>
            </w:pPr>
            <w:r>
              <w:t>Auto concentration response curve(CRC) mode &amp; Normal mode</w:t>
            </w:r>
          </w:p>
          <w:p w:rsidR="004D5FB9" w:rsidRDefault="005D4FF6">
            <w:pPr>
              <w:pStyle w:val="TableParagraph"/>
              <w:ind w:left="105" w:right="1610"/>
            </w:pPr>
            <w:r>
              <w:t>Sturdy, corrosion resistant body Battery backup(optional)</w:t>
            </w:r>
          </w:p>
        </w:tc>
        <w:tc>
          <w:tcPr>
            <w:tcW w:w="900" w:type="dxa"/>
          </w:tcPr>
          <w:p w:rsidR="004D5FB9" w:rsidRDefault="004D5FB9">
            <w:pPr>
              <w:pStyle w:val="TableParagraph"/>
              <w:rPr>
                <w:rFonts w:ascii="Times New Roman"/>
              </w:rPr>
            </w:pPr>
          </w:p>
        </w:tc>
        <w:tc>
          <w:tcPr>
            <w:tcW w:w="901"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221" w:type="dxa"/>
          </w:tcPr>
          <w:p w:rsidR="004D5FB9" w:rsidRDefault="005D4FF6">
            <w:pPr>
              <w:pStyle w:val="TableParagraph"/>
              <w:spacing w:line="257" w:lineRule="exact"/>
              <w:ind w:left="105"/>
              <w:rPr>
                <w:b/>
              </w:rPr>
            </w:pPr>
            <w:r>
              <w:rPr>
                <w:b/>
              </w:rPr>
              <w:t>Carried to Agriculture Laboratory</w:t>
            </w:r>
          </w:p>
          <w:p w:rsidR="004D5FB9" w:rsidRDefault="005D4FF6">
            <w:pPr>
              <w:pStyle w:val="TableParagraph"/>
              <w:spacing w:before="1" w:line="240" w:lineRule="exact"/>
              <w:ind w:left="105"/>
              <w:rPr>
                <w:b/>
              </w:rPr>
            </w:pPr>
            <w:r>
              <w:rPr>
                <w:b/>
              </w:rPr>
              <w:t>Equipment</w:t>
            </w:r>
            <w:r>
              <w:rPr>
                <w:b/>
                <w:spacing w:val="72"/>
              </w:rPr>
              <w:t xml:space="preserve"> </w:t>
            </w:r>
            <w:r>
              <w:rPr>
                <w:b/>
              </w:rPr>
              <w:t>Collections</w:t>
            </w:r>
          </w:p>
        </w:tc>
        <w:tc>
          <w:tcPr>
            <w:tcW w:w="900" w:type="dxa"/>
          </w:tcPr>
          <w:p w:rsidR="004D5FB9" w:rsidRDefault="004D5FB9">
            <w:pPr>
              <w:pStyle w:val="TableParagraph"/>
              <w:rPr>
                <w:rFonts w:ascii="Times New Roman"/>
              </w:rPr>
            </w:pPr>
          </w:p>
        </w:tc>
        <w:tc>
          <w:tcPr>
            <w:tcW w:w="901"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AG5 OF 7</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5221"/>
        <w:gridCol w:w="811"/>
        <w:gridCol w:w="900"/>
        <w:gridCol w:w="899"/>
        <w:gridCol w:w="1235"/>
      </w:tblGrid>
      <w:tr w:rsidR="004D5FB9">
        <w:trPr>
          <w:trHeight w:val="775"/>
        </w:trPr>
        <w:tc>
          <w:tcPr>
            <w:tcW w:w="924" w:type="dxa"/>
          </w:tcPr>
          <w:p w:rsidR="004D5FB9" w:rsidRDefault="004D5FB9">
            <w:pPr>
              <w:pStyle w:val="TableParagraph"/>
              <w:rPr>
                <w:b/>
                <w:sz w:val="26"/>
              </w:rPr>
            </w:pPr>
          </w:p>
          <w:p w:rsidR="004D5FB9" w:rsidRDefault="005D4FF6">
            <w:pPr>
              <w:pStyle w:val="TableParagraph"/>
              <w:spacing w:before="210" w:line="240" w:lineRule="exact"/>
              <w:ind w:left="16" w:right="103"/>
              <w:jc w:val="center"/>
              <w:rPr>
                <w:b/>
              </w:rPr>
            </w:pPr>
            <w:r>
              <w:rPr>
                <w:b/>
              </w:rPr>
              <w:t>ITEM</w:t>
            </w:r>
          </w:p>
        </w:tc>
        <w:tc>
          <w:tcPr>
            <w:tcW w:w="5221" w:type="dxa"/>
          </w:tcPr>
          <w:p w:rsidR="004D5FB9" w:rsidRDefault="004D5FB9">
            <w:pPr>
              <w:pStyle w:val="TableParagraph"/>
              <w:rPr>
                <w:b/>
              </w:rPr>
            </w:pPr>
          </w:p>
          <w:p w:rsidR="004D5FB9" w:rsidRDefault="005D4FF6">
            <w:pPr>
              <w:pStyle w:val="TableParagraph"/>
              <w:ind w:left="108"/>
              <w:rPr>
                <w:b/>
              </w:rPr>
            </w:pPr>
            <w:r>
              <w:rPr>
                <w:b/>
              </w:rPr>
              <w:t>DESCRIPTION</w:t>
            </w:r>
          </w:p>
        </w:tc>
        <w:tc>
          <w:tcPr>
            <w:tcW w:w="811" w:type="dxa"/>
          </w:tcPr>
          <w:p w:rsidR="004D5FB9" w:rsidRDefault="004D5FB9">
            <w:pPr>
              <w:pStyle w:val="TableParagraph"/>
              <w:rPr>
                <w:b/>
              </w:rPr>
            </w:pPr>
          </w:p>
          <w:p w:rsidR="004D5FB9" w:rsidRDefault="005D4FF6">
            <w:pPr>
              <w:pStyle w:val="TableParagraph"/>
              <w:ind w:left="108"/>
              <w:rPr>
                <w:b/>
              </w:rPr>
            </w:pPr>
            <w:r>
              <w:rPr>
                <w:b/>
              </w:rPr>
              <w:t>QTY</w:t>
            </w:r>
          </w:p>
        </w:tc>
        <w:tc>
          <w:tcPr>
            <w:tcW w:w="900" w:type="dxa"/>
          </w:tcPr>
          <w:p w:rsidR="004D5FB9" w:rsidRDefault="004D5FB9">
            <w:pPr>
              <w:pStyle w:val="TableParagraph"/>
              <w:rPr>
                <w:b/>
              </w:rPr>
            </w:pPr>
          </w:p>
          <w:p w:rsidR="004D5FB9" w:rsidRDefault="005D4FF6">
            <w:pPr>
              <w:pStyle w:val="TableParagraph"/>
              <w:ind w:left="106"/>
              <w:rPr>
                <w:b/>
              </w:rPr>
            </w:pPr>
            <w:r>
              <w:rPr>
                <w:b/>
              </w:rPr>
              <w:t>UNIT</w:t>
            </w:r>
          </w:p>
        </w:tc>
        <w:tc>
          <w:tcPr>
            <w:tcW w:w="899" w:type="dxa"/>
          </w:tcPr>
          <w:p w:rsidR="004D5FB9" w:rsidRDefault="005D4FF6">
            <w:pPr>
              <w:pStyle w:val="TableParagraph"/>
              <w:ind w:left="106" w:right="120"/>
              <w:rPr>
                <w:b/>
              </w:rPr>
            </w:pPr>
            <w:r>
              <w:rPr>
                <w:b/>
              </w:rPr>
              <w:t>UNIT RATE</w:t>
            </w:r>
          </w:p>
        </w:tc>
        <w:tc>
          <w:tcPr>
            <w:tcW w:w="1235" w:type="dxa"/>
          </w:tcPr>
          <w:p w:rsidR="004D5FB9" w:rsidRDefault="005D4FF6">
            <w:pPr>
              <w:pStyle w:val="TableParagraph"/>
              <w:ind w:left="107" w:right="77"/>
              <w:rPr>
                <w:b/>
              </w:rPr>
            </w:pPr>
            <w:r>
              <w:rPr>
                <w:b/>
              </w:rPr>
              <w:t>AMOUNT KSHS</w:t>
            </w:r>
          </w:p>
        </w:tc>
      </w:tr>
      <w:tr w:rsidR="004D5FB9">
        <w:trPr>
          <w:trHeight w:val="380"/>
        </w:trPr>
        <w:tc>
          <w:tcPr>
            <w:tcW w:w="924" w:type="dxa"/>
            <w:tcBorders>
              <w:bottom w:val="nil"/>
            </w:tcBorders>
          </w:tcPr>
          <w:p w:rsidR="004D5FB9" w:rsidRDefault="004D5FB9">
            <w:pPr>
              <w:pStyle w:val="TableParagraph"/>
              <w:rPr>
                <w:rFonts w:ascii="Times New Roman"/>
              </w:rPr>
            </w:pPr>
          </w:p>
        </w:tc>
        <w:tc>
          <w:tcPr>
            <w:tcW w:w="5221" w:type="dxa"/>
            <w:tcBorders>
              <w:bottom w:val="nil"/>
            </w:tcBorders>
          </w:tcPr>
          <w:p w:rsidR="004D5FB9" w:rsidRDefault="005D4FF6">
            <w:pPr>
              <w:pStyle w:val="TableParagraph"/>
              <w:spacing w:line="257" w:lineRule="exact"/>
              <w:ind w:left="108"/>
              <w:rPr>
                <w:b/>
              </w:rPr>
            </w:pPr>
            <w:r>
              <w:rPr>
                <w:b/>
              </w:rPr>
              <w:t>Agriculture Laboratory Equipment cont;</w:t>
            </w:r>
          </w:p>
        </w:tc>
        <w:tc>
          <w:tcPr>
            <w:tcW w:w="811" w:type="dxa"/>
            <w:tcBorders>
              <w:bottom w:val="nil"/>
            </w:tcBorders>
          </w:tcPr>
          <w:p w:rsidR="004D5FB9" w:rsidRDefault="004D5FB9">
            <w:pPr>
              <w:pStyle w:val="TableParagraph"/>
              <w:rPr>
                <w:rFonts w:ascii="Times New Roman"/>
              </w:rPr>
            </w:pPr>
          </w:p>
        </w:tc>
        <w:tc>
          <w:tcPr>
            <w:tcW w:w="900" w:type="dxa"/>
            <w:tcBorders>
              <w:bottom w:val="nil"/>
            </w:tcBorders>
          </w:tcPr>
          <w:p w:rsidR="004D5FB9" w:rsidRDefault="004D5FB9">
            <w:pPr>
              <w:pStyle w:val="TableParagraph"/>
              <w:rPr>
                <w:rFonts w:ascii="Times New Roman"/>
              </w:rPr>
            </w:pPr>
          </w:p>
        </w:tc>
        <w:tc>
          <w:tcPr>
            <w:tcW w:w="899" w:type="dxa"/>
            <w:vMerge w:val="restart"/>
          </w:tcPr>
          <w:p w:rsidR="004D5FB9" w:rsidRDefault="004D5FB9">
            <w:pPr>
              <w:pStyle w:val="TableParagraph"/>
              <w:rPr>
                <w:rFonts w:ascii="Times New Roman"/>
              </w:rPr>
            </w:pPr>
          </w:p>
        </w:tc>
        <w:tc>
          <w:tcPr>
            <w:tcW w:w="1235" w:type="dxa"/>
            <w:vMerge w:val="restart"/>
          </w:tcPr>
          <w:p w:rsidR="004D5FB9" w:rsidRDefault="004D5FB9">
            <w:pPr>
              <w:pStyle w:val="TableParagraph"/>
              <w:rPr>
                <w:rFonts w:ascii="Times New Roman"/>
              </w:rPr>
            </w:pPr>
          </w:p>
        </w:tc>
      </w:tr>
      <w:tr w:rsidR="004D5FB9">
        <w:trPr>
          <w:trHeight w:val="525"/>
        </w:trPr>
        <w:tc>
          <w:tcPr>
            <w:tcW w:w="924" w:type="dxa"/>
            <w:tcBorders>
              <w:top w:val="nil"/>
              <w:bottom w:val="nil"/>
            </w:tcBorders>
          </w:tcPr>
          <w:p w:rsidR="004D5FB9" w:rsidRDefault="005D4FF6">
            <w:pPr>
              <w:pStyle w:val="TableParagraph"/>
              <w:spacing w:before="124"/>
              <w:ind w:left="10"/>
              <w:jc w:val="center"/>
            </w:pPr>
            <w:r>
              <w:t>7</w:t>
            </w:r>
          </w:p>
        </w:tc>
        <w:tc>
          <w:tcPr>
            <w:tcW w:w="5221" w:type="dxa"/>
            <w:tcBorders>
              <w:top w:val="nil"/>
              <w:bottom w:val="nil"/>
            </w:tcBorders>
          </w:tcPr>
          <w:p w:rsidR="004D5FB9" w:rsidRDefault="005D4FF6">
            <w:pPr>
              <w:pStyle w:val="TableParagraph"/>
              <w:spacing w:before="143"/>
              <w:ind w:left="108"/>
              <w:rPr>
                <w:b/>
              </w:rPr>
            </w:pPr>
            <w:r>
              <w:rPr>
                <w:b/>
              </w:rPr>
              <w:t>Electrophoresis UV Transilluminator</w:t>
            </w:r>
          </w:p>
        </w:tc>
        <w:tc>
          <w:tcPr>
            <w:tcW w:w="811"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3855"/>
        </w:trPr>
        <w:tc>
          <w:tcPr>
            <w:tcW w:w="924" w:type="dxa"/>
            <w:tcBorders>
              <w:top w:val="nil"/>
              <w:bottom w:val="nil"/>
            </w:tcBorders>
          </w:tcPr>
          <w:p w:rsidR="004D5FB9" w:rsidRDefault="004D5FB9">
            <w:pPr>
              <w:pStyle w:val="TableParagraph"/>
              <w:rPr>
                <w:rFonts w:ascii="Times New Roman"/>
              </w:rPr>
            </w:pPr>
          </w:p>
        </w:tc>
        <w:tc>
          <w:tcPr>
            <w:tcW w:w="5221" w:type="dxa"/>
            <w:tcBorders>
              <w:top w:val="nil"/>
              <w:bottom w:val="nil"/>
            </w:tcBorders>
          </w:tcPr>
          <w:p w:rsidR="004D5FB9" w:rsidRDefault="005D4FF6">
            <w:pPr>
              <w:pStyle w:val="TableParagraph"/>
              <w:spacing w:before="124"/>
              <w:ind w:left="108" w:right="678"/>
            </w:pPr>
            <w:r>
              <w:t>Transmission size(W×L): 200×150mm Source ultraviolet wavelength: 302(nm) Reflectance UV wavelength: 254,365(nm) Transmission UV lamp power: 8(W)</w:t>
            </w:r>
          </w:p>
          <w:p w:rsidR="004D5FB9" w:rsidRDefault="005D4FF6">
            <w:pPr>
              <w:pStyle w:val="TableParagraph"/>
              <w:ind w:left="108" w:right="146"/>
            </w:pPr>
            <w:r>
              <w:t>Reflectance UV lamp power: 254nm(11W),365 nm(11W)</w:t>
            </w:r>
          </w:p>
          <w:p w:rsidR="004D5FB9" w:rsidRDefault="005D4FF6">
            <w:pPr>
              <w:pStyle w:val="TableParagraph"/>
              <w:spacing w:before="1" w:line="258" w:lineRule="exact"/>
              <w:ind w:left="108"/>
            </w:pPr>
            <w:r>
              <w:t>Volume(L×W×H): 435×295×490(mm)</w:t>
            </w:r>
          </w:p>
          <w:p w:rsidR="004D5FB9" w:rsidRDefault="005D4FF6">
            <w:pPr>
              <w:pStyle w:val="TableParagraph"/>
              <w:ind w:left="108" w:right="2742"/>
            </w:pPr>
            <w:r>
              <w:t>Weight: 16.9kg Characteristic feature</w:t>
            </w:r>
          </w:p>
          <w:p w:rsidR="004D5FB9" w:rsidRDefault="005D4FF6">
            <w:pPr>
              <w:pStyle w:val="TableParagraph"/>
              <w:ind w:left="108" w:right="524"/>
            </w:pPr>
            <w:r>
              <w:t>No need for darkroom, can be used for all- weather.</w:t>
            </w:r>
          </w:p>
          <w:p w:rsidR="004D5FB9" w:rsidRDefault="005D4FF6">
            <w:pPr>
              <w:pStyle w:val="TableParagraph"/>
              <w:spacing w:before="1"/>
              <w:ind w:left="108" w:right="89"/>
            </w:pPr>
            <w:r>
              <w:t>With the operation of export for cutting the gel Using the UV filter glass, quartz ultraviolet la mp, long service life, light uniform.</w:t>
            </w:r>
          </w:p>
        </w:tc>
        <w:tc>
          <w:tcPr>
            <w:tcW w:w="811"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rPr>
            </w:pPr>
          </w:p>
          <w:p w:rsidR="004D5FB9" w:rsidRDefault="005D4FF6">
            <w:pPr>
              <w:pStyle w:val="TableParagraph"/>
              <w:ind w:left="108"/>
            </w:pPr>
            <w:r>
              <w:t>1</w:t>
            </w:r>
          </w:p>
        </w:tc>
        <w:tc>
          <w:tcPr>
            <w:tcW w:w="900"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rPr>
            </w:pPr>
          </w:p>
          <w:p w:rsidR="004D5FB9" w:rsidRDefault="005D4FF6">
            <w:pPr>
              <w:pStyle w:val="TableParagraph"/>
              <w:ind w:left="106"/>
            </w:pPr>
            <w:r>
              <w:t>No.</w:t>
            </w: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538"/>
        </w:trPr>
        <w:tc>
          <w:tcPr>
            <w:tcW w:w="924" w:type="dxa"/>
            <w:tcBorders>
              <w:top w:val="nil"/>
              <w:bottom w:val="nil"/>
            </w:tcBorders>
          </w:tcPr>
          <w:p w:rsidR="004D5FB9" w:rsidRDefault="005D4FF6">
            <w:pPr>
              <w:pStyle w:val="TableParagraph"/>
              <w:spacing w:before="115"/>
              <w:ind w:left="10"/>
              <w:jc w:val="center"/>
            </w:pPr>
            <w:r>
              <w:t>8</w:t>
            </w:r>
          </w:p>
        </w:tc>
        <w:tc>
          <w:tcPr>
            <w:tcW w:w="5221" w:type="dxa"/>
            <w:tcBorders>
              <w:top w:val="nil"/>
              <w:bottom w:val="nil"/>
            </w:tcBorders>
          </w:tcPr>
          <w:p w:rsidR="004D5FB9" w:rsidRDefault="005D4FF6">
            <w:pPr>
              <w:pStyle w:val="TableParagraph"/>
              <w:spacing w:before="156"/>
              <w:ind w:left="108"/>
              <w:rPr>
                <w:b/>
              </w:rPr>
            </w:pPr>
            <w:r>
              <w:rPr>
                <w:b/>
              </w:rPr>
              <w:t>PCR Machine (Thermocycler)</w:t>
            </w:r>
          </w:p>
        </w:tc>
        <w:tc>
          <w:tcPr>
            <w:tcW w:w="811"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5506"/>
        </w:trPr>
        <w:tc>
          <w:tcPr>
            <w:tcW w:w="924" w:type="dxa"/>
            <w:tcBorders>
              <w:top w:val="nil"/>
            </w:tcBorders>
          </w:tcPr>
          <w:p w:rsidR="004D5FB9" w:rsidRDefault="004D5FB9">
            <w:pPr>
              <w:pStyle w:val="TableParagraph"/>
              <w:rPr>
                <w:rFonts w:ascii="Times New Roman"/>
              </w:rPr>
            </w:pPr>
          </w:p>
        </w:tc>
        <w:tc>
          <w:tcPr>
            <w:tcW w:w="5221" w:type="dxa"/>
            <w:tcBorders>
              <w:top w:val="nil"/>
            </w:tcBorders>
          </w:tcPr>
          <w:p w:rsidR="004D5FB9" w:rsidRDefault="005D4FF6">
            <w:pPr>
              <w:pStyle w:val="TableParagraph"/>
              <w:spacing w:before="124"/>
              <w:ind w:left="108"/>
            </w:pPr>
            <w:r>
              <w:t>Gradient Module</w:t>
            </w:r>
          </w:p>
          <w:p w:rsidR="004D5FB9" w:rsidRDefault="005D4FF6">
            <w:pPr>
              <w:pStyle w:val="TableParagraph"/>
              <w:spacing w:before="1"/>
              <w:ind w:left="108" w:right="185"/>
            </w:pPr>
            <w:r>
              <w:t>Block: 6*16wells*0.2 individual module, six different annealing temperatures could be set for each zone</w:t>
            </w:r>
          </w:p>
          <w:p w:rsidR="004D5FB9" w:rsidRDefault="005D4FF6">
            <w:pPr>
              <w:pStyle w:val="TableParagraph"/>
              <w:ind w:left="108" w:right="207"/>
            </w:pPr>
            <w:r>
              <w:t>Tube Type: 0.2ml PCR tubes, 8/12 Strips, 96 wells PCR plate</w:t>
            </w:r>
          </w:p>
          <w:p w:rsidR="004D5FB9" w:rsidRDefault="005D4FF6">
            <w:pPr>
              <w:pStyle w:val="TableParagraph"/>
              <w:ind w:left="108" w:right="529"/>
            </w:pPr>
            <w:r>
              <w:t>Peltier Technology: New Generation Peltier Technology</w:t>
            </w:r>
          </w:p>
          <w:p w:rsidR="004D5FB9" w:rsidRDefault="005D4FF6">
            <w:pPr>
              <w:pStyle w:val="TableParagraph"/>
              <w:ind w:left="108" w:right="406"/>
            </w:pPr>
            <w:r>
              <w:t>Display: 7” Color Touch Screen, graphically display the realtime protocols and running status</w:t>
            </w:r>
          </w:p>
          <w:p w:rsidR="004D5FB9" w:rsidRDefault="005D4FF6">
            <w:pPr>
              <w:pStyle w:val="TableParagraph"/>
              <w:spacing w:line="258" w:lineRule="exact"/>
              <w:ind w:left="108"/>
            </w:pPr>
            <w:r>
              <w:t>Language: Full English</w:t>
            </w:r>
          </w:p>
          <w:p w:rsidR="004D5FB9" w:rsidRDefault="005D4FF6">
            <w:pPr>
              <w:pStyle w:val="TableParagraph"/>
              <w:ind w:left="108" w:right="106"/>
            </w:pPr>
            <w:r>
              <w:t>Communications Ports: 2 USB and 1 LAN Venting System: Front air in and back air out, two cyclers can be placed side by side</w:t>
            </w:r>
          </w:p>
        </w:tc>
        <w:tc>
          <w:tcPr>
            <w:tcW w:w="811" w:type="dxa"/>
            <w:tcBorders>
              <w:top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34"/>
              </w:rPr>
            </w:pPr>
          </w:p>
          <w:p w:rsidR="004D5FB9" w:rsidRDefault="005D4FF6">
            <w:pPr>
              <w:pStyle w:val="TableParagraph"/>
              <w:ind w:left="108"/>
            </w:pPr>
            <w:r>
              <w:t>1</w:t>
            </w:r>
          </w:p>
        </w:tc>
        <w:tc>
          <w:tcPr>
            <w:tcW w:w="900" w:type="dxa"/>
            <w:tcBorders>
              <w:top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34"/>
              </w:rPr>
            </w:pPr>
          </w:p>
          <w:p w:rsidR="004D5FB9" w:rsidRDefault="005D4FF6">
            <w:pPr>
              <w:pStyle w:val="TableParagraph"/>
              <w:ind w:left="106"/>
            </w:pPr>
            <w:r>
              <w:t>No.</w:t>
            </w: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518"/>
        </w:trPr>
        <w:tc>
          <w:tcPr>
            <w:tcW w:w="924" w:type="dxa"/>
          </w:tcPr>
          <w:p w:rsidR="004D5FB9" w:rsidRDefault="004D5FB9">
            <w:pPr>
              <w:pStyle w:val="TableParagraph"/>
              <w:rPr>
                <w:rFonts w:ascii="Times New Roman"/>
              </w:rPr>
            </w:pPr>
          </w:p>
        </w:tc>
        <w:tc>
          <w:tcPr>
            <w:tcW w:w="5221" w:type="dxa"/>
          </w:tcPr>
          <w:p w:rsidR="004D5FB9" w:rsidRDefault="005D4FF6">
            <w:pPr>
              <w:pStyle w:val="TableParagraph"/>
              <w:spacing w:before="3" w:line="256" w:lineRule="exact"/>
              <w:ind w:left="108" w:right="1250"/>
              <w:rPr>
                <w:b/>
              </w:rPr>
            </w:pPr>
            <w:r>
              <w:rPr>
                <w:b/>
              </w:rPr>
              <w:t>Carried to Agriculture Laboratory Equipment</w:t>
            </w:r>
            <w:r>
              <w:rPr>
                <w:b/>
                <w:spacing w:val="72"/>
              </w:rPr>
              <w:t xml:space="preserve"> </w:t>
            </w:r>
            <w:r>
              <w:rPr>
                <w:b/>
              </w:rPr>
              <w:t>Collections</w:t>
            </w:r>
          </w:p>
        </w:tc>
        <w:tc>
          <w:tcPr>
            <w:tcW w:w="811"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899" w:type="dxa"/>
          </w:tcPr>
          <w:p w:rsidR="004D5FB9" w:rsidRDefault="004D5FB9">
            <w:pPr>
              <w:pStyle w:val="TableParagraph"/>
              <w:rPr>
                <w:rFonts w:ascii="Times New Roman"/>
              </w:rPr>
            </w:pPr>
          </w:p>
        </w:tc>
        <w:tc>
          <w:tcPr>
            <w:tcW w:w="1235"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AG6 OF 7</w:t>
      </w:r>
    </w:p>
    <w:p w:rsidR="004D5FB9" w:rsidRDefault="004D5FB9">
      <w:pPr>
        <w:spacing w:line="257" w:lineRule="exact"/>
        <w:jc w:val="center"/>
        <w:sectPr w:rsidR="004D5FB9">
          <w:pgSz w:w="12240" w:h="15840"/>
          <w:pgMar w:top="1440" w:right="500" w:bottom="1480" w:left="1120" w:header="0" w:footer="1211" w:gutter="0"/>
          <w:cols w:space="720"/>
        </w:sectPr>
      </w:pPr>
    </w:p>
    <w:p w:rsidR="004D5FB9" w:rsidRDefault="004D5FB9">
      <w:pPr>
        <w:rPr>
          <w:b/>
          <w:sz w:val="20"/>
        </w:rPr>
      </w:pPr>
    </w:p>
    <w:p w:rsidR="004D5FB9" w:rsidRDefault="004D5FB9">
      <w:pPr>
        <w:spacing w:before="10"/>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4928"/>
        <w:gridCol w:w="900"/>
        <w:gridCol w:w="900"/>
        <w:gridCol w:w="989"/>
        <w:gridCol w:w="1351"/>
      </w:tblGrid>
      <w:tr w:rsidR="004D5FB9">
        <w:trPr>
          <w:trHeight w:val="774"/>
        </w:trPr>
        <w:tc>
          <w:tcPr>
            <w:tcW w:w="924" w:type="dxa"/>
          </w:tcPr>
          <w:p w:rsidR="004D5FB9" w:rsidRDefault="004D5FB9">
            <w:pPr>
              <w:pStyle w:val="TableParagraph"/>
              <w:rPr>
                <w:b/>
                <w:sz w:val="26"/>
              </w:rPr>
            </w:pPr>
          </w:p>
          <w:p w:rsidR="004D5FB9" w:rsidRDefault="005D4FF6">
            <w:pPr>
              <w:pStyle w:val="TableParagraph"/>
              <w:spacing w:before="212" w:line="238" w:lineRule="exact"/>
              <w:ind w:left="16" w:right="103"/>
              <w:jc w:val="center"/>
              <w:rPr>
                <w:b/>
              </w:rPr>
            </w:pPr>
            <w:r>
              <w:rPr>
                <w:b/>
              </w:rPr>
              <w:t>ITEM</w:t>
            </w:r>
          </w:p>
        </w:tc>
        <w:tc>
          <w:tcPr>
            <w:tcW w:w="4928" w:type="dxa"/>
          </w:tcPr>
          <w:p w:rsidR="004D5FB9" w:rsidRDefault="004D5FB9">
            <w:pPr>
              <w:pStyle w:val="TableParagraph"/>
              <w:spacing w:before="11"/>
              <w:rPr>
                <w:b/>
                <w:sz w:val="21"/>
              </w:rPr>
            </w:pPr>
          </w:p>
          <w:p w:rsidR="004D5FB9" w:rsidRDefault="005D4FF6">
            <w:pPr>
              <w:pStyle w:val="TableParagraph"/>
              <w:ind w:left="108"/>
              <w:rPr>
                <w:b/>
              </w:rPr>
            </w:pPr>
            <w:r>
              <w:rPr>
                <w:b/>
              </w:rPr>
              <w:t>DESCRIPTION</w:t>
            </w:r>
          </w:p>
        </w:tc>
        <w:tc>
          <w:tcPr>
            <w:tcW w:w="900" w:type="dxa"/>
          </w:tcPr>
          <w:p w:rsidR="004D5FB9" w:rsidRDefault="004D5FB9">
            <w:pPr>
              <w:pStyle w:val="TableParagraph"/>
              <w:spacing w:before="11"/>
              <w:rPr>
                <w:b/>
                <w:sz w:val="21"/>
              </w:rPr>
            </w:pPr>
          </w:p>
          <w:p w:rsidR="004D5FB9" w:rsidRDefault="005D4FF6">
            <w:pPr>
              <w:pStyle w:val="TableParagraph"/>
              <w:ind w:left="108"/>
              <w:rPr>
                <w:b/>
              </w:rPr>
            </w:pPr>
            <w:r>
              <w:rPr>
                <w:b/>
              </w:rPr>
              <w:t>QTY</w:t>
            </w:r>
          </w:p>
        </w:tc>
        <w:tc>
          <w:tcPr>
            <w:tcW w:w="900" w:type="dxa"/>
          </w:tcPr>
          <w:p w:rsidR="004D5FB9" w:rsidRDefault="004D5FB9">
            <w:pPr>
              <w:pStyle w:val="TableParagraph"/>
              <w:spacing w:before="11"/>
              <w:rPr>
                <w:b/>
                <w:sz w:val="21"/>
              </w:rPr>
            </w:pPr>
          </w:p>
          <w:p w:rsidR="004D5FB9" w:rsidRDefault="005D4FF6">
            <w:pPr>
              <w:pStyle w:val="TableParagraph"/>
              <w:ind w:left="108"/>
              <w:rPr>
                <w:b/>
              </w:rPr>
            </w:pPr>
            <w:r>
              <w:rPr>
                <w:b/>
              </w:rPr>
              <w:t>UNIT</w:t>
            </w:r>
          </w:p>
        </w:tc>
        <w:tc>
          <w:tcPr>
            <w:tcW w:w="989" w:type="dxa"/>
          </w:tcPr>
          <w:p w:rsidR="004D5FB9" w:rsidRDefault="005D4FF6">
            <w:pPr>
              <w:pStyle w:val="TableParagraph"/>
              <w:ind w:left="108" w:right="208"/>
              <w:rPr>
                <w:b/>
              </w:rPr>
            </w:pPr>
            <w:r>
              <w:rPr>
                <w:b/>
              </w:rPr>
              <w:t>UNIT RATE</w:t>
            </w:r>
          </w:p>
        </w:tc>
        <w:tc>
          <w:tcPr>
            <w:tcW w:w="1351" w:type="dxa"/>
          </w:tcPr>
          <w:p w:rsidR="004D5FB9" w:rsidRDefault="005D4FF6">
            <w:pPr>
              <w:pStyle w:val="TableParagraph"/>
              <w:ind w:left="108" w:right="192"/>
              <w:rPr>
                <w:b/>
              </w:rPr>
            </w:pPr>
            <w:r>
              <w:rPr>
                <w:b/>
              </w:rPr>
              <w:t>AMOUNT KSHS</w:t>
            </w:r>
          </w:p>
        </w:tc>
      </w:tr>
      <w:tr w:rsidR="004D5FB9">
        <w:trPr>
          <w:trHeight w:val="2841"/>
        </w:trPr>
        <w:tc>
          <w:tcPr>
            <w:tcW w:w="924" w:type="dxa"/>
          </w:tcPr>
          <w:p w:rsidR="004D5FB9" w:rsidRDefault="004D5FB9">
            <w:pPr>
              <w:pStyle w:val="TableParagraph"/>
              <w:rPr>
                <w:b/>
                <w:sz w:val="26"/>
              </w:rPr>
            </w:pPr>
          </w:p>
          <w:p w:rsidR="004D5FB9" w:rsidRDefault="005D4FF6">
            <w:pPr>
              <w:pStyle w:val="TableParagraph"/>
              <w:spacing w:before="212"/>
              <w:ind w:left="10"/>
              <w:jc w:val="center"/>
            </w:pPr>
            <w:r>
              <w:t>9</w:t>
            </w:r>
          </w:p>
        </w:tc>
        <w:tc>
          <w:tcPr>
            <w:tcW w:w="4928" w:type="dxa"/>
          </w:tcPr>
          <w:p w:rsidR="004D5FB9" w:rsidRDefault="005D4FF6">
            <w:pPr>
              <w:pStyle w:val="TableParagraph"/>
              <w:tabs>
                <w:tab w:val="left" w:pos="2988"/>
              </w:tabs>
              <w:spacing w:line="501" w:lineRule="auto"/>
              <w:ind w:left="108" w:right="203"/>
              <w:rPr>
                <w:b/>
              </w:rPr>
            </w:pPr>
            <w:r>
              <w:rPr>
                <w:b/>
              </w:rPr>
              <w:t>Agriculture Laboratory Equipment cont; Vortex</w:t>
            </w:r>
            <w:r>
              <w:rPr>
                <w:b/>
                <w:spacing w:val="-2"/>
              </w:rPr>
              <w:t xml:space="preserve"> </w:t>
            </w:r>
            <w:r>
              <w:rPr>
                <w:b/>
              </w:rPr>
              <w:t>mixer/machine</w:t>
            </w:r>
            <w:r>
              <w:rPr>
                <w:b/>
              </w:rPr>
              <w:tab/>
              <w:t>Automatic</w:t>
            </w:r>
          </w:p>
          <w:p w:rsidR="004D5FB9" w:rsidRDefault="005D4FF6">
            <w:pPr>
              <w:pStyle w:val="TableParagraph"/>
              <w:ind w:left="108"/>
            </w:pPr>
            <w:r>
              <w:t>Touch start</w:t>
            </w:r>
          </w:p>
          <w:p w:rsidR="004D5FB9" w:rsidRDefault="005D4FF6">
            <w:pPr>
              <w:pStyle w:val="TableParagraph"/>
              <w:ind w:left="108" w:right="654"/>
            </w:pPr>
            <w:r>
              <w:t>Small footprint (to fit inside small PCR hoods)</w:t>
            </w:r>
          </w:p>
          <w:p w:rsidR="004D5FB9" w:rsidRDefault="005D4FF6">
            <w:pPr>
              <w:pStyle w:val="TableParagraph"/>
              <w:ind w:left="108" w:right="332"/>
            </w:pPr>
            <w:r>
              <w:t>Adjustable speed ranging from 0 to 2,500 rpm</w:t>
            </w:r>
          </w:p>
        </w:tc>
        <w:tc>
          <w:tcPr>
            <w:tcW w:w="90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8"/>
            </w:pPr>
            <w:r>
              <w:t>1</w:t>
            </w:r>
          </w:p>
        </w:tc>
        <w:tc>
          <w:tcPr>
            <w:tcW w:w="90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8"/>
            </w:pPr>
            <w:r>
              <w:t>No.</w:t>
            </w: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r w:rsidR="004D5FB9">
        <w:trPr>
          <w:trHeight w:val="774"/>
        </w:trPr>
        <w:tc>
          <w:tcPr>
            <w:tcW w:w="924" w:type="dxa"/>
          </w:tcPr>
          <w:p w:rsidR="004D5FB9" w:rsidRDefault="004D5FB9">
            <w:pPr>
              <w:pStyle w:val="TableParagraph"/>
              <w:rPr>
                <w:rFonts w:ascii="Times New Roman"/>
              </w:rPr>
            </w:pPr>
          </w:p>
        </w:tc>
        <w:tc>
          <w:tcPr>
            <w:tcW w:w="4928" w:type="dxa"/>
          </w:tcPr>
          <w:p w:rsidR="004D5FB9" w:rsidRDefault="005D4FF6">
            <w:pPr>
              <w:pStyle w:val="TableParagraph"/>
              <w:ind w:left="108" w:right="957"/>
              <w:rPr>
                <w:b/>
              </w:rPr>
            </w:pPr>
            <w:r>
              <w:rPr>
                <w:b/>
              </w:rPr>
              <w:t>Carried to Agriculture Laboratory Equipment</w:t>
            </w:r>
            <w:r>
              <w:rPr>
                <w:b/>
                <w:spacing w:val="72"/>
              </w:rPr>
              <w:t xml:space="preserve"> </w:t>
            </w:r>
            <w:r>
              <w:rPr>
                <w:b/>
              </w:rPr>
              <w:t>Collections</w:t>
            </w:r>
          </w:p>
        </w:tc>
        <w:tc>
          <w:tcPr>
            <w:tcW w:w="900"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r w:rsidR="004D5FB9">
        <w:trPr>
          <w:trHeight w:val="6667"/>
        </w:trPr>
        <w:tc>
          <w:tcPr>
            <w:tcW w:w="924" w:type="dxa"/>
          </w:tcPr>
          <w:p w:rsidR="004D5FB9" w:rsidRDefault="004D5FB9">
            <w:pPr>
              <w:pStyle w:val="TableParagraph"/>
              <w:rPr>
                <w:rFonts w:ascii="Times New Roman"/>
              </w:rPr>
            </w:pPr>
          </w:p>
        </w:tc>
        <w:tc>
          <w:tcPr>
            <w:tcW w:w="4928" w:type="dxa"/>
          </w:tcPr>
          <w:p w:rsidR="004D5FB9" w:rsidRDefault="004D5FB9">
            <w:pPr>
              <w:pStyle w:val="TableParagraph"/>
              <w:spacing w:before="9"/>
              <w:rPr>
                <w:b/>
                <w:sz w:val="23"/>
              </w:rPr>
            </w:pPr>
          </w:p>
          <w:p w:rsidR="004D5FB9" w:rsidRDefault="005D4FF6">
            <w:pPr>
              <w:pStyle w:val="TableParagraph"/>
              <w:ind w:left="108" w:right="795"/>
              <w:jc w:val="both"/>
              <w:rPr>
                <w:b/>
              </w:rPr>
            </w:pPr>
            <w:r>
              <w:rPr>
                <w:b/>
              </w:rPr>
              <w:t>Schedule 2: Agriculture Laboratory Equipment</w:t>
            </w:r>
            <w:r>
              <w:rPr>
                <w:b/>
                <w:spacing w:val="72"/>
              </w:rPr>
              <w:t xml:space="preserve"> </w:t>
            </w:r>
            <w:r>
              <w:rPr>
                <w:b/>
              </w:rPr>
              <w:t>Collections</w:t>
            </w:r>
          </w:p>
          <w:p w:rsidR="004D5FB9" w:rsidRDefault="004D5FB9">
            <w:pPr>
              <w:pStyle w:val="TableParagraph"/>
              <w:spacing w:before="1"/>
              <w:rPr>
                <w:b/>
              </w:rPr>
            </w:pPr>
          </w:p>
          <w:p w:rsidR="004D5FB9" w:rsidRDefault="005D4FF6">
            <w:pPr>
              <w:pStyle w:val="TableParagraph"/>
              <w:spacing w:line="480" w:lineRule="auto"/>
              <w:ind w:left="108" w:right="3137"/>
              <w:jc w:val="both"/>
            </w:pPr>
            <w:r>
              <w:t>From page AG1 From page AG2 From page AG3 From page AG4 From page AG5 From page AG6</w:t>
            </w:r>
          </w:p>
          <w:p w:rsidR="004D5FB9" w:rsidRDefault="005D4FF6">
            <w:pPr>
              <w:pStyle w:val="TableParagraph"/>
              <w:ind w:left="108"/>
              <w:jc w:val="both"/>
            </w:pPr>
            <w:r>
              <w:t>From page AG7 above</w:t>
            </w:r>
          </w:p>
        </w:tc>
        <w:tc>
          <w:tcPr>
            <w:tcW w:w="900"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r w:rsidR="004D5FB9">
        <w:trPr>
          <w:trHeight w:val="563"/>
        </w:trPr>
        <w:tc>
          <w:tcPr>
            <w:tcW w:w="924" w:type="dxa"/>
          </w:tcPr>
          <w:p w:rsidR="004D5FB9" w:rsidRDefault="004D5FB9">
            <w:pPr>
              <w:pStyle w:val="TableParagraph"/>
              <w:rPr>
                <w:rFonts w:ascii="Times New Roman"/>
              </w:rPr>
            </w:pPr>
          </w:p>
        </w:tc>
        <w:tc>
          <w:tcPr>
            <w:tcW w:w="4928" w:type="dxa"/>
          </w:tcPr>
          <w:p w:rsidR="004D5FB9" w:rsidRDefault="005D4FF6">
            <w:pPr>
              <w:pStyle w:val="TableParagraph"/>
              <w:spacing w:line="281" w:lineRule="exact"/>
              <w:ind w:left="108"/>
              <w:rPr>
                <w:b/>
                <w:sz w:val="24"/>
              </w:rPr>
            </w:pPr>
            <w:r>
              <w:rPr>
                <w:b/>
                <w:sz w:val="24"/>
              </w:rPr>
              <w:t>Carried to Laboratory Equipment</w:t>
            </w:r>
          </w:p>
          <w:p w:rsidR="004D5FB9" w:rsidRDefault="005D4FF6">
            <w:pPr>
              <w:pStyle w:val="TableParagraph"/>
              <w:spacing w:before="1" w:line="261" w:lineRule="exact"/>
              <w:ind w:left="108"/>
              <w:rPr>
                <w:b/>
                <w:sz w:val="24"/>
              </w:rPr>
            </w:pPr>
            <w:r>
              <w:rPr>
                <w:b/>
                <w:sz w:val="24"/>
              </w:rPr>
              <w:t>Collections Summary</w:t>
            </w:r>
          </w:p>
        </w:tc>
        <w:tc>
          <w:tcPr>
            <w:tcW w:w="900"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AG7 OF 7</w:t>
      </w:r>
    </w:p>
    <w:p w:rsidR="004D5FB9" w:rsidRDefault="004D5FB9">
      <w:pPr>
        <w:spacing w:line="257" w:lineRule="exact"/>
        <w:jc w:val="center"/>
        <w:sectPr w:rsidR="004D5FB9">
          <w:pgSz w:w="12240" w:h="15840"/>
          <w:pgMar w:top="150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108"/>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00"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36" w:type="dxa"/>
          </w:tcPr>
          <w:p w:rsidR="004D5FB9" w:rsidRDefault="005D4FF6">
            <w:pPr>
              <w:pStyle w:val="TableParagraph"/>
              <w:spacing w:line="257" w:lineRule="exact"/>
              <w:ind w:left="104"/>
              <w:rPr>
                <w:b/>
              </w:rPr>
            </w:pPr>
            <w:r>
              <w:rPr>
                <w:b/>
              </w:rPr>
              <w:t>AMOUNT</w:t>
            </w:r>
          </w:p>
          <w:p w:rsidR="004D5FB9" w:rsidRDefault="005D4FF6">
            <w:pPr>
              <w:pStyle w:val="TableParagraph"/>
              <w:spacing w:before="1" w:line="238" w:lineRule="exact"/>
              <w:ind w:left="104"/>
              <w:rPr>
                <w:b/>
              </w:rPr>
            </w:pPr>
            <w:r>
              <w:rPr>
                <w:b/>
              </w:rPr>
              <w:t>KSHS</w:t>
            </w:r>
          </w:p>
        </w:tc>
      </w:tr>
      <w:tr w:rsidR="004D5FB9">
        <w:trPr>
          <w:trHeight w:val="11413"/>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5"/>
              </w:rPr>
            </w:pPr>
          </w:p>
          <w:p w:rsidR="004D5FB9" w:rsidRDefault="005D4FF6">
            <w:pPr>
              <w:pStyle w:val="TableParagraph"/>
              <w:ind w:left="7"/>
              <w:jc w:val="center"/>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2"/>
              </w:rPr>
            </w:pPr>
          </w:p>
          <w:p w:rsidR="004D5FB9" w:rsidRDefault="004D5FB9">
            <w:pPr>
              <w:pStyle w:val="TableParagraph"/>
              <w:ind w:left="7"/>
              <w:jc w:val="cente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Pr="002468FD" w:rsidRDefault="002468FD">
            <w:pPr>
              <w:pStyle w:val="TableParagraph"/>
            </w:pPr>
            <w:r>
              <w:rPr>
                <w:b/>
                <w:sz w:val="26"/>
              </w:rPr>
              <w:t xml:space="preserve">    </w:t>
            </w:r>
            <w:r w:rsidRPr="002468FD">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13"/>
              <w:ind w:left="7"/>
              <w:jc w:val="center"/>
            </w:pPr>
          </w:p>
        </w:tc>
        <w:tc>
          <w:tcPr>
            <w:tcW w:w="5490" w:type="dxa"/>
          </w:tcPr>
          <w:p w:rsidR="004D5FB9" w:rsidRDefault="005D4FF6">
            <w:pPr>
              <w:pStyle w:val="TableParagraph"/>
              <w:spacing w:before="1"/>
              <w:ind w:left="105" w:right="1015"/>
              <w:rPr>
                <w:b/>
                <w:sz w:val="24"/>
              </w:rPr>
            </w:pPr>
            <w:r>
              <w:rPr>
                <w:b/>
                <w:sz w:val="24"/>
              </w:rPr>
              <w:t>Schedule 3: Biological and Nursing Equipment (All Provisional)</w:t>
            </w:r>
          </w:p>
          <w:p w:rsidR="004D5FB9" w:rsidRDefault="005D4FF6">
            <w:pPr>
              <w:pStyle w:val="TableParagraph"/>
              <w:spacing w:line="256" w:lineRule="exact"/>
              <w:ind w:left="105"/>
              <w:rPr>
                <w:b/>
              </w:rPr>
            </w:pPr>
            <w:r>
              <w:rPr>
                <w:b/>
              </w:rPr>
              <w:t>All equipment shall be surge protected;</w:t>
            </w:r>
          </w:p>
          <w:p w:rsidR="004D5FB9" w:rsidRDefault="005D4FF6">
            <w:pPr>
              <w:pStyle w:val="TableParagraph"/>
              <w:spacing w:before="1"/>
              <w:ind w:left="105"/>
              <w:rPr>
                <w:b/>
              </w:rPr>
            </w:pPr>
            <w:r>
              <w:rPr>
                <w:b/>
              </w:rPr>
              <w:t>English language manual</w:t>
            </w:r>
          </w:p>
          <w:p w:rsidR="004D5FB9" w:rsidRDefault="004D5FB9">
            <w:pPr>
              <w:pStyle w:val="TableParagraph"/>
              <w:spacing w:before="11"/>
              <w:rPr>
                <w:b/>
                <w:sz w:val="21"/>
              </w:rPr>
            </w:pPr>
          </w:p>
          <w:p w:rsidR="004D5FB9" w:rsidRDefault="005D4FF6">
            <w:pPr>
              <w:pStyle w:val="TableParagraph"/>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p w:rsidR="004D5FB9" w:rsidRPr="007F0CAD" w:rsidRDefault="004D5FB9" w:rsidP="007F0CAD">
            <w:pPr>
              <w:pStyle w:val="TableParagraph"/>
              <w:rPr>
                <w:b/>
              </w:rPr>
            </w:pPr>
          </w:p>
          <w:p w:rsidR="004D5FB9" w:rsidRDefault="005D4FF6">
            <w:pPr>
              <w:pStyle w:val="TableParagraph"/>
              <w:spacing w:line="258" w:lineRule="exact"/>
              <w:ind w:left="105"/>
              <w:rPr>
                <w:b/>
              </w:rPr>
            </w:pPr>
            <w:r>
              <w:rPr>
                <w:b/>
              </w:rPr>
              <w:t>Orbital Shaker.</w:t>
            </w:r>
          </w:p>
          <w:p w:rsidR="004D5FB9" w:rsidRDefault="005D4FF6">
            <w:pPr>
              <w:pStyle w:val="TableParagraph"/>
              <w:ind w:left="105" w:right="157"/>
            </w:pPr>
            <w:r>
              <w:t>Orbital movement; shaker diameter-10mm; permissible shaking weight (including attachment)-7.5kg; motor rating input-45W; motor rating output-10W; permissible ON time- 100%; minimum speed (adjustable)-50rpm; Speed range- 0-500rpm; Speed display- LED line; Timer- yes; Time setting range- 5-50min; Operating mode-timer and continuous operation; dimensions-360x98x420mm; Weight- 8.5kg; Permissible ambient temperature-5-50</w:t>
            </w:r>
            <w:r>
              <w:rPr>
                <w:position w:val="5"/>
                <w:sz w:val="14"/>
              </w:rPr>
              <w:t>o</w:t>
            </w:r>
            <w:r>
              <w:t>C; permissible relative humidity-80%; Protection glass according to DIN IP 2160529; Analog output-Yes; Voltage- 220-240/100-120V; frequency-50/60Hz; Power output- 45W</w:t>
            </w:r>
          </w:p>
          <w:p w:rsidR="004D5FB9" w:rsidRDefault="004D5FB9">
            <w:pPr>
              <w:pStyle w:val="TableParagraph"/>
              <w:rPr>
                <w:b/>
              </w:rPr>
            </w:pPr>
          </w:p>
          <w:p w:rsidR="004D5FB9" w:rsidRDefault="005D4FF6">
            <w:pPr>
              <w:pStyle w:val="TableParagraph"/>
              <w:ind w:left="105"/>
              <w:rPr>
                <w:b/>
              </w:rPr>
            </w:pPr>
            <w:r>
              <w:rPr>
                <w:b/>
              </w:rPr>
              <w:t>Circulating Water Bath.</w:t>
            </w:r>
          </w:p>
          <w:p w:rsidR="004D5FB9" w:rsidRDefault="005D4FF6">
            <w:pPr>
              <w:pStyle w:val="TableParagraph"/>
              <w:spacing w:before="1"/>
              <w:ind w:left="105" w:right="151"/>
            </w:pPr>
            <w:r>
              <w:t>Splash proof key pad for fast and easy setting; multi-display LED for 5 or more different temperatures values; high/low temperature warning function; RS 232 interface; main switch integrated keypad foil; temperature stability of</w:t>
            </w:r>
          </w:p>
          <w:p w:rsidR="004D5FB9" w:rsidRDefault="005D4FF6">
            <w:pPr>
              <w:pStyle w:val="TableParagraph"/>
              <w:spacing w:before="1"/>
              <w:ind w:left="105" w:right="193"/>
            </w:pPr>
            <w:r>
              <w:t>±0.2</w:t>
            </w:r>
            <w:r>
              <w:rPr>
                <w:position w:val="5"/>
                <w:sz w:val="14"/>
              </w:rPr>
              <w:t>o</w:t>
            </w:r>
            <w:r>
              <w:t>C; capacity 20litres; dimensions at least 560x350x330mm; with a lift up markrolon bath</w:t>
            </w:r>
          </w:p>
          <w:p w:rsidR="004D5FB9" w:rsidRDefault="005D4FF6">
            <w:pPr>
              <w:pStyle w:val="TableParagraph"/>
              <w:spacing w:line="240" w:lineRule="exact"/>
              <w:ind w:left="105"/>
            </w:pPr>
            <w:r>
              <w:t>cover.</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4"/>
              <w:ind w:left="107"/>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20"/>
              </w:rPr>
            </w:pPr>
          </w:p>
          <w:p w:rsidR="004D5FB9" w:rsidRDefault="005D4FF6">
            <w:pPr>
              <w:pStyle w:val="TableParagraph"/>
              <w:ind w:left="107"/>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88"/>
              <w:ind w:left="107"/>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4"/>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20"/>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88"/>
              <w:ind w:left="107"/>
            </w:pPr>
            <w:r>
              <w:t>No.</w:t>
            </w: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63"/>
        </w:trPr>
        <w:tc>
          <w:tcPr>
            <w:tcW w:w="836" w:type="dxa"/>
          </w:tcPr>
          <w:p w:rsidR="004D5FB9" w:rsidRDefault="004D5FB9">
            <w:pPr>
              <w:pStyle w:val="TableParagraph"/>
              <w:rPr>
                <w:rFonts w:ascii="Times New Roman"/>
              </w:rPr>
            </w:pPr>
          </w:p>
        </w:tc>
        <w:tc>
          <w:tcPr>
            <w:tcW w:w="5490" w:type="dxa"/>
          </w:tcPr>
          <w:p w:rsidR="004D5FB9" w:rsidRDefault="005D4FF6">
            <w:pPr>
              <w:pStyle w:val="TableParagraph"/>
              <w:ind w:left="105" w:right="224"/>
              <w:rPr>
                <w:b/>
              </w:rPr>
            </w:pPr>
            <w:r>
              <w:rPr>
                <w:b/>
              </w:rPr>
              <w:t>Carried to Biological and Nursing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1C0AF9">
      <w:pPr>
        <w:spacing w:line="257" w:lineRule="exact"/>
        <w:ind w:left="661" w:right="1277"/>
        <w:jc w:val="center"/>
        <w:rPr>
          <w:b/>
        </w:rPr>
      </w:pPr>
      <w:r>
        <w:rPr>
          <w:b/>
        </w:rPr>
        <w:t>BN1 OF 15</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4928"/>
        <w:gridCol w:w="900"/>
        <w:gridCol w:w="900"/>
        <w:gridCol w:w="989"/>
        <w:gridCol w:w="1351"/>
      </w:tblGrid>
      <w:tr w:rsidR="004D5FB9">
        <w:trPr>
          <w:trHeight w:val="515"/>
        </w:trPr>
        <w:tc>
          <w:tcPr>
            <w:tcW w:w="924" w:type="dxa"/>
          </w:tcPr>
          <w:p w:rsidR="004D5FB9" w:rsidRDefault="004D5FB9">
            <w:pPr>
              <w:pStyle w:val="TableParagraph"/>
              <w:rPr>
                <w:b/>
              </w:rPr>
            </w:pPr>
          </w:p>
          <w:p w:rsidR="004D5FB9" w:rsidRDefault="005D4FF6">
            <w:pPr>
              <w:pStyle w:val="TableParagraph"/>
              <w:spacing w:line="238" w:lineRule="exact"/>
              <w:ind w:left="89" w:right="30"/>
              <w:jc w:val="center"/>
              <w:rPr>
                <w:b/>
              </w:rPr>
            </w:pPr>
            <w:r>
              <w:rPr>
                <w:b/>
              </w:rPr>
              <w:t>ITEM</w:t>
            </w:r>
          </w:p>
        </w:tc>
        <w:tc>
          <w:tcPr>
            <w:tcW w:w="4928" w:type="dxa"/>
          </w:tcPr>
          <w:p w:rsidR="004D5FB9" w:rsidRDefault="004D5FB9">
            <w:pPr>
              <w:pStyle w:val="TableParagraph"/>
              <w:rPr>
                <w:b/>
              </w:rPr>
            </w:pPr>
          </w:p>
          <w:p w:rsidR="004D5FB9" w:rsidRDefault="005D4FF6">
            <w:pPr>
              <w:pStyle w:val="TableParagraph"/>
              <w:spacing w:line="238" w:lineRule="exact"/>
              <w:ind w:left="108"/>
              <w:rPr>
                <w:b/>
              </w:rPr>
            </w:pPr>
            <w:r>
              <w:rPr>
                <w:b/>
              </w:rPr>
              <w:t>DESCRIPTION</w:t>
            </w:r>
          </w:p>
        </w:tc>
        <w:tc>
          <w:tcPr>
            <w:tcW w:w="900" w:type="dxa"/>
          </w:tcPr>
          <w:p w:rsidR="004D5FB9" w:rsidRDefault="004D5FB9">
            <w:pPr>
              <w:pStyle w:val="TableParagraph"/>
              <w:rPr>
                <w:b/>
              </w:rPr>
            </w:pPr>
          </w:p>
          <w:p w:rsidR="004D5FB9" w:rsidRDefault="005D4FF6">
            <w:pPr>
              <w:pStyle w:val="TableParagraph"/>
              <w:spacing w:line="238" w:lineRule="exact"/>
              <w:ind w:left="108"/>
              <w:rPr>
                <w:b/>
              </w:rPr>
            </w:pPr>
            <w:r>
              <w:rPr>
                <w:b/>
              </w:rPr>
              <w:t>QTY</w:t>
            </w:r>
          </w:p>
        </w:tc>
        <w:tc>
          <w:tcPr>
            <w:tcW w:w="900" w:type="dxa"/>
          </w:tcPr>
          <w:p w:rsidR="004D5FB9" w:rsidRDefault="004D5FB9">
            <w:pPr>
              <w:pStyle w:val="TableParagraph"/>
              <w:rPr>
                <w:b/>
              </w:rPr>
            </w:pPr>
          </w:p>
          <w:p w:rsidR="004D5FB9" w:rsidRDefault="005D4FF6">
            <w:pPr>
              <w:pStyle w:val="TableParagraph"/>
              <w:spacing w:line="238" w:lineRule="exact"/>
              <w:ind w:left="108"/>
              <w:rPr>
                <w:b/>
              </w:rPr>
            </w:pPr>
            <w:r>
              <w:rPr>
                <w:b/>
              </w:rPr>
              <w:t>UNIT</w:t>
            </w:r>
          </w:p>
        </w:tc>
        <w:tc>
          <w:tcPr>
            <w:tcW w:w="989" w:type="dxa"/>
          </w:tcPr>
          <w:p w:rsidR="004D5FB9" w:rsidRDefault="005D4FF6">
            <w:pPr>
              <w:pStyle w:val="TableParagraph"/>
              <w:spacing w:line="257" w:lineRule="exact"/>
              <w:ind w:left="108"/>
              <w:rPr>
                <w:b/>
              </w:rPr>
            </w:pPr>
            <w:r>
              <w:rPr>
                <w:b/>
              </w:rPr>
              <w:t>UNIT</w:t>
            </w:r>
          </w:p>
          <w:p w:rsidR="004D5FB9" w:rsidRDefault="005D4FF6">
            <w:pPr>
              <w:pStyle w:val="TableParagraph"/>
              <w:spacing w:before="1" w:line="238" w:lineRule="exact"/>
              <w:ind w:left="108"/>
              <w:rPr>
                <w:b/>
              </w:rPr>
            </w:pPr>
            <w:r>
              <w:rPr>
                <w:b/>
              </w:rPr>
              <w:t>RATE</w:t>
            </w:r>
          </w:p>
        </w:tc>
        <w:tc>
          <w:tcPr>
            <w:tcW w:w="1351" w:type="dxa"/>
          </w:tcPr>
          <w:p w:rsidR="004D5FB9" w:rsidRDefault="005D4FF6">
            <w:pPr>
              <w:pStyle w:val="TableParagraph"/>
              <w:spacing w:line="257" w:lineRule="exact"/>
              <w:ind w:left="108"/>
              <w:rPr>
                <w:b/>
              </w:rPr>
            </w:pPr>
            <w:r>
              <w:rPr>
                <w:b/>
              </w:rPr>
              <w:t>AMOUNT</w:t>
            </w:r>
          </w:p>
          <w:p w:rsidR="004D5FB9" w:rsidRDefault="005D4FF6">
            <w:pPr>
              <w:pStyle w:val="TableParagraph"/>
              <w:spacing w:before="1" w:line="238" w:lineRule="exact"/>
              <w:ind w:left="108"/>
              <w:rPr>
                <w:b/>
              </w:rPr>
            </w:pPr>
            <w:r>
              <w:rPr>
                <w:b/>
              </w:rPr>
              <w:t>KSHS</w:t>
            </w:r>
          </w:p>
        </w:tc>
      </w:tr>
      <w:tr w:rsidR="004D5FB9">
        <w:trPr>
          <w:trHeight w:val="383"/>
        </w:trPr>
        <w:tc>
          <w:tcPr>
            <w:tcW w:w="924" w:type="dxa"/>
            <w:tcBorders>
              <w:bottom w:val="nil"/>
            </w:tcBorders>
          </w:tcPr>
          <w:p w:rsidR="004D5FB9" w:rsidRDefault="004D5FB9">
            <w:pPr>
              <w:pStyle w:val="TableParagraph"/>
              <w:rPr>
                <w:rFonts w:ascii="Times New Roman"/>
              </w:rPr>
            </w:pPr>
          </w:p>
        </w:tc>
        <w:tc>
          <w:tcPr>
            <w:tcW w:w="4928" w:type="dxa"/>
            <w:tcBorders>
              <w:bottom w:val="nil"/>
            </w:tcBorders>
          </w:tcPr>
          <w:p w:rsidR="004D5FB9" w:rsidRDefault="005D4FF6">
            <w:pPr>
              <w:pStyle w:val="TableParagraph"/>
              <w:spacing w:before="1"/>
              <w:ind w:left="108"/>
              <w:rPr>
                <w:b/>
              </w:rPr>
            </w:pPr>
            <w:r>
              <w:rPr>
                <w:b/>
              </w:rPr>
              <w:t>Biological and Nursing Equipment cont.</w:t>
            </w:r>
          </w:p>
        </w:tc>
        <w:tc>
          <w:tcPr>
            <w:tcW w:w="900" w:type="dxa"/>
            <w:tcBorders>
              <w:bottom w:val="nil"/>
            </w:tcBorders>
          </w:tcPr>
          <w:p w:rsidR="004D5FB9" w:rsidRDefault="004D5FB9">
            <w:pPr>
              <w:pStyle w:val="TableParagraph"/>
              <w:rPr>
                <w:rFonts w:ascii="Times New Roman"/>
              </w:rPr>
            </w:pPr>
          </w:p>
        </w:tc>
        <w:tc>
          <w:tcPr>
            <w:tcW w:w="900" w:type="dxa"/>
            <w:tcBorders>
              <w:bottom w:val="nil"/>
            </w:tcBorders>
          </w:tcPr>
          <w:p w:rsidR="004D5FB9" w:rsidRDefault="004D5FB9">
            <w:pPr>
              <w:pStyle w:val="TableParagraph"/>
              <w:rPr>
                <w:rFonts w:ascii="Times New Roman"/>
              </w:rPr>
            </w:pPr>
          </w:p>
        </w:tc>
        <w:tc>
          <w:tcPr>
            <w:tcW w:w="989" w:type="dxa"/>
            <w:vMerge w:val="restart"/>
          </w:tcPr>
          <w:p w:rsidR="004D5FB9" w:rsidRDefault="004D5FB9">
            <w:pPr>
              <w:pStyle w:val="TableParagraph"/>
              <w:rPr>
                <w:rFonts w:ascii="Times New Roman"/>
              </w:rPr>
            </w:pPr>
          </w:p>
        </w:tc>
        <w:tc>
          <w:tcPr>
            <w:tcW w:w="1351" w:type="dxa"/>
            <w:vMerge w:val="restart"/>
          </w:tcPr>
          <w:p w:rsidR="004D5FB9" w:rsidRDefault="004D5FB9">
            <w:pPr>
              <w:pStyle w:val="TableParagraph"/>
              <w:rPr>
                <w:rFonts w:ascii="Times New Roman"/>
              </w:rPr>
            </w:pPr>
          </w:p>
        </w:tc>
      </w:tr>
      <w:tr w:rsidR="004D5FB9">
        <w:trPr>
          <w:trHeight w:val="505"/>
        </w:trPr>
        <w:tc>
          <w:tcPr>
            <w:tcW w:w="924" w:type="dxa"/>
            <w:tcBorders>
              <w:top w:val="nil"/>
              <w:bottom w:val="nil"/>
            </w:tcBorders>
          </w:tcPr>
          <w:p w:rsidR="004D5FB9" w:rsidRDefault="00C44876">
            <w:pPr>
              <w:pStyle w:val="TableParagraph"/>
              <w:spacing w:before="124"/>
              <w:ind w:left="10"/>
              <w:jc w:val="center"/>
            </w:pPr>
            <w:r>
              <w:t>3</w:t>
            </w:r>
          </w:p>
        </w:tc>
        <w:tc>
          <w:tcPr>
            <w:tcW w:w="4928" w:type="dxa"/>
            <w:tcBorders>
              <w:top w:val="nil"/>
              <w:bottom w:val="nil"/>
            </w:tcBorders>
          </w:tcPr>
          <w:p w:rsidR="004D5FB9" w:rsidRDefault="005D4FF6">
            <w:pPr>
              <w:pStyle w:val="TableParagraph"/>
              <w:spacing w:before="124"/>
              <w:ind w:left="108"/>
              <w:rPr>
                <w:b/>
              </w:rPr>
            </w:pPr>
            <w:r>
              <w:rPr>
                <w:b/>
              </w:rPr>
              <w:t>Nematode extraction test sieves</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1021"/>
        </w:trPr>
        <w:tc>
          <w:tcPr>
            <w:tcW w:w="924" w:type="dxa"/>
            <w:tcBorders>
              <w:top w:val="nil"/>
              <w:bottom w:val="nil"/>
            </w:tcBorders>
          </w:tcPr>
          <w:p w:rsidR="004D5FB9" w:rsidRDefault="004D5FB9">
            <w:pPr>
              <w:pStyle w:val="TableParagraph"/>
              <w:rPr>
                <w:rFonts w:ascii="Times New Roman"/>
              </w:rPr>
            </w:pPr>
          </w:p>
        </w:tc>
        <w:tc>
          <w:tcPr>
            <w:tcW w:w="4928" w:type="dxa"/>
            <w:tcBorders>
              <w:top w:val="nil"/>
              <w:bottom w:val="nil"/>
            </w:tcBorders>
          </w:tcPr>
          <w:p w:rsidR="004D5FB9" w:rsidRDefault="005D4FF6">
            <w:pPr>
              <w:pStyle w:val="TableParagraph"/>
              <w:spacing w:before="124"/>
              <w:ind w:left="108"/>
            </w:pPr>
            <w:r>
              <w:t>300m diameter- 25, 38, 60, 90, 120 250,</w:t>
            </w:r>
          </w:p>
          <w:p w:rsidR="004D5FB9" w:rsidRDefault="005D4FF6">
            <w:pPr>
              <w:pStyle w:val="TableParagraph"/>
              <w:spacing w:before="1"/>
              <w:ind w:left="108" w:right="187"/>
            </w:pPr>
            <w:r>
              <w:t>450, 600, 900 and 1,500 microns aperture size.</w:t>
            </w:r>
          </w:p>
        </w:tc>
        <w:tc>
          <w:tcPr>
            <w:tcW w:w="900" w:type="dxa"/>
            <w:tcBorders>
              <w:top w:val="nil"/>
              <w:bottom w:val="nil"/>
            </w:tcBorders>
          </w:tcPr>
          <w:p w:rsidR="004D5FB9" w:rsidRDefault="005D4FF6">
            <w:pPr>
              <w:pStyle w:val="TableParagraph"/>
              <w:spacing w:before="124"/>
              <w:ind w:left="108"/>
            </w:pPr>
            <w:r>
              <w:t>1</w:t>
            </w:r>
          </w:p>
        </w:tc>
        <w:tc>
          <w:tcPr>
            <w:tcW w:w="900" w:type="dxa"/>
            <w:tcBorders>
              <w:top w:val="nil"/>
              <w:bottom w:val="nil"/>
            </w:tcBorders>
          </w:tcPr>
          <w:p w:rsidR="004D5FB9" w:rsidRDefault="005D4FF6">
            <w:pPr>
              <w:pStyle w:val="TableParagraph"/>
              <w:spacing w:before="124"/>
              <w:ind w:left="108"/>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07"/>
        </w:trPr>
        <w:tc>
          <w:tcPr>
            <w:tcW w:w="924" w:type="dxa"/>
            <w:tcBorders>
              <w:top w:val="nil"/>
              <w:bottom w:val="nil"/>
            </w:tcBorders>
          </w:tcPr>
          <w:p w:rsidR="004D5FB9" w:rsidRDefault="00C44876">
            <w:pPr>
              <w:pStyle w:val="TableParagraph"/>
              <w:spacing w:before="124"/>
              <w:ind w:left="10"/>
              <w:jc w:val="center"/>
            </w:pPr>
            <w:r>
              <w:t>4</w:t>
            </w:r>
          </w:p>
        </w:tc>
        <w:tc>
          <w:tcPr>
            <w:tcW w:w="4928" w:type="dxa"/>
            <w:tcBorders>
              <w:top w:val="nil"/>
              <w:bottom w:val="nil"/>
            </w:tcBorders>
          </w:tcPr>
          <w:p w:rsidR="004D5FB9" w:rsidRDefault="005D4FF6">
            <w:pPr>
              <w:pStyle w:val="TableParagraph"/>
              <w:spacing w:before="124"/>
              <w:ind w:left="108"/>
              <w:rPr>
                <w:b/>
              </w:rPr>
            </w:pPr>
            <w:r>
              <w:rPr>
                <w:b/>
              </w:rPr>
              <w:t>Microwave oven</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055"/>
        </w:trPr>
        <w:tc>
          <w:tcPr>
            <w:tcW w:w="924" w:type="dxa"/>
            <w:tcBorders>
              <w:top w:val="nil"/>
              <w:bottom w:val="nil"/>
            </w:tcBorders>
          </w:tcPr>
          <w:p w:rsidR="004D5FB9" w:rsidRDefault="004D5FB9">
            <w:pPr>
              <w:pStyle w:val="TableParagraph"/>
              <w:rPr>
                <w:rFonts w:ascii="Times New Roman"/>
              </w:rPr>
            </w:pPr>
          </w:p>
        </w:tc>
        <w:tc>
          <w:tcPr>
            <w:tcW w:w="4928" w:type="dxa"/>
            <w:tcBorders>
              <w:top w:val="nil"/>
              <w:bottom w:val="nil"/>
            </w:tcBorders>
          </w:tcPr>
          <w:p w:rsidR="004D5FB9" w:rsidRDefault="005D4FF6">
            <w:pPr>
              <w:pStyle w:val="TableParagraph"/>
              <w:spacing w:before="125"/>
              <w:ind w:left="108" w:right="214"/>
            </w:pPr>
            <w:r>
              <w:t>2.0cu capacity; size(wxdxh)- 8’’x16’’x16’’; multistage cooking-3 stages; power output 1200w; sensor- Yes; 10 power level; kitchen timer; child safety lock; quick defrost; auto defrost; sensor touch; push out type; tunable radius 406mm; 3 year warrant</w:t>
            </w:r>
          </w:p>
        </w:tc>
        <w:tc>
          <w:tcPr>
            <w:tcW w:w="900" w:type="dxa"/>
            <w:tcBorders>
              <w:top w:val="nil"/>
              <w:bottom w:val="nil"/>
            </w:tcBorders>
          </w:tcPr>
          <w:p w:rsidR="004D5FB9" w:rsidRDefault="005D4FF6">
            <w:pPr>
              <w:pStyle w:val="TableParagraph"/>
              <w:spacing w:before="125"/>
              <w:ind w:left="108"/>
            </w:pPr>
            <w:r>
              <w:t>1</w:t>
            </w:r>
          </w:p>
        </w:tc>
        <w:tc>
          <w:tcPr>
            <w:tcW w:w="900" w:type="dxa"/>
            <w:tcBorders>
              <w:top w:val="nil"/>
              <w:bottom w:val="nil"/>
            </w:tcBorders>
          </w:tcPr>
          <w:p w:rsidR="004D5FB9" w:rsidRDefault="005D4FF6">
            <w:pPr>
              <w:pStyle w:val="TableParagraph"/>
              <w:spacing w:before="125"/>
              <w:ind w:left="108"/>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377"/>
        </w:trPr>
        <w:tc>
          <w:tcPr>
            <w:tcW w:w="924" w:type="dxa"/>
            <w:tcBorders>
              <w:top w:val="nil"/>
              <w:bottom w:val="nil"/>
            </w:tcBorders>
          </w:tcPr>
          <w:p w:rsidR="004D5FB9" w:rsidRDefault="00C44876">
            <w:pPr>
              <w:pStyle w:val="TableParagraph"/>
              <w:spacing w:before="124" w:line="234" w:lineRule="exact"/>
              <w:ind w:left="10"/>
              <w:jc w:val="center"/>
            </w:pPr>
            <w:r>
              <w:t>5</w:t>
            </w:r>
          </w:p>
        </w:tc>
        <w:tc>
          <w:tcPr>
            <w:tcW w:w="4928" w:type="dxa"/>
            <w:tcBorders>
              <w:top w:val="nil"/>
              <w:bottom w:val="nil"/>
            </w:tcBorders>
          </w:tcPr>
          <w:p w:rsidR="004D5FB9" w:rsidRDefault="005D4FF6">
            <w:pPr>
              <w:pStyle w:val="TableParagraph"/>
              <w:spacing w:before="124" w:line="234" w:lineRule="exact"/>
              <w:ind w:left="108"/>
              <w:rPr>
                <w:b/>
              </w:rPr>
            </w:pPr>
            <w:r>
              <w:rPr>
                <w:b/>
              </w:rPr>
              <w:t>Leaf Juice Press</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9"/>
        </w:trPr>
        <w:tc>
          <w:tcPr>
            <w:tcW w:w="924" w:type="dxa"/>
            <w:tcBorders>
              <w:top w:val="nil"/>
              <w:bottom w:val="nil"/>
            </w:tcBorders>
          </w:tcPr>
          <w:p w:rsidR="004D5FB9" w:rsidRDefault="004D5FB9">
            <w:pPr>
              <w:pStyle w:val="TableParagraph"/>
              <w:rPr>
                <w:rFonts w:ascii="Times New Roman"/>
                <w:sz w:val="18"/>
              </w:rPr>
            </w:pPr>
          </w:p>
        </w:tc>
        <w:tc>
          <w:tcPr>
            <w:tcW w:w="4928"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5D4FF6">
            <w:pPr>
              <w:pStyle w:val="TableParagraph"/>
              <w:spacing w:line="229" w:lineRule="exact"/>
              <w:ind w:left="108"/>
            </w:pPr>
            <w:r>
              <w:t>1</w:t>
            </w:r>
          </w:p>
        </w:tc>
        <w:tc>
          <w:tcPr>
            <w:tcW w:w="900" w:type="dxa"/>
            <w:tcBorders>
              <w:top w:val="nil"/>
              <w:bottom w:val="nil"/>
            </w:tcBorders>
          </w:tcPr>
          <w:p w:rsidR="004D5FB9" w:rsidRDefault="005D4FF6">
            <w:pPr>
              <w:pStyle w:val="TableParagraph"/>
              <w:spacing w:line="229" w:lineRule="exact"/>
              <w:ind w:left="108"/>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701"/>
        </w:trPr>
        <w:tc>
          <w:tcPr>
            <w:tcW w:w="924" w:type="dxa"/>
            <w:tcBorders>
              <w:top w:val="nil"/>
              <w:bottom w:val="nil"/>
            </w:tcBorders>
          </w:tcPr>
          <w:p w:rsidR="004D5FB9" w:rsidRDefault="004D5FB9">
            <w:pPr>
              <w:pStyle w:val="TableParagraph"/>
              <w:rPr>
                <w:rFonts w:ascii="Times New Roman"/>
              </w:rPr>
            </w:pPr>
          </w:p>
        </w:tc>
        <w:tc>
          <w:tcPr>
            <w:tcW w:w="4928" w:type="dxa"/>
            <w:tcBorders>
              <w:top w:val="nil"/>
              <w:bottom w:val="nil"/>
            </w:tcBorders>
          </w:tcPr>
          <w:p w:rsidR="004D5FB9" w:rsidRDefault="005D4FF6">
            <w:pPr>
              <w:pStyle w:val="TableParagraph"/>
              <w:spacing w:line="253" w:lineRule="exact"/>
              <w:ind w:left="108"/>
            </w:pPr>
            <w:r>
              <w:t>Power supply; 400 VAC3/50Hz</w:t>
            </w:r>
          </w:p>
          <w:p w:rsidR="004D5FB9" w:rsidRDefault="005D4FF6">
            <w:pPr>
              <w:pStyle w:val="TableParagraph"/>
              <w:spacing w:line="258" w:lineRule="exact"/>
              <w:ind w:left="108"/>
            </w:pPr>
            <w:r>
              <w:t>Roller Revolutions; 1. step 57 Rpm, 2. step</w:t>
            </w:r>
          </w:p>
          <w:p w:rsidR="004D5FB9" w:rsidRDefault="005D4FF6">
            <w:pPr>
              <w:pStyle w:val="TableParagraph"/>
              <w:spacing w:before="1" w:line="258" w:lineRule="exact"/>
              <w:ind w:left="108"/>
            </w:pPr>
            <w:r>
              <w:t>104 Rpm</w:t>
            </w:r>
          </w:p>
          <w:p w:rsidR="004D5FB9" w:rsidRDefault="005D4FF6">
            <w:pPr>
              <w:pStyle w:val="TableParagraph"/>
              <w:ind w:left="108" w:right="737"/>
            </w:pPr>
            <w:r>
              <w:t>Water Connection; Gardena 1/2“hose nozzle, max. 5 bar</w:t>
            </w:r>
          </w:p>
          <w:p w:rsidR="004D5FB9" w:rsidRDefault="005D4FF6">
            <w:pPr>
              <w:pStyle w:val="TableParagraph"/>
              <w:spacing w:before="1"/>
              <w:ind w:left="108" w:right="442"/>
            </w:pPr>
            <w:r>
              <w:t>Rinsing time; 1-10 sec. Dimensions(wxdxh); 250mm x 500mm x 500mm</w:t>
            </w:r>
          </w:p>
          <w:p w:rsidR="004D5FB9" w:rsidRDefault="005D4FF6">
            <w:pPr>
              <w:pStyle w:val="TableParagraph"/>
              <w:ind w:left="108" w:right="807"/>
            </w:pPr>
            <w:r>
              <w:t>Weight; 24kg (1.0211+1.0212 ) 27kg( 1.0200)</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765"/>
        </w:trPr>
        <w:tc>
          <w:tcPr>
            <w:tcW w:w="924" w:type="dxa"/>
            <w:tcBorders>
              <w:top w:val="nil"/>
              <w:bottom w:val="nil"/>
            </w:tcBorders>
          </w:tcPr>
          <w:p w:rsidR="004D5FB9" w:rsidRDefault="00C44876">
            <w:pPr>
              <w:pStyle w:val="TableParagraph"/>
              <w:spacing w:before="124"/>
              <w:ind w:left="10"/>
              <w:jc w:val="center"/>
            </w:pPr>
            <w:r>
              <w:t>6</w:t>
            </w:r>
          </w:p>
        </w:tc>
        <w:tc>
          <w:tcPr>
            <w:tcW w:w="4928" w:type="dxa"/>
            <w:tcBorders>
              <w:top w:val="nil"/>
              <w:bottom w:val="nil"/>
            </w:tcBorders>
          </w:tcPr>
          <w:p w:rsidR="004D5FB9" w:rsidRDefault="005D4FF6">
            <w:pPr>
              <w:pStyle w:val="TableParagraph"/>
              <w:spacing w:before="124"/>
              <w:ind w:left="108" w:right="147"/>
              <w:rPr>
                <w:b/>
              </w:rPr>
            </w:pPr>
            <w:r>
              <w:rPr>
                <w:b/>
              </w:rPr>
              <w:t>Stereo Microscope as Leica M205 C with Universal Stand</w:t>
            </w:r>
          </w:p>
        </w:tc>
        <w:tc>
          <w:tcPr>
            <w:tcW w:w="900" w:type="dxa"/>
            <w:tcBorders>
              <w:top w:val="nil"/>
              <w:bottom w:val="nil"/>
            </w:tcBorders>
          </w:tcPr>
          <w:p w:rsidR="004D5FB9" w:rsidRDefault="005D4FF6">
            <w:pPr>
              <w:pStyle w:val="TableParagraph"/>
              <w:spacing w:before="124"/>
              <w:ind w:left="108"/>
            </w:pPr>
            <w:r>
              <w:t>5</w:t>
            </w:r>
          </w:p>
        </w:tc>
        <w:tc>
          <w:tcPr>
            <w:tcW w:w="900" w:type="dxa"/>
            <w:tcBorders>
              <w:top w:val="nil"/>
              <w:bottom w:val="nil"/>
            </w:tcBorders>
          </w:tcPr>
          <w:p w:rsidR="004D5FB9" w:rsidRDefault="005D4FF6">
            <w:pPr>
              <w:pStyle w:val="TableParagraph"/>
              <w:spacing w:before="124"/>
              <w:ind w:left="108"/>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707"/>
        </w:trPr>
        <w:tc>
          <w:tcPr>
            <w:tcW w:w="924" w:type="dxa"/>
            <w:tcBorders>
              <w:top w:val="nil"/>
            </w:tcBorders>
          </w:tcPr>
          <w:p w:rsidR="004D5FB9" w:rsidRDefault="004D5FB9">
            <w:pPr>
              <w:pStyle w:val="TableParagraph"/>
              <w:rPr>
                <w:rFonts w:ascii="Times New Roman"/>
              </w:rPr>
            </w:pPr>
          </w:p>
        </w:tc>
        <w:tc>
          <w:tcPr>
            <w:tcW w:w="4928" w:type="dxa"/>
            <w:tcBorders>
              <w:top w:val="nil"/>
            </w:tcBorders>
          </w:tcPr>
          <w:p w:rsidR="004D5FB9" w:rsidRDefault="005D4FF6">
            <w:pPr>
              <w:pStyle w:val="TableParagraph"/>
              <w:spacing w:before="124"/>
              <w:ind w:left="108" w:right="223"/>
            </w:pPr>
            <w:r>
              <w:t>Leica LED5000 MCI Illumination and DFC Camera.</w:t>
            </w:r>
          </w:p>
          <w:p w:rsidR="004D5FB9" w:rsidRDefault="005D4FF6">
            <w:pPr>
              <w:pStyle w:val="TableParagraph"/>
              <w:ind w:left="108" w:right="209"/>
            </w:pPr>
            <w:r>
              <w:t>Complete with Associated desktop computer; Core i7 processor; 6GB Ram, 500GB HD and at least 25 inch flat screen and software.</w:t>
            </w:r>
          </w:p>
          <w:p w:rsidR="004D5FB9" w:rsidRDefault="005D4FF6">
            <w:pPr>
              <w:pStyle w:val="TableParagraph"/>
              <w:spacing w:before="1"/>
              <w:ind w:left="108" w:right="249"/>
            </w:pPr>
            <w:r>
              <w:t>Combines Full Apochromatic 20.5:1 Zoom and FusionOptics Technology.</w:t>
            </w:r>
          </w:p>
          <w:p w:rsidR="004D5FB9" w:rsidRDefault="005D4FF6">
            <w:pPr>
              <w:pStyle w:val="TableParagraph"/>
              <w:spacing w:before="2" w:line="256" w:lineRule="exact"/>
              <w:ind w:left="108" w:right="319"/>
            </w:pPr>
            <w:r>
              <w:t>Manual adjustment with Leica Trinocular Ergo Tube.</w:t>
            </w:r>
          </w:p>
        </w:tc>
        <w:tc>
          <w:tcPr>
            <w:tcW w:w="900" w:type="dxa"/>
            <w:tcBorders>
              <w:top w:val="nil"/>
            </w:tcBorders>
          </w:tcPr>
          <w:p w:rsidR="004D5FB9" w:rsidRDefault="004D5FB9">
            <w:pPr>
              <w:pStyle w:val="TableParagraph"/>
              <w:rPr>
                <w:rFonts w:ascii="Times New Roman"/>
              </w:rPr>
            </w:pPr>
          </w:p>
        </w:tc>
        <w:tc>
          <w:tcPr>
            <w:tcW w:w="900" w:type="dxa"/>
            <w:tcBorders>
              <w:top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17"/>
        </w:trPr>
        <w:tc>
          <w:tcPr>
            <w:tcW w:w="924" w:type="dxa"/>
          </w:tcPr>
          <w:p w:rsidR="004D5FB9" w:rsidRDefault="004D5FB9">
            <w:pPr>
              <w:pStyle w:val="TableParagraph"/>
              <w:rPr>
                <w:rFonts w:ascii="Times New Roman"/>
              </w:rPr>
            </w:pPr>
          </w:p>
        </w:tc>
        <w:tc>
          <w:tcPr>
            <w:tcW w:w="4928" w:type="dxa"/>
          </w:tcPr>
          <w:p w:rsidR="004D5FB9" w:rsidRDefault="005D4FF6">
            <w:pPr>
              <w:pStyle w:val="TableParagraph"/>
              <w:spacing w:line="257" w:lineRule="exact"/>
              <w:ind w:left="108"/>
              <w:rPr>
                <w:b/>
              </w:rPr>
            </w:pPr>
            <w:r>
              <w:rPr>
                <w:b/>
              </w:rPr>
              <w:t>Carried to Biological and Nursing</w:t>
            </w:r>
          </w:p>
          <w:p w:rsidR="004D5FB9" w:rsidRDefault="005D4FF6">
            <w:pPr>
              <w:pStyle w:val="TableParagraph"/>
              <w:spacing w:before="1" w:line="240" w:lineRule="exact"/>
              <w:ind w:left="108"/>
              <w:rPr>
                <w:b/>
              </w:rPr>
            </w:pPr>
            <w:r>
              <w:rPr>
                <w:b/>
              </w:rPr>
              <w:t>Equipment Collections</w:t>
            </w:r>
          </w:p>
        </w:tc>
        <w:tc>
          <w:tcPr>
            <w:tcW w:w="900"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bl>
    <w:p w:rsidR="004D5FB9" w:rsidRDefault="001C0AF9">
      <w:pPr>
        <w:spacing w:line="257" w:lineRule="exact"/>
        <w:ind w:left="661" w:right="1277"/>
        <w:jc w:val="center"/>
        <w:rPr>
          <w:b/>
        </w:rPr>
      </w:pPr>
      <w:r>
        <w:rPr>
          <w:b/>
        </w:rPr>
        <w:t>BN2 OF 15</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00"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36" w:type="dxa"/>
          </w:tcPr>
          <w:p w:rsidR="004D5FB9" w:rsidRDefault="005D4FF6">
            <w:pPr>
              <w:pStyle w:val="TableParagraph"/>
              <w:spacing w:line="257" w:lineRule="exact"/>
              <w:ind w:left="104"/>
              <w:rPr>
                <w:b/>
              </w:rPr>
            </w:pPr>
            <w:r>
              <w:rPr>
                <w:b/>
              </w:rPr>
              <w:t>AMOUNT</w:t>
            </w:r>
          </w:p>
          <w:p w:rsidR="004D5FB9" w:rsidRDefault="005D4FF6">
            <w:pPr>
              <w:pStyle w:val="TableParagraph"/>
              <w:spacing w:before="1" w:line="238" w:lineRule="exact"/>
              <w:ind w:left="104"/>
              <w:rPr>
                <w:b/>
              </w:rPr>
            </w:pPr>
            <w:r>
              <w:rPr>
                <w:b/>
              </w:rPr>
              <w:t>KSHS</w:t>
            </w:r>
          </w:p>
        </w:tc>
      </w:tr>
      <w:tr w:rsidR="004D5FB9">
        <w:trPr>
          <w:trHeight w:val="383"/>
        </w:trPr>
        <w:tc>
          <w:tcPr>
            <w:tcW w:w="836" w:type="dxa"/>
            <w:tcBorders>
              <w:bottom w:val="nil"/>
            </w:tcBorders>
          </w:tcPr>
          <w:p w:rsidR="004D5FB9" w:rsidRDefault="004D5FB9">
            <w:pPr>
              <w:pStyle w:val="TableParagraph"/>
              <w:rPr>
                <w:rFonts w:ascii="Times New Roman"/>
              </w:rPr>
            </w:pPr>
          </w:p>
        </w:tc>
        <w:tc>
          <w:tcPr>
            <w:tcW w:w="5490" w:type="dxa"/>
            <w:tcBorders>
              <w:bottom w:val="nil"/>
            </w:tcBorders>
          </w:tcPr>
          <w:p w:rsidR="004D5FB9" w:rsidRDefault="005D4FF6">
            <w:pPr>
              <w:pStyle w:val="TableParagraph"/>
              <w:spacing w:before="1"/>
              <w:ind w:left="105"/>
              <w:rPr>
                <w:b/>
              </w:rPr>
            </w:pPr>
            <w:r>
              <w:rPr>
                <w:b/>
              </w:rPr>
              <w:t>Biological and Nursing Equipment cont.</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646"/>
        </w:trPr>
        <w:tc>
          <w:tcPr>
            <w:tcW w:w="836" w:type="dxa"/>
            <w:tcBorders>
              <w:top w:val="nil"/>
              <w:bottom w:val="nil"/>
            </w:tcBorders>
          </w:tcPr>
          <w:p w:rsidR="004D5FB9" w:rsidRDefault="00C44876">
            <w:pPr>
              <w:pStyle w:val="TableParagraph"/>
              <w:spacing w:before="124"/>
              <w:ind w:left="7"/>
              <w:jc w:val="center"/>
            </w:pPr>
            <w:r>
              <w:t>7</w:t>
            </w:r>
          </w:p>
        </w:tc>
        <w:tc>
          <w:tcPr>
            <w:tcW w:w="5490" w:type="dxa"/>
            <w:tcBorders>
              <w:top w:val="nil"/>
              <w:bottom w:val="nil"/>
            </w:tcBorders>
          </w:tcPr>
          <w:p w:rsidR="004D5FB9" w:rsidRDefault="005D4FF6">
            <w:pPr>
              <w:pStyle w:val="TableParagraph"/>
              <w:spacing w:before="124"/>
              <w:ind w:left="105"/>
              <w:rPr>
                <w:b/>
              </w:rPr>
            </w:pPr>
            <w:r>
              <w:rPr>
                <w:b/>
              </w:rPr>
              <w:t>Incubated shaker stackable</w:t>
            </w:r>
          </w:p>
        </w:tc>
        <w:tc>
          <w:tcPr>
            <w:tcW w:w="720" w:type="dxa"/>
            <w:tcBorders>
              <w:top w:val="nil"/>
              <w:bottom w:val="nil"/>
            </w:tcBorders>
          </w:tcPr>
          <w:p w:rsidR="004D5FB9" w:rsidRDefault="004D5FB9">
            <w:pPr>
              <w:pStyle w:val="TableParagraph"/>
              <w:spacing w:before="5"/>
              <w:rPr>
                <w:b/>
                <w:sz w:val="32"/>
              </w:rPr>
            </w:pPr>
          </w:p>
          <w:p w:rsidR="004D5FB9" w:rsidRDefault="005D4FF6">
            <w:pPr>
              <w:pStyle w:val="TableParagraph"/>
              <w:spacing w:line="246" w:lineRule="exact"/>
              <w:ind w:left="107"/>
            </w:pPr>
            <w:r>
              <w:t>1</w:t>
            </w:r>
          </w:p>
        </w:tc>
        <w:tc>
          <w:tcPr>
            <w:tcW w:w="812" w:type="dxa"/>
            <w:tcBorders>
              <w:top w:val="nil"/>
              <w:bottom w:val="nil"/>
            </w:tcBorders>
          </w:tcPr>
          <w:p w:rsidR="004D5FB9" w:rsidRDefault="004D5FB9">
            <w:pPr>
              <w:pStyle w:val="TableParagraph"/>
              <w:spacing w:before="5"/>
              <w:rPr>
                <w:b/>
                <w:sz w:val="32"/>
              </w:rPr>
            </w:pPr>
          </w:p>
          <w:p w:rsidR="004D5FB9" w:rsidRDefault="005D4FF6">
            <w:pPr>
              <w:pStyle w:val="TableParagraph"/>
              <w:spacing w:line="246" w:lineRule="exact"/>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224"/>
        </w:trPr>
        <w:tc>
          <w:tcPr>
            <w:tcW w:w="836"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6"/>
              <w:rPr>
                <w:b/>
                <w:sz w:val="26"/>
              </w:rPr>
            </w:pPr>
          </w:p>
          <w:p w:rsidR="004D5FB9" w:rsidRDefault="00C44876">
            <w:pPr>
              <w:pStyle w:val="TableParagraph"/>
              <w:ind w:left="7"/>
              <w:jc w:val="center"/>
            </w:pPr>
            <w:r>
              <w:t>8</w:t>
            </w:r>
          </w:p>
        </w:tc>
        <w:tc>
          <w:tcPr>
            <w:tcW w:w="5490" w:type="dxa"/>
            <w:tcBorders>
              <w:top w:val="nil"/>
              <w:bottom w:val="nil"/>
            </w:tcBorders>
          </w:tcPr>
          <w:p w:rsidR="004D5FB9" w:rsidRDefault="005D4FF6">
            <w:pPr>
              <w:pStyle w:val="TableParagraph"/>
              <w:spacing w:before="7"/>
              <w:ind w:left="105" w:right="382"/>
              <w:rPr>
                <w:sz w:val="24"/>
              </w:rPr>
            </w:pPr>
            <w:r>
              <w:rPr>
                <w:sz w:val="24"/>
              </w:rPr>
              <w:t>Maximum vessel size :6L Erlenmeyer flask Available universal platforms: 18 x 18 in., dual stack 18 x 18 in. (purchase of two platforms and adapter set required for stacking)</w:t>
            </w:r>
          </w:p>
          <w:p w:rsidR="004D5FB9" w:rsidRDefault="005D4FF6">
            <w:pPr>
              <w:pStyle w:val="TableParagraph"/>
              <w:tabs>
                <w:tab w:val="left" w:pos="2265"/>
              </w:tabs>
              <w:ind w:left="105" w:right="405"/>
              <w:rPr>
                <w:sz w:val="24"/>
              </w:rPr>
            </w:pPr>
            <w:r>
              <w:rPr>
                <w:sz w:val="24"/>
              </w:rPr>
              <w:t>Speedstacked: 15 to 300 ±1rpm unstacked: 15 to 500rpm ±1rpm Temperature</w:t>
            </w:r>
            <w:r>
              <w:rPr>
                <w:sz w:val="24"/>
              </w:rPr>
              <w:tab/>
              <w:t>: 15°C below ambient to 80°C</w:t>
            </w:r>
          </w:p>
          <w:p w:rsidR="004D5FB9" w:rsidRDefault="005D4FF6">
            <w:pPr>
              <w:pStyle w:val="TableParagraph"/>
              <w:tabs>
                <w:tab w:val="left" w:pos="4425"/>
              </w:tabs>
              <w:ind w:left="105" w:right="317"/>
              <w:rPr>
                <w:sz w:val="24"/>
              </w:rPr>
            </w:pPr>
            <w:r>
              <w:rPr>
                <w:sz w:val="24"/>
              </w:rPr>
              <w:t>Exterior dimensions : (H x W</w:t>
            </w:r>
            <w:r>
              <w:rPr>
                <w:spacing w:val="-13"/>
                <w:sz w:val="24"/>
              </w:rPr>
              <w:t xml:space="preserve"> </w:t>
            </w:r>
            <w:r>
              <w:rPr>
                <w:sz w:val="24"/>
              </w:rPr>
              <w:t>x</w:t>
            </w:r>
            <w:r>
              <w:rPr>
                <w:spacing w:val="-1"/>
                <w:sz w:val="24"/>
              </w:rPr>
              <w:t xml:space="preserve"> </w:t>
            </w:r>
            <w:r>
              <w:rPr>
                <w:sz w:val="24"/>
              </w:rPr>
              <w:t>D)</w:t>
            </w:r>
            <w:r>
              <w:rPr>
                <w:sz w:val="24"/>
              </w:rPr>
              <w:tab/>
              <w:t xml:space="preserve">40.5 </w:t>
            </w:r>
            <w:r>
              <w:rPr>
                <w:spacing w:val="-13"/>
                <w:sz w:val="24"/>
              </w:rPr>
              <w:t xml:space="preserve">x </w:t>
            </w:r>
            <w:r>
              <w:rPr>
                <w:sz w:val="24"/>
              </w:rPr>
              <w:t>27 x 33 in. (102.9 x 69.9 x</w:t>
            </w:r>
            <w:r>
              <w:rPr>
                <w:spacing w:val="-8"/>
                <w:sz w:val="24"/>
              </w:rPr>
              <w:t xml:space="preserve"> </w:t>
            </w:r>
            <w:r>
              <w:rPr>
                <w:sz w:val="24"/>
              </w:rPr>
              <w:t>83.8cm)</w:t>
            </w:r>
          </w:p>
          <w:p w:rsidR="004D5FB9" w:rsidRDefault="005D4FF6">
            <w:pPr>
              <w:pStyle w:val="TableParagraph"/>
              <w:tabs>
                <w:tab w:val="left" w:pos="1544"/>
                <w:tab w:val="left" w:pos="2265"/>
              </w:tabs>
              <w:ind w:left="105" w:right="2228"/>
              <w:rPr>
                <w:sz w:val="24"/>
              </w:rPr>
            </w:pPr>
            <w:r>
              <w:rPr>
                <w:sz w:val="24"/>
              </w:rPr>
              <w:t>HEPA filtration</w:t>
            </w:r>
            <w:r>
              <w:rPr>
                <w:sz w:val="24"/>
              </w:rPr>
              <w:tab/>
              <w:t>No Orbit:</w:t>
            </w:r>
            <w:r>
              <w:rPr>
                <w:sz w:val="24"/>
              </w:rPr>
              <w:tab/>
              <w:t>.75 in.</w:t>
            </w:r>
            <w:r>
              <w:rPr>
                <w:spacing w:val="5"/>
                <w:sz w:val="24"/>
              </w:rPr>
              <w:t xml:space="preserve"> </w:t>
            </w:r>
            <w:r>
              <w:rPr>
                <w:spacing w:val="-3"/>
                <w:sz w:val="24"/>
              </w:rPr>
              <w:t>(1.9cm)</w:t>
            </w:r>
          </w:p>
          <w:p w:rsidR="004D5FB9" w:rsidRDefault="005D4FF6">
            <w:pPr>
              <w:pStyle w:val="TableParagraph"/>
              <w:tabs>
                <w:tab w:val="left" w:pos="2265"/>
              </w:tabs>
              <w:spacing w:before="1"/>
              <w:ind w:left="105" w:right="1671"/>
              <w:rPr>
                <w:sz w:val="24"/>
              </w:rPr>
            </w:pPr>
            <w:r>
              <w:rPr>
                <w:sz w:val="24"/>
              </w:rPr>
              <w:t>Weight capacity: 35 lb. (15.9kg) Stacking</w:t>
            </w:r>
            <w:r>
              <w:rPr>
                <w:spacing w:val="-5"/>
                <w:sz w:val="24"/>
              </w:rPr>
              <w:t xml:space="preserve"> </w:t>
            </w:r>
            <w:r>
              <w:rPr>
                <w:sz w:val="24"/>
              </w:rPr>
              <w:t>kit:</w:t>
            </w:r>
            <w:r>
              <w:rPr>
                <w:sz w:val="24"/>
              </w:rPr>
              <w:tab/>
              <w:t>Available</w:t>
            </w:r>
          </w:p>
          <w:p w:rsidR="004D5FB9" w:rsidRDefault="005D4FF6">
            <w:pPr>
              <w:pStyle w:val="TableParagraph"/>
              <w:tabs>
                <w:tab w:val="left" w:pos="2265"/>
              </w:tabs>
              <w:ind w:left="105" w:right="225"/>
              <w:rPr>
                <w:sz w:val="24"/>
              </w:rPr>
            </w:pPr>
            <w:r>
              <w:rPr>
                <w:sz w:val="24"/>
              </w:rPr>
              <w:t>Accessories:</w:t>
            </w:r>
            <w:r>
              <w:rPr>
                <w:sz w:val="24"/>
              </w:rPr>
              <w:tab/>
              <w:t>Platforms ›Clamps ›Racks &amp; Misc ›</w:t>
            </w:r>
          </w:p>
          <w:p w:rsidR="004D5FB9" w:rsidRDefault="005D4FF6">
            <w:pPr>
              <w:pStyle w:val="TableParagraph"/>
              <w:ind w:left="105"/>
              <w:rPr>
                <w:b/>
              </w:rPr>
            </w:pPr>
            <w:r>
              <w:rPr>
                <w:b/>
              </w:rPr>
              <w:t>Inverted Microscope</w:t>
            </w:r>
          </w:p>
        </w:tc>
        <w:tc>
          <w:tcPr>
            <w:tcW w:w="720"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7"/>
              <w:rPr>
                <w:b/>
                <w:sz w:val="30"/>
              </w:rPr>
            </w:pPr>
          </w:p>
          <w:p w:rsidR="004D5FB9" w:rsidRDefault="00C44876">
            <w:pPr>
              <w:pStyle w:val="TableParagraph"/>
              <w:ind w:left="107"/>
            </w:pPr>
            <w:r>
              <w:t>1</w:t>
            </w:r>
          </w:p>
        </w:tc>
        <w:tc>
          <w:tcPr>
            <w:tcW w:w="812"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7"/>
              <w:rPr>
                <w:b/>
                <w:sz w:val="30"/>
              </w:rPr>
            </w:pPr>
          </w:p>
          <w:p w:rsidR="004D5FB9" w:rsidRDefault="005D4FF6">
            <w:pPr>
              <w:pStyle w:val="TableParagraph"/>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269"/>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77"/>
              <w:ind w:left="105" w:right="1003"/>
            </w:pPr>
            <w:r>
              <w:t>Equipped with the following accessories; As model Axio Vert.A1 from Carl Zeiss</w:t>
            </w:r>
          </w:p>
          <w:p w:rsidR="004D5FB9" w:rsidRDefault="005D4FF6">
            <w:pPr>
              <w:pStyle w:val="TableParagraph"/>
              <w:spacing w:before="2"/>
              <w:ind w:left="105" w:right="291"/>
            </w:pPr>
            <w:r>
              <w:t>Complete with associated desktop computer - Core i7 processor; 6GB ram, 500GB HD and at least 25 inch flat screen.</w:t>
            </w:r>
          </w:p>
          <w:p w:rsidR="004D5FB9" w:rsidRDefault="005D4FF6">
            <w:pPr>
              <w:pStyle w:val="TableParagraph"/>
              <w:spacing w:line="256" w:lineRule="exact"/>
              <w:ind w:left="105"/>
            </w:pPr>
            <w:r>
              <w:t>Software - ZEN Pro Software</w:t>
            </w:r>
          </w:p>
          <w:p w:rsidR="004D5FB9" w:rsidRDefault="005D4FF6">
            <w:pPr>
              <w:pStyle w:val="TableParagraph"/>
              <w:spacing w:before="1"/>
              <w:ind w:left="105" w:right="224"/>
            </w:pPr>
            <w:r>
              <w:t>FL-LED transmitted light and LED fluorescence LD Plan-NEOFLUAR Objectives</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471"/>
        </w:trPr>
        <w:tc>
          <w:tcPr>
            <w:tcW w:w="836" w:type="dxa"/>
            <w:tcBorders>
              <w:top w:val="nil"/>
              <w:bottom w:val="nil"/>
            </w:tcBorders>
          </w:tcPr>
          <w:p w:rsidR="004D5FB9" w:rsidRDefault="0018207C">
            <w:pPr>
              <w:pStyle w:val="TableParagraph"/>
              <w:spacing w:before="217" w:line="234" w:lineRule="exact"/>
              <w:ind w:left="87" w:right="83"/>
              <w:jc w:val="center"/>
            </w:pPr>
            <w:r>
              <w:t>9</w:t>
            </w:r>
          </w:p>
        </w:tc>
        <w:tc>
          <w:tcPr>
            <w:tcW w:w="5490" w:type="dxa"/>
            <w:tcBorders>
              <w:top w:val="nil"/>
              <w:bottom w:val="nil"/>
            </w:tcBorders>
          </w:tcPr>
          <w:p w:rsidR="004D5FB9" w:rsidRDefault="005D4FF6">
            <w:pPr>
              <w:pStyle w:val="TableParagraph"/>
              <w:spacing w:before="124"/>
              <w:ind w:left="105"/>
              <w:rPr>
                <w:b/>
              </w:rPr>
            </w:pPr>
            <w:r>
              <w:rPr>
                <w:b/>
              </w:rPr>
              <w:t>Blender</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83"/>
        </w:trPr>
        <w:tc>
          <w:tcPr>
            <w:tcW w:w="836" w:type="dxa"/>
            <w:tcBorders>
              <w:top w:val="nil"/>
            </w:tcBorders>
          </w:tcPr>
          <w:p w:rsidR="004D5FB9" w:rsidRDefault="004D5FB9">
            <w:pPr>
              <w:pStyle w:val="TableParagraph"/>
              <w:rPr>
                <w:rFonts w:ascii="Times New Roman"/>
              </w:rPr>
            </w:pPr>
          </w:p>
        </w:tc>
        <w:tc>
          <w:tcPr>
            <w:tcW w:w="5490" w:type="dxa"/>
            <w:tcBorders>
              <w:top w:val="nil"/>
            </w:tcBorders>
          </w:tcPr>
          <w:p w:rsidR="004D5FB9" w:rsidRDefault="005D4FF6">
            <w:pPr>
              <w:pStyle w:val="TableParagraph"/>
              <w:spacing w:before="158"/>
              <w:ind w:left="105" w:right="2196"/>
            </w:pPr>
            <w:r>
              <w:t>Heavy duty as Waring Complete with all accessories High speed knife blender</w:t>
            </w:r>
          </w:p>
          <w:p w:rsidR="004D5FB9" w:rsidRDefault="005D4FF6">
            <w:pPr>
              <w:pStyle w:val="TableParagraph"/>
              <w:spacing w:before="2"/>
              <w:ind w:left="105" w:right="326"/>
            </w:pPr>
            <w:r>
              <w:t>Seven speed selection (3,000 to 24,000 rpm) Push fit knife assembly and hinged lid for easy cleaning</w:t>
            </w:r>
          </w:p>
          <w:p w:rsidR="004D5FB9" w:rsidRDefault="005D4FF6">
            <w:pPr>
              <w:pStyle w:val="TableParagraph"/>
              <w:ind w:left="105" w:right="1023"/>
            </w:pPr>
            <w:r>
              <w:t>Fitted with heavy duty glass vessel Spare knife, and heavy duty glass vessel</w:t>
            </w:r>
          </w:p>
        </w:tc>
        <w:tc>
          <w:tcPr>
            <w:tcW w:w="720" w:type="dxa"/>
            <w:tcBorders>
              <w:top w:val="nil"/>
            </w:tcBorders>
          </w:tcPr>
          <w:p w:rsidR="004D5FB9" w:rsidRDefault="005D4FF6">
            <w:pPr>
              <w:pStyle w:val="TableParagraph"/>
              <w:spacing w:line="254" w:lineRule="exact"/>
              <w:ind w:left="107"/>
            </w:pPr>
            <w:r>
              <w:t>1</w:t>
            </w:r>
          </w:p>
        </w:tc>
        <w:tc>
          <w:tcPr>
            <w:tcW w:w="812" w:type="dxa"/>
            <w:tcBorders>
              <w:top w:val="nil"/>
            </w:tcBorders>
          </w:tcPr>
          <w:p w:rsidR="004D5FB9" w:rsidRDefault="005D4FF6">
            <w:pPr>
              <w:pStyle w:val="TableParagraph"/>
              <w:spacing w:line="254" w:lineRule="exact"/>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3" w:line="256" w:lineRule="exact"/>
              <w:ind w:left="105" w:right="224"/>
              <w:rPr>
                <w:b/>
              </w:rPr>
            </w:pPr>
            <w:r>
              <w:rPr>
                <w:b/>
              </w:rPr>
              <w:t>Carried to Biological and Nursing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1C0AF9" w:rsidRDefault="001C0AF9" w:rsidP="001C0AF9">
      <w:pPr>
        <w:spacing w:line="257" w:lineRule="exact"/>
        <w:ind w:left="661" w:right="1277"/>
        <w:jc w:val="center"/>
        <w:rPr>
          <w:b/>
        </w:rPr>
        <w:sectPr w:rsidR="004D5FB9" w:rsidRPr="001C0AF9">
          <w:pgSz w:w="12240" w:h="15840"/>
          <w:pgMar w:top="1440" w:right="500" w:bottom="1480" w:left="1120" w:header="0" w:footer="1211" w:gutter="0"/>
          <w:cols w:space="720"/>
        </w:sectPr>
      </w:pPr>
      <w:r>
        <w:rPr>
          <w:b/>
        </w:rPr>
        <w:t>BN3 OF 15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5401"/>
        <w:gridCol w:w="720"/>
        <w:gridCol w:w="812"/>
        <w:gridCol w:w="900"/>
        <w:gridCol w:w="1236"/>
      </w:tblGrid>
      <w:tr w:rsidR="004D5FB9">
        <w:trPr>
          <w:trHeight w:val="515"/>
        </w:trPr>
        <w:tc>
          <w:tcPr>
            <w:tcW w:w="924" w:type="dxa"/>
          </w:tcPr>
          <w:p w:rsidR="004D5FB9" w:rsidRDefault="004D5FB9">
            <w:pPr>
              <w:pStyle w:val="TableParagraph"/>
              <w:rPr>
                <w:b/>
              </w:rPr>
            </w:pPr>
          </w:p>
          <w:p w:rsidR="004D5FB9" w:rsidRDefault="005D4FF6">
            <w:pPr>
              <w:pStyle w:val="TableParagraph"/>
              <w:spacing w:line="238" w:lineRule="exact"/>
              <w:ind w:left="16" w:right="103"/>
              <w:jc w:val="center"/>
              <w:rPr>
                <w:b/>
              </w:rPr>
            </w:pPr>
            <w:r>
              <w:rPr>
                <w:b/>
              </w:rPr>
              <w:t>ITEM</w:t>
            </w:r>
          </w:p>
        </w:tc>
        <w:tc>
          <w:tcPr>
            <w:tcW w:w="5401" w:type="dxa"/>
          </w:tcPr>
          <w:p w:rsidR="004D5FB9" w:rsidRDefault="005D4FF6">
            <w:pPr>
              <w:pStyle w:val="TableParagraph"/>
              <w:spacing w:line="257" w:lineRule="exact"/>
              <w:ind w:left="108"/>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8"/>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8"/>
              <w:rPr>
                <w:b/>
              </w:rPr>
            </w:pPr>
            <w:r>
              <w:rPr>
                <w:b/>
              </w:rPr>
              <w:t>UNIT</w:t>
            </w:r>
          </w:p>
        </w:tc>
        <w:tc>
          <w:tcPr>
            <w:tcW w:w="900" w:type="dxa"/>
          </w:tcPr>
          <w:p w:rsidR="004D5FB9" w:rsidRDefault="005D4FF6">
            <w:pPr>
              <w:pStyle w:val="TableParagraph"/>
              <w:spacing w:line="257" w:lineRule="exact"/>
              <w:ind w:left="105"/>
              <w:rPr>
                <w:b/>
              </w:rPr>
            </w:pPr>
            <w:r>
              <w:rPr>
                <w:b/>
              </w:rPr>
              <w:t>UNIT</w:t>
            </w:r>
          </w:p>
          <w:p w:rsidR="004D5FB9" w:rsidRDefault="005D4FF6">
            <w:pPr>
              <w:pStyle w:val="TableParagraph"/>
              <w:spacing w:before="1" w:line="238" w:lineRule="exact"/>
              <w:ind w:left="105"/>
              <w:rPr>
                <w:b/>
              </w:rPr>
            </w:pPr>
            <w:r>
              <w:rPr>
                <w:b/>
              </w:rPr>
              <w:t>RATE</w:t>
            </w:r>
          </w:p>
        </w:tc>
        <w:tc>
          <w:tcPr>
            <w:tcW w:w="1236" w:type="dxa"/>
          </w:tcPr>
          <w:p w:rsidR="004D5FB9" w:rsidRDefault="005D4FF6">
            <w:pPr>
              <w:pStyle w:val="TableParagraph"/>
              <w:spacing w:line="257" w:lineRule="exact"/>
              <w:ind w:left="105"/>
              <w:rPr>
                <w:b/>
              </w:rPr>
            </w:pPr>
            <w:r>
              <w:rPr>
                <w:b/>
              </w:rPr>
              <w:t>AMOUNT</w:t>
            </w:r>
          </w:p>
          <w:p w:rsidR="004D5FB9" w:rsidRDefault="005D4FF6">
            <w:pPr>
              <w:pStyle w:val="TableParagraph"/>
              <w:spacing w:before="1" w:line="238" w:lineRule="exact"/>
              <w:ind w:left="105"/>
              <w:rPr>
                <w:b/>
              </w:rPr>
            </w:pPr>
            <w:r>
              <w:rPr>
                <w:b/>
              </w:rPr>
              <w:t>KSHS</w:t>
            </w:r>
          </w:p>
        </w:tc>
      </w:tr>
      <w:tr w:rsidR="004D5FB9">
        <w:trPr>
          <w:trHeight w:val="383"/>
        </w:trPr>
        <w:tc>
          <w:tcPr>
            <w:tcW w:w="924" w:type="dxa"/>
            <w:tcBorders>
              <w:bottom w:val="nil"/>
            </w:tcBorders>
          </w:tcPr>
          <w:p w:rsidR="004D5FB9" w:rsidRDefault="004D5FB9">
            <w:pPr>
              <w:pStyle w:val="TableParagraph"/>
              <w:rPr>
                <w:rFonts w:ascii="Times New Roman"/>
              </w:rPr>
            </w:pPr>
          </w:p>
        </w:tc>
        <w:tc>
          <w:tcPr>
            <w:tcW w:w="5401" w:type="dxa"/>
            <w:tcBorders>
              <w:bottom w:val="nil"/>
            </w:tcBorders>
          </w:tcPr>
          <w:p w:rsidR="004D5FB9" w:rsidRDefault="005D4FF6">
            <w:pPr>
              <w:pStyle w:val="TableParagraph"/>
              <w:spacing w:before="1"/>
              <w:ind w:left="108"/>
              <w:rPr>
                <w:b/>
              </w:rPr>
            </w:pPr>
            <w:r>
              <w:rPr>
                <w:b/>
              </w:rPr>
              <w:t>Biological and Nursing Equipment cont.</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530"/>
        </w:trPr>
        <w:tc>
          <w:tcPr>
            <w:tcW w:w="924" w:type="dxa"/>
            <w:tcBorders>
              <w:top w:val="nil"/>
              <w:bottom w:val="nil"/>
            </w:tcBorders>
          </w:tcPr>
          <w:p w:rsidR="004D5FB9" w:rsidRDefault="006C5A48">
            <w:pPr>
              <w:pStyle w:val="TableParagraph"/>
              <w:spacing w:before="124"/>
              <w:ind w:left="89" w:right="81"/>
              <w:jc w:val="center"/>
            </w:pPr>
            <w:r>
              <w:t>10</w:t>
            </w:r>
          </w:p>
        </w:tc>
        <w:tc>
          <w:tcPr>
            <w:tcW w:w="5401" w:type="dxa"/>
            <w:tcBorders>
              <w:top w:val="nil"/>
              <w:bottom w:val="nil"/>
            </w:tcBorders>
          </w:tcPr>
          <w:p w:rsidR="004D5FB9" w:rsidRDefault="005D4FF6">
            <w:pPr>
              <w:pStyle w:val="TableParagraph"/>
              <w:spacing w:before="148"/>
              <w:ind w:left="108"/>
              <w:rPr>
                <w:b/>
              </w:rPr>
            </w:pPr>
            <w:r>
              <w:rPr>
                <w:b/>
              </w:rPr>
              <w:t>Compound Microscope</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4110"/>
        </w:trPr>
        <w:tc>
          <w:tcPr>
            <w:tcW w:w="924" w:type="dxa"/>
            <w:tcBorders>
              <w:top w:val="nil"/>
              <w:bottom w:val="nil"/>
            </w:tcBorders>
          </w:tcPr>
          <w:p w:rsidR="004D5FB9" w:rsidRDefault="004D5FB9">
            <w:pPr>
              <w:pStyle w:val="TableParagraph"/>
              <w:rPr>
                <w:rFonts w:ascii="Times New Roman"/>
              </w:rPr>
            </w:pPr>
          </w:p>
        </w:tc>
        <w:tc>
          <w:tcPr>
            <w:tcW w:w="5401" w:type="dxa"/>
            <w:tcBorders>
              <w:top w:val="nil"/>
              <w:bottom w:val="nil"/>
            </w:tcBorders>
          </w:tcPr>
          <w:p w:rsidR="004D5FB9" w:rsidRDefault="005D4FF6">
            <w:pPr>
              <w:pStyle w:val="TableParagraph"/>
              <w:spacing w:before="124" w:line="258" w:lineRule="exact"/>
              <w:ind w:left="108"/>
            </w:pPr>
            <w:r>
              <w:t>As Axio Imager M2 from Carl Zeiss.</w:t>
            </w:r>
          </w:p>
          <w:p w:rsidR="004D5FB9" w:rsidRDefault="005D4FF6">
            <w:pPr>
              <w:pStyle w:val="TableParagraph"/>
              <w:ind w:left="108" w:right="119"/>
            </w:pPr>
            <w:r>
              <w:t>Complete with associated computer- Core i7 processor, 6GB ram, 500GB HD and at least 25 inch flat screen and software.</w:t>
            </w:r>
          </w:p>
          <w:p w:rsidR="004D5FB9" w:rsidRDefault="005D4FF6">
            <w:pPr>
              <w:pStyle w:val="TableParagraph"/>
              <w:ind w:left="108"/>
            </w:pPr>
            <w:r>
              <w:t>Fully automated with touchscreen TFT · motorized tube lens turret</w:t>
            </w:r>
          </w:p>
          <w:p w:rsidR="004D5FB9" w:rsidRDefault="005D4FF6">
            <w:pPr>
              <w:pStyle w:val="TableParagraph"/>
              <w:spacing w:line="258" w:lineRule="exact"/>
              <w:ind w:left="108"/>
            </w:pPr>
            <w:r>
              <w:t>6x motorized reflector turret</w:t>
            </w:r>
          </w:p>
          <w:p w:rsidR="004D5FB9" w:rsidRDefault="005D4FF6">
            <w:pPr>
              <w:pStyle w:val="TableParagraph"/>
              <w:spacing w:before="1"/>
              <w:ind w:left="108" w:right="731"/>
            </w:pPr>
            <w:r>
              <w:t>6x motorized HD, DIC, ACR nosepiece Motorized modulator turret for C-DIC/TIC LED transmitted light.</w:t>
            </w:r>
          </w:p>
          <w:p w:rsidR="004D5FB9" w:rsidRDefault="005D4FF6">
            <w:pPr>
              <w:pStyle w:val="TableParagraph"/>
              <w:ind w:left="108" w:right="476"/>
            </w:pPr>
            <w:r>
              <w:t>Motorized double filter wheel for transmitted light</w:t>
            </w:r>
          </w:p>
          <w:p w:rsidR="004D5FB9" w:rsidRDefault="005D4FF6">
            <w:pPr>
              <w:pStyle w:val="TableParagraph"/>
              <w:ind w:left="108" w:right="2284"/>
            </w:pPr>
            <w:r>
              <w:t>Fluorescence attenuator Motorized mechanical stage Motorized condenser</w:t>
            </w:r>
          </w:p>
        </w:tc>
        <w:tc>
          <w:tcPr>
            <w:tcW w:w="720"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6"/>
              <w:rPr>
                <w:b/>
                <w:sz w:val="32"/>
              </w:rPr>
            </w:pPr>
          </w:p>
          <w:p w:rsidR="004D5FB9" w:rsidRDefault="005D4FF6">
            <w:pPr>
              <w:pStyle w:val="TableParagraph"/>
              <w:ind w:left="108"/>
            </w:pPr>
            <w:r>
              <w:t>5</w:t>
            </w:r>
          </w:p>
        </w:tc>
        <w:tc>
          <w:tcPr>
            <w:tcW w:w="812"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6"/>
              <w:rPr>
                <w:b/>
                <w:sz w:val="32"/>
              </w:rPr>
            </w:pPr>
          </w:p>
          <w:p w:rsidR="004D5FB9" w:rsidRDefault="005D4FF6">
            <w:pPr>
              <w:pStyle w:val="TableParagraph"/>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8"/>
        </w:trPr>
        <w:tc>
          <w:tcPr>
            <w:tcW w:w="924" w:type="dxa"/>
            <w:tcBorders>
              <w:top w:val="nil"/>
              <w:bottom w:val="nil"/>
            </w:tcBorders>
          </w:tcPr>
          <w:p w:rsidR="004D5FB9" w:rsidRDefault="00BD4820">
            <w:pPr>
              <w:pStyle w:val="TableParagraph"/>
              <w:spacing w:before="113"/>
              <w:ind w:left="89" w:right="81"/>
              <w:jc w:val="center"/>
            </w:pPr>
            <w:r>
              <w:t>11</w:t>
            </w:r>
          </w:p>
        </w:tc>
        <w:tc>
          <w:tcPr>
            <w:tcW w:w="5401" w:type="dxa"/>
            <w:tcBorders>
              <w:top w:val="nil"/>
              <w:bottom w:val="nil"/>
            </w:tcBorders>
          </w:tcPr>
          <w:p w:rsidR="004D5FB9" w:rsidRDefault="005D4FF6">
            <w:pPr>
              <w:pStyle w:val="TableParagraph"/>
              <w:spacing w:before="158"/>
              <w:ind w:left="108"/>
              <w:rPr>
                <w:b/>
              </w:rPr>
            </w:pPr>
            <w:r>
              <w:rPr>
                <w:b/>
              </w:rPr>
              <w:t>Top loading Balance</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1281"/>
        </w:trPr>
        <w:tc>
          <w:tcPr>
            <w:tcW w:w="924" w:type="dxa"/>
            <w:tcBorders>
              <w:top w:val="nil"/>
              <w:bottom w:val="nil"/>
            </w:tcBorders>
          </w:tcPr>
          <w:p w:rsidR="004D5FB9" w:rsidRDefault="004D5FB9">
            <w:pPr>
              <w:pStyle w:val="TableParagraph"/>
              <w:rPr>
                <w:rFonts w:ascii="Times New Roman"/>
              </w:rPr>
            </w:pPr>
          </w:p>
        </w:tc>
        <w:tc>
          <w:tcPr>
            <w:tcW w:w="5401" w:type="dxa"/>
            <w:tcBorders>
              <w:top w:val="nil"/>
              <w:bottom w:val="nil"/>
            </w:tcBorders>
          </w:tcPr>
          <w:p w:rsidR="004D5FB9" w:rsidRDefault="005D4FF6">
            <w:pPr>
              <w:pStyle w:val="TableParagraph"/>
              <w:spacing w:before="146"/>
              <w:ind w:left="108" w:right="2640"/>
            </w:pPr>
            <w:r>
              <w:t>Capacity; 4 kg. Readability; 0.01gm. Repeatability; 0.005 gm.</w:t>
            </w:r>
          </w:p>
          <w:p w:rsidR="004D5FB9" w:rsidRDefault="005D4FF6">
            <w:pPr>
              <w:pStyle w:val="TableParagraph"/>
              <w:spacing w:before="1"/>
              <w:ind w:left="108"/>
            </w:pPr>
            <w:r>
              <w:t>Stainless steel weighing pan.</w:t>
            </w:r>
          </w:p>
        </w:tc>
        <w:tc>
          <w:tcPr>
            <w:tcW w:w="720" w:type="dxa"/>
            <w:tcBorders>
              <w:top w:val="nil"/>
              <w:bottom w:val="nil"/>
            </w:tcBorders>
          </w:tcPr>
          <w:p w:rsidR="004D5FB9" w:rsidRDefault="005D4FF6">
            <w:pPr>
              <w:pStyle w:val="TableParagraph"/>
              <w:spacing w:before="101"/>
              <w:ind w:left="108"/>
            </w:pPr>
            <w:r>
              <w:t>1</w:t>
            </w:r>
          </w:p>
        </w:tc>
        <w:tc>
          <w:tcPr>
            <w:tcW w:w="812" w:type="dxa"/>
            <w:tcBorders>
              <w:top w:val="nil"/>
              <w:bottom w:val="nil"/>
            </w:tcBorders>
          </w:tcPr>
          <w:p w:rsidR="004D5FB9" w:rsidRDefault="005D4FF6">
            <w:pPr>
              <w:pStyle w:val="TableParagraph"/>
              <w:spacing w:before="101"/>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30"/>
        </w:trPr>
        <w:tc>
          <w:tcPr>
            <w:tcW w:w="924" w:type="dxa"/>
            <w:tcBorders>
              <w:top w:val="nil"/>
              <w:bottom w:val="nil"/>
            </w:tcBorders>
          </w:tcPr>
          <w:p w:rsidR="004D5FB9" w:rsidRDefault="00BD4820">
            <w:pPr>
              <w:pStyle w:val="TableParagraph"/>
              <w:spacing w:before="101"/>
              <w:ind w:left="89" w:right="81"/>
              <w:jc w:val="center"/>
            </w:pPr>
            <w:r>
              <w:t>12</w:t>
            </w:r>
          </w:p>
        </w:tc>
        <w:tc>
          <w:tcPr>
            <w:tcW w:w="5401" w:type="dxa"/>
            <w:tcBorders>
              <w:top w:val="nil"/>
              <w:bottom w:val="nil"/>
            </w:tcBorders>
          </w:tcPr>
          <w:p w:rsidR="004D5FB9" w:rsidRDefault="005D4FF6">
            <w:pPr>
              <w:pStyle w:val="TableParagraph"/>
              <w:spacing w:before="146"/>
              <w:ind w:left="108"/>
              <w:rPr>
                <w:b/>
              </w:rPr>
            </w:pPr>
            <w:r>
              <w:rPr>
                <w:b/>
              </w:rPr>
              <w:t>Drying oven</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1774"/>
        </w:trPr>
        <w:tc>
          <w:tcPr>
            <w:tcW w:w="924" w:type="dxa"/>
            <w:tcBorders>
              <w:top w:val="nil"/>
              <w:bottom w:val="nil"/>
            </w:tcBorders>
          </w:tcPr>
          <w:p w:rsidR="004D5FB9" w:rsidRDefault="004D5FB9">
            <w:pPr>
              <w:pStyle w:val="TableParagraph"/>
              <w:rPr>
                <w:rFonts w:ascii="Times New Roman"/>
              </w:rPr>
            </w:pPr>
          </w:p>
        </w:tc>
        <w:tc>
          <w:tcPr>
            <w:tcW w:w="5401" w:type="dxa"/>
            <w:tcBorders>
              <w:top w:val="nil"/>
              <w:bottom w:val="nil"/>
            </w:tcBorders>
          </w:tcPr>
          <w:p w:rsidR="004D5FB9" w:rsidRDefault="005D4FF6">
            <w:pPr>
              <w:pStyle w:val="TableParagraph"/>
              <w:spacing w:before="125"/>
              <w:ind w:left="108" w:right="370"/>
            </w:pPr>
            <w:r>
              <w:t>For drying glassware and drying glass slides Ventilated Hot air sterilizer with forced air movement; equipped with a sterilization cycle Chrome plated shelves.</w:t>
            </w:r>
          </w:p>
          <w:p w:rsidR="004D5FB9" w:rsidRDefault="005D4FF6">
            <w:pPr>
              <w:pStyle w:val="TableParagraph"/>
              <w:ind w:left="108" w:right="1685"/>
            </w:pPr>
            <w:r>
              <w:t>At least 150 litre capacity. Temperature range 5</w:t>
            </w:r>
            <w:r>
              <w:rPr>
                <w:position w:val="5"/>
                <w:sz w:val="14"/>
              </w:rPr>
              <w:t>○</w:t>
            </w:r>
            <w:r>
              <w:t>C to 300</w:t>
            </w:r>
            <w:r>
              <w:rPr>
                <w:position w:val="5"/>
                <w:sz w:val="14"/>
              </w:rPr>
              <w:t>○</w:t>
            </w:r>
            <w:r>
              <w:t>C.</w:t>
            </w:r>
          </w:p>
        </w:tc>
        <w:tc>
          <w:tcPr>
            <w:tcW w:w="720" w:type="dxa"/>
            <w:tcBorders>
              <w:top w:val="nil"/>
              <w:bottom w:val="nil"/>
            </w:tcBorders>
          </w:tcPr>
          <w:p w:rsidR="004D5FB9" w:rsidRDefault="004D5FB9">
            <w:pPr>
              <w:pStyle w:val="TableParagraph"/>
              <w:spacing w:before="7"/>
              <w:rPr>
                <w:b/>
                <w:sz w:val="28"/>
              </w:rPr>
            </w:pPr>
          </w:p>
          <w:p w:rsidR="004D5FB9" w:rsidRDefault="005D4FF6">
            <w:pPr>
              <w:pStyle w:val="TableParagraph"/>
              <w:ind w:left="108"/>
            </w:pPr>
            <w:r>
              <w:t>1</w:t>
            </w:r>
          </w:p>
        </w:tc>
        <w:tc>
          <w:tcPr>
            <w:tcW w:w="812" w:type="dxa"/>
            <w:tcBorders>
              <w:top w:val="nil"/>
              <w:bottom w:val="nil"/>
            </w:tcBorders>
          </w:tcPr>
          <w:p w:rsidR="004D5FB9" w:rsidRDefault="004D5FB9">
            <w:pPr>
              <w:pStyle w:val="TableParagraph"/>
              <w:spacing w:before="7"/>
              <w:rPr>
                <w:b/>
                <w:sz w:val="28"/>
              </w:rPr>
            </w:pPr>
          </w:p>
          <w:p w:rsidR="004D5FB9" w:rsidRDefault="005D4FF6">
            <w:pPr>
              <w:pStyle w:val="TableParagraph"/>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648"/>
        </w:trPr>
        <w:tc>
          <w:tcPr>
            <w:tcW w:w="924" w:type="dxa"/>
            <w:tcBorders>
              <w:top w:val="nil"/>
              <w:bottom w:val="nil"/>
            </w:tcBorders>
          </w:tcPr>
          <w:p w:rsidR="004D5FB9" w:rsidRDefault="00BD4820">
            <w:pPr>
              <w:pStyle w:val="TableParagraph"/>
              <w:spacing w:before="100"/>
              <w:ind w:left="89" w:right="81"/>
              <w:jc w:val="center"/>
            </w:pPr>
            <w:r>
              <w:t>13</w:t>
            </w:r>
          </w:p>
        </w:tc>
        <w:tc>
          <w:tcPr>
            <w:tcW w:w="5401" w:type="dxa"/>
            <w:tcBorders>
              <w:top w:val="nil"/>
              <w:bottom w:val="nil"/>
            </w:tcBorders>
          </w:tcPr>
          <w:p w:rsidR="004D5FB9" w:rsidRDefault="005D4FF6">
            <w:pPr>
              <w:pStyle w:val="TableParagraph"/>
              <w:spacing w:before="172"/>
              <w:ind w:left="108"/>
              <w:rPr>
                <w:b/>
              </w:rPr>
            </w:pPr>
            <w:r>
              <w:rPr>
                <w:b/>
              </w:rPr>
              <w:t>Top Loading Balance</w:t>
            </w:r>
          </w:p>
        </w:tc>
        <w:tc>
          <w:tcPr>
            <w:tcW w:w="720" w:type="dxa"/>
            <w:tcBorders>
              <w:top w:val="nil"/>
              <w:bottom w:val="nil"/>
            </w:tcBorders>
          </w:tcPr>
          <w:p w:rsidR="004D5FB9" w:rsidRDefault="004D5FB9">
            <w:pPr>
              <w:pStyle w:val="TableParagraph"/>
              <w:spacing w:before="7"/>
              <w:rPr>
                <w:b/>
                <w:sz w:val="30"/>
              </w:rPr>
            </w:pPr>
          </w:p>
          <w:p w:rsidR="004D5FB9" w:rsidRDefault="005D4FF6">
            <w:pPr>
              <w:pStyle w:val="TableParagraph"/>
              <w:ind w:left="108"/>
            </w:pPr>
            <w:r>
              <w:t>1</w:t>
            </w:r>
          </w:p>
        </w:tc>
        <w:tc>
          <w:tcPr>
            <w:tcW w:w="812" w:type="dxa"/>
            <w:tcBorders>
              <w:top w:val="nil"/>
              <w:bottom w:val="nil"/>
            </w:tcBorders>
          </w:tcPr>
          <w:p w:rsidR="004D5FB9" w:rsidRDefault="004D5FB9">
            <w:pPr>
              <w:pStyle w:val="TableParagraph"/>
              <w:spacing w:before="7"/>
              <w:rPr>
                <w:b/>
                <w:sz w:val="30"/>
              </w:rPr>
            </w:pPr>
          </w:p>
          <w:p w:rsidR="004D5FB9" w:rsidRDefault="005D4FF6">
            <w:pPr>
              <w:pStyle w:val="TableParagraph"/>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1579"/>
        </w:trPr>
        <w:tc>
          <w:tcPr>
            <w:tcW w:w="924" w:type="dxa"/>
            <w:tcBorders>
              <w:top w:val="nil"/>
            </w:tcBorders>
          </w:tcPr>
          <w:p w:rsidR="004D5FB9" w:rsidRDefault="004D5FB9">
            <w:pPr>
              <w:pStyle w:val="TableParagraph"/>
              <w:rPr>
                <w:rFonts w:ascii="Times New Roman"/>
              </w:rPr>
            </w:pPr>
          </w:p>
        </w:tc>
        <w:tc>
          <w:tcPr>
            <w:tcW w:w="5401" w:type="dxa"/>
            <w:tcBorders>
              <w:top w:val="nil"/>
            </w:tcBorders>
          </w:tcPr>
          <w:p w:rsidR="004D5FB9" w:rsidRDefault="005D4FF6">
            <w:pPr>
              <w:pStyle w:val="TableParagraph"/>
              <w:spacing w:before="30"/>
              <w:ind w:left="108" w:right="102"/>
            </w:pPr>
            <w:r>
              <w:t>For weighing samples; Maximum capacity; 6kg. Large weighing pan; Automatic calibration with internal calibration weight; Readability; 0.01g Bidirectional RS-232 interface for GLP compliant documentation; Date and time stamp</w:t>
            </w:r>
          </w:p>
          <w:p w:rsidR="004D5FB9" w:rsidRDefault="005D4FF6">
            <w:pPr>
              <w:pStyle w:val="TableParagraph"/>
              <w:spacing w:line="238" w:lineRule="exact"/>
              <w:ind w:left="108"/>
            </w:pPr>
            <w:r>
              <w:t>facility</w:t>
            </w:r>
          </w:p>
        </w:tc>
        <w:tc>
          <w:tcPr>
            <w:tcW w:w="720" w:type="dxa"/>
            <w:tcBorders>
              <w:top w:val="nil"/>
            </w:tcBorders>
          </w:tcPr>
          <w:p w:rsidR="004D5FB9" w:rsidRDefault="004D5FB9">
            <w:pPr>
              <w:pStyle w:val="TableParagraph"/>
              <w:rPr>
                <w:rFonts w:ascii="Times New Roman"/>
              </w:rPr>
            </w:pPr>
          </w:p>
        </w:tc>
        <w:tc>
          <w:tcPr>
            <w:tcW w:w="812" w:type="dxa"/>
            <w:tcBorders>
              <w:top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7"/>
        </w:trPr>
        <w:tc>
          <w:tcPr>
            <w:tcW w:w="924"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8"/>
              <w:rPr>
                <w:b/>
              </w:rPr>
            </w:pPr>
            <w:r>
              <w:rPr>
                <w:b/>
              </w:rPr>
              <w:t>Carried to Biological and Nursing Equipment</w:t>
            </w:r>
          </w:p>
          <w:p w:rsidR="004D5FB9" w:rsidRDefault="005D4FF6">
            <w:pPr>
              <w:pStyle w:val="TableParagraph"/>
              <w:spacing w:before="1" w:line="240" w:lineRule="exact"/>
              <w:ind w:left="108"/>
              <w:rPr>
                <w:b/>
              </w:rPr>
            </w:pPr>
            <w:r>
              <w:rPr>
                <w:b/>
              </w:rPr>
              <w:t>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1C0AF9" w:rsidRDefault="00BD4820" w:rsidP="001C0AF9">
      <w:pPr>
        <w:spacing w:line="257" w:lineRule="exact"/>
        <w:ind w:left="661" w:right="1277"/>
        <w:jc w:val="center"/>
        <w:rPr>
          <w:b/>
        </w:rPr>
        <w:sectPr w:rsidR="004D5FB9" w:rsidRPr="001C0AF9">
          <w:pgSz w:w="12240" w:h="15840"/>
          <w:pgMar w:top="1440" w:right="500" w:bottom="1480" w:left="1120" w:header="0" w:footer="1211" w:gutter="0"/>
          <w:cols w:space="720"/>
        </w:sectPr>
      </w:pPr>
      <w:r>
        <w:rPr>
          <w:b/>
        </w:rPr>
        <w:t>BN4 O</w:t>
      </w:r>
      <w:r w:rsidR="001C0AF9">
        <w:rPr>
          <w:b/>
        </w:rPr>
        <w:t>F 15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221"/>
        <w:gridCol w:w="989"/>
        <w:gridCol w:w="812"/>
        <w:gridCol w:w="900"/>
        <w:gridCol w:w="1236"/>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221"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989" w:type="dxa"/>
          </w:tcPr>
          <w:p w:rsidR="004D5FB9" w:rsidRDefault="004D5FB9">
            <w:pPr>
              <w:pStyle w:val="TableParagraph"/>
              <w:rPr>
                <w:b/>
              </w:rPr>
            </w:pPr>
          </w:p>
          <w:p w:rsidR="004D5FB9" w:rsidRDefault="005D4FF6">
            <w:pPr>
              <w:pStyle w:val="TableParagraph"/>
              <w:spacing w:line="238" w:lineRule="exact"/>
              <w:ind w:left="105"/>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00"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36" w:type="dxa"/>
          </w:tcPr>
          <w:p w:rsidR="004D5FB9" w:rsidRDefault="005D4FF6">
            <w:pPr>
              <w:pStyle w:val="TableParagraph"/>
              <w:spacing w:line="257" w:lineRule="exact"/>
              <w:ind w:left="104"/>
              <w:rPr>
                <w:b/>
              </w:rPr>
            </w:pPr>
            <w:r>
              <w:rPr>
                <w:b/>
              </w:rPr>
              <w:t>AMOUNT</w:t>
            </w:r>
          </w:p>
          <w:p w:rsidR="004D5FB9" w:rsidRDefault="005D4FF6">
            <w:pPr>
              <w:pStyle w:val="TableParagraph"/>
              <w:spacing w:before="1" w:line="238" w:lineRule="exact"/>
              <w:ind w:left="104"/>
              <w:rPr>
                <w:b/>
              </w:rPr>
            </w:pPr>
            <w:r>
              <w:rPr>
                <w:b/>
              </w:rPr>
              <w:t>KSHS</w:t>
            </w:r>
          </w:p>
        </w:tc>
      </w:tr>
      <w:tr w:rsidR="004D5FB9">
        <w:trPr>
          <w:trHeight w:val="395"/>
        </w:trPr>
        <w:tc>
          <w:tcPr>
            <w:tcW w:w="836" w:type="dxa"/>
            <w:tcBorders>
              <w:bottom w:val="nil"/>
            </w:tcBorders>
          </w:tcPr>
          <w:p w:rsidR="004D5FB9" w:rsidRDefault="004D5FB9">
            <w:pPr>
              <w:pStyle w:val="TableParagraph"/>
              <w:rPr>
                <w:rFonts w:ascii="Times New Roman"/>
              </w:rPr>
            </w:pPr>
          </w:p>
        </w:tc>
        <w:tc>
          <w:tcPr>
            <w:tcW w:w="5221" w:type="dxa"/>
            <w:tcBorders>
              <w:bottom w:val="nil"/>
            </w:tcBorders>
          </w:tcPr>
          <w:p w:rsidR="004D5FB9" w:rsidRDefault="005D4FF6">
            <w:pPr>
              <w:pStyle w:val="TableParagraph"/>
              <w:spacing w:before="1"/>
              <w:ind w:left="105"/>
              <w:rPr>
                <w:b/>
                <w:sz w:val="24"/>
              </w:rPr>
            </w:pPr>
            <w:r>
              <w:rPr>
                <w:b/>
              </w:rPr>
              <w:t>Biological and Nursing Equipment cont</w:t>
            </w:r>
            <w:r>
              <w:rPr>
                <w:b/>
                <w:sz w:val="24"/>
              </w:rPr>
              <w:t>.</w:t>
            </w:r>
          </w:p>
        </w:tc>
        <w:tc>
          <w:tcPr>
            <w:tcW w:w="989"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1292"/>
        </w:trPr>
        <w:tc>
          <w:tcPr>
            <w:tcW w:w="836" w:type="dxa"/>
            <w:tcBorders>
              <w:top w:val="nil"/>
              <w:bottom w:val="nil"/>
            </w:tcBorders>
          </w:tcPr>
          <w:p w:rsidR="004D5FB9" w:rsidRDefault="00BD4820">
            <w:pPr>
              <w:pStyle w:val="TableParagraph"/>
              <w:spacing w:before="112"/>
              <w:ind w:left="87" w:right="83"/>
              <w:jc w:val="center"/>
            </w:pPr>
            <w:r>
              <w:t>14</w:t>
            </w:r>
          </w:p>
        </w:tc>
        <w:tc>
          <w:tcPr>
            <w:tcW w:w="5221" w:type="dxa"/>
            <w:tcBorders>
              <w:top w:val="nil"/>
              <w:bottom w:val="nil"/>
            </w:tcBorders>
          </w:tcPr>
          <w:p w:rsidR="004D5FB9" w:rsidRDefault="005D4FF6">
            <w:pPr>
              <w:pStyle w:val="TableParagraph"/>
              <w:spacing w:before="136"/>
              <w:ind w:left="105" w:right="685"/>
              <w:rPr>
                <w:b/>
              </w:rPr>
            </w:pPr>
            <w:r>
              <w:rPr>
                <w:b/>
              </w:rPr>
              <w:t>Vacuum Concentrator (centrifuge) and associated rotors as the Eppendorf</w:t>
            </w:r>
          </w:p>
          <w:p w:rsidR="004D5FB9" w:rsidRDefault="005D4FF6">
            <w:pPr>
              <w:pStyle w:val="TableParagraph"/>
              <w:ind w:left="105" w:right="342"/>
              <w:rPr>
                <w:b/>
              </w:rPr>
            </w:pPr>
            <w:r>
              <w:rPr>
                <w:b/>
              </w:rPr>
              <w:t>“Concentrator 5301”- complete with integrated vacuum pump and accessories</w:t>
            </w:r>
          </w:p>
        </w:tc>
        <w:tc>
          <w:tcPr>
            <w:tcW w:w="98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32"/>
        </w:trPr>
        <w:tc>
          <w:tcPr>
            <w:tcW w:w="836" w:type="dxa"/>
            <w:tcBorders>
              <w:top w:val="nil"/>
              <w:bottom w:val="nil"/>
            </w:tcBorders>
          </w:tcPr>
          <w:p w:rsidR="004D5FB9" w:rsidRDefault="004D5FB9">
            <w:pPr>
              <w:pStyle w:val="TableParagraph"/>
              <w:rPr>
                <w:rFonts w:ascii="Times New Roman"/>
              </w:rPr>
            </w:pPr>
          </w:p>
        </w:tc>
        <w:tc>
          <w:tcPr>
            <w:tcW w:w="5221" w:type="dxa"/>
            <w:tcBorders>
              <w:top w:val="nil"/>
              <w:bottom w:val="nil"/>
            </w:tcBorders>
          </w:tcPr>
          <w:p w:rsidR="004D5FB9" w:rsidRDefault="005D4FF6">
            <w:pPr>
              <w:pStyle w:val="TableParagraph"/>
              <w:spacing w:before="125"/>
              <w:ind w:left="105"/>
            </w:pPr>
            <w:r>
              <w:t>Equipped with rotors that can handle the following;</w:t>
            </w:r>
          </w:p>
          <w:p w:rsidR="004D5FB9" w:rsidRDefault="005D4FF6">
            <w:pPr>
              <w:pStyle w:val="TableParagraph"/>
              <w:ind w:left="105" w:right="1786"/>
            </w:pPr>
            <w:r>
              <w:t>at least 48 x 2.0 ml tubes and; 15 ml (17 x 120 mm) tubes;</w:t>
            </w:r>
          </w:p>
          <w:p w:rsidR="004D5FB9" w:rsidRDefault="005D4FF6">
            <w:pPr>
              <w:pStyle w:val="TableParagraph"/>
              <w:ind w:left="105" w:right="3013"/>
            </w:pPr>
            <w:r>
              <w:t>8-tube PCR strips; 96 well PCR plates;</w:t>
            </w:r>
          </w:p>
          <w:p w:rsidR="004D5FB9" w:rsidRDefault="005D4FF6">
            <w:pPr>
              <w:pStyle w:val="TableParagraph"/>
              <w:ind w:left="105" w:right="769"/>
            </w:pPr>
            <w:r>
              <w:t>Work frame and tray for spinning down; individual PCR tubes and strips.</w:t>
            </w:r>
          </w:p>
        </w:tc>
        <w:tc>
          <w:tcPr>
            <w:tcW w:w="989"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8"/>
              <w:rPr>
                <w:b/>
                <w:sz w:val="28"/>
              </w:rPr>
            </w:pPr>
          </w:p>
          <w:p w:rsidR="004D5FB9" w:rsidRDefault="005D4FF6">
            <w:pPr>
              <w:pStyle w:val="TableParagraph"/>
              <w:spacing w:line="244" w:lineRule="exact"/>
              <w:ind w:left="105"/>
            </w:pPr>
            <w:r>
              <w:t>1</w:t>
            </w:r>
          </w:p>
        </w:tc>
        <w:tc>
          <w:tcPr>
            <w:tcW w:w="812"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8"/>
              <w:rPr>
                <w:b/>
                <w:sz w:val="28"/>
              </w:rPr>
            </w:pPr>
          </w:p>
          <w:p w:rsidR="004D5FB9" w:rsidRDefault="005D4FF6">
            <w:pPr>
              <w:pStyle w:val="TableParagraph"/>
              <w:spacing w:line="244" w:lineRule="exact"/>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701"/>
        </w:trPr>
        <w:tc>
          <w:tcPr>
            <w:tcW w:w="836" w:type="dxa"/>
            <w:tcBorders>
              <w:top w:val="nil"/>
              <w:bottom w:val="nil"/>
            </w:tcBorders>
          </w:tcPr>
          <w:p w:rsidR="004D5FB9" w:rsidRDefault="004D5FB9">
            <w:pPr>
              <w:pStyle w:val="TableParagraph"/>
              <w:rPr>
                <w:rFonts w:ascii="Times New Roman"/>
              </w:rPr>
            </w:pPr>
          </w:p>
        </w:tc>
        <w:tc>
          <w:tcPr>
            <w:tcW w:w="5221" w:type="dxa"/>
            <w:tcBorders>
              <w:top w:val="nil"/>
              <w:bottom w:val="nil"/>
            </w:tcBorders>
          </w:tcPr>
          <w:p w:rsidR="004D5FB9" w:rsidRDefault="005D4FF6">
            <w:pPr>
              <w:pStyle w:val="TableParagraph"/>
              <w:spacing w:before="6"/>
              <w:ind w:left="105" w:right="752"/>
            </w:pPr>
            <w:r>
              <w:t>Complete with integrated vacuum pump Motorless drive and sealed chamber for trouble free</w:t>
            </w:r>
            <w:r>
              <w:rPr>
                <w:spacing w:val="-1"/>
              </w:rPr>
              <w:t xml:space="preserve"> </w:t>
            </w:r>
            <w:r>
              <w:t>operation</w:t>
            </w:r>
          </w:p>
          <w:p w:rsidR="004D5FB9" w:rsidRDefault="005D4FF6">
            <w:pPr>
              <w:pStyle w:val="TableParagraph"/>
              <w:spacing w:before="1"/>
              <w:ind w:left="105" w:right="607"/>
            </w:pPr>
            <w:r>
              <w:t>Fitted with automatic vacuum aeration to prevent</w:t>
            </w:r>
            <w:r>
              <w:rPr>
                <w:spacing w:val="-2"/>
              </w:rPr>
              <w:t xml:space="preserve"> </w:t>
            </w:r>
            <w:r>
              <w:t>condensation</w:t>
            </w:r>
          </w:p>
          <w:p w:rsidR="004D5FB9" w:rsidRDefault="005D4FF6">
            <w:pPr>
              <w:pStyle w:val="TableParagraph"/>
              <w:ind w:left="105" w:right="518"/>
            </w:pPr>
            <w:r>
              <w:t>Fitted with membrane buttons (not knobs) RPM - at least 1,400 rpm</w:t>
            </w:r>
          </w:p>
          <w:p w:rsidR="004D5FB9" w:rsidRDefault="005D4FF6">
            <w:pPr>
              <w:pStyle w:val="TableParagraph"/>
              <w:ind w:left="105" w:right="298"/>
            </w:pPr>
            <w:r>
              <w:t>Can accommodate 2.0 ml tubes, 8-tube PCR strip, 15 ml falcon tubes and 96 well PCR plates</w:t>
            </w:r>
          </w:p>
        </w:tc>
        <w:tc>
          <w:tcPr>
            <w:tcW w:w="98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635"/>
        </w:trPr>
        <w:tc>
          <w:tcPr>
            <w:tcW w:w="836" w:type="dxa"/>
            <w:tcBorders>
              <w:top w:val="nil"/>
              <w:bottom w:val="nil"/>
            </w:tcBorders>
          </w:tcPr>
          <w:p w:rsidR="004D5FB9" w:rsidRDefault="004D5FB9">
            <w:pPr>
              <w:pStyle w:val="TableParagraph"/>
              <w:spacing w:before="113"/>
              <w:ind w:left="87" w:right="83"/>
              <w:jc w:val="center"/>
            </w:pPr>
          </w:p>
        </w:tc>
        <w:tc>
          <w:tcPr>
            <w:tcW w:w="5221" w:type="dxa"/>
            <w:tcBorders>
              <w:top w:val="nil"/>
              <w:bottom w:val="nil"/>
            </w:tcBorders>
          </w:tcPr>
          <w:p w:rsidR="004D5FB9" w:rsidRDefault="004D5FB9">
            <w:pPr>
              <w:pStyle w:val="TableParagraph"/>
              <w:spacing w:before="137"/>
              <w:ind w:left="105"/>
              <w:rPr>
                <w:b/>
              </w:rPr>
            </w:pPr>
          </w:p>
        </w:tc>
        <w:tc>
          <w:tcPr>
            <w:tcW w:w="989" w:type="dxa"/>
            <w:tcBorders>
              <w:top w:val="nil"/>
              <w:bottom w:val="nil"/>
            </w:tcBorders>
          </w:tcPr>
          <w:p w:rsidR="004D5FB9" w:rsidRDefault="004D5FB9">
            <w:pPr>
              <w:pStyle w:val="TableParagraph"/>
              <w:spacing w:before="6"/>
              <w:rPr>
                <w:b/>
                <w:sz w:val="31"/>
              </w:rPr>
            </w:pPr>
          </w:p>
          <w:p w:rsidR="004D5FB9" w:rsidRDefault="004D5FB9">
            <w:pPr>
              <w:pStyle w:val="TableParagraph"/>
              <w:spacing w:line="246" w:lineRule="exact"/>
              <w:ind w:left="105"/>
            </w:pPr>
          </w:p>
        </w:tc>
        <w:tc>
          <w:tcPr>
            <w:tcW w:w="812" w:type="dxa"/>
            <w:tcBorders>
              <w:top w:val="nil"/>
              <w:bottom w:val="nil"/>
            </w:tcBorders>
          </w:tcPr>
          <w:p w:rsidR="004D5FB9" w:rsidRDefault="004D5FB9">
            <w:pPr>
              <w:pStyle w:val="TableParagraph"/>
              <w:spacing w:before="6"/>
              <w:rPr>
                <w:b/>
                <w:sz w:val="31"/>
              </w:rPr>
            </w:pPr>
          </w:p>
          <w:p w:rsidR="004D5FB9" w:rsidRDefault="004D5FB9" w:rsidP="00BD4820">
            <w:pPr>
              <w:pStyle w:val="TableParagraph"/>
              <w:spacing w:line="246" w:lineRule="exact"/>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3623"/>
        </w:trPr>
        <w:tc>
          <w:tcPr>
            <w:tcW w:w="836" w:type="dxa"/>
            <w:tcBorders>
              <w:top w:val="nil"/>
            </w:tcBorders>
          </w:tcPr>
          <w:p w:rsidR="004D5FB9" w:rsidRDefault="004D5FB9">
            <w:pPr>
              <w:pStyle w:val="TableParagraph"/>
              <w:rPr>
                <w:rFonts w:ascii="Times New Roman"/>
              </w:rPr>
            </w:pPr>
          </w:p>
        </w:tc>
        <w:tc>
          <w:tcPr>
            <w:tcW w:w="5221" w:type="dxa"/>
            <w:tcBorders>
              <w:top w:val="nil"/>
            </w:tcBorders>
          </w:tcPr>
          <w:p w:rsidR="004D5FB9" w:rsidRDefault="004D5FB9" w:rsidP="00BD4820">
            <w:pPr>
              <w:pStyle w:val="TableParagraph"/>
              <w:spacing w:before="7"/>
              <w:ind w:right="236"/>
            </w:pPr>
          </w:p>
        </w:tc>
        <w:tc>
          <w:tcPr>
            <w:tcW w:w="989" w:type="dxa"/>
            <w:tcBorders>
              <w:top w:val="nil"/>
            </w:tcBorders>
          </w:tcPr>
          <w:p w:rsidR="004D5FB9" w:rsidRDefault="004D5FB9">
            <w:pPr>
              <w:pStyle w:val="TableParagraph"/>
              <w:rPr>
                <w:rFonts w:ascii="Times New Roman"/>
              </w:rPr>
            </w:pPr>
          </w:p>
        </w:tc>
        <w:tc>
          <w:tcPr>
            <w:tcW w:w="812" w:type="dxa"/>
            <w:tcBorders>
              <w:top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7"/>
        </w:trPr>
        <w:tc>
          <w:tcPr>
            <w:tcW w:w="836" w:type="dxa"/>
          </w:tcPr>
          <w:p w:rsidR="004D5FB9" w:rsidRDefault="004D5FB9">
            <w:pPr>
              <w:pStyle w:val="TableParagraph"/>
              <w:rPr>
                <w:rFonts w:ascii="Times New Roman"/>
              </w:rPr>
            </w:pPr>
          </w:p>
        </w:tc>
        <w:tc>
          <w:tcPr>
            <w:tcW w:w="5221" w:type="dxa"/>
          </w:tcPr>
          <w:p w:rsidR="004D5FB9" w:rsidRDefault="005D4FF6">
            <w:pPr>
              <w:pStyle w:val="TableParagraph"/>
              <w:spacing w:line="257" w:lineRule="exact"/>
              <w:ind w:left="105"/>
              <w:rPr>
                <w:b/>
              </w:rPr>
            </w:pPr>
            <w:r>
              <w:rPr>
                <w:b/>
              </w:rPr>
              <w:t>Carried to Biological and Nursing</w:t>
            </w:r>
          </w:p>
          <w:p w:rsidR="004D5FB9" w:rsidRDefault="005D4FF6">
            <w:pPr>
              <w:pStyle w:val="TableParagraph"/>
              <w:spacing w:before="1" w:line="240" w:lineRule="exact"/>
              <w:ind w:left="105"/>
              <w:rPr>
                <w:b/>
              </w:rPr>
            </w:pPr>
            <w:r>
              <w:rPr>
                <w:b/>
              </w:rPr>
              <w:t>Equipment Collections.</w:t>
            </w:r>
          </w:p>
        </w:tc>
        <w:tc>
          <w:tcPr>
            <w:tcW w:w="98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BD4820" w:rsidRDefault="00BD4820" w:rsidP="00BD4820">
      <w:pPr>
        <w:spacing w:line="257" w:lineRule="exact"/>
        <w:ind w:left="661" w:right="1277"/>
        <w:jc w:val="center"/>
        <w:rPr>
          <w:b/>
        </w:rPr>
        <w:sectPr w:rsidR="004D5FB9" w:rsidRPr="00BD4820">
          <w:pgSz w:w="12240" w:h="15840"/>
          <w:pgMar w:top="1440" w:right="500" w:bottom="1480" w:left="1120" w:header="0" w:footer="1211" w:gutter="0"/>
          <w:cols w:space="720"/>
        </w:sectPr>
      </w:pPr>
      <w:r>
        <w:rPr>
          <w:b/>
        </w:rPr>
        <w:t xml:space="preserve">BN5 OF </w:t>
      </w:r>
      <w:r w:rsidR="001C0AF9">
        <w:rPr>
          <w:b/>
        </w:rPr>
        <w:t>15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310"/>
        <w:gridCol w:w="811"/>
        <w:gridCol w:w="900"/>
        <w:gridCol w:w="899"/>
        <w:gridCol w:w="1235"/>
      </w:tblGrid>
      <w:tr w:rsidR="004D5FB9">
        <w:trPr>
          <w:trHeight w:val="621"/>
        </w:trPr>
        <w:tc>
          <w:tcPr>
            <w:tcW w:w="836" w:type="dxa"/>
          </w:tcPr>
          <w:p w:rsidR="004D5FB9" w:rsidRDefault="004D5FB9">
            <w:pPr>
              <w:pStyle w:val="TableParagraph"/>
              <w:rPr>
                <w:b/>
              </w:rPr>
            </w:pPr>
          </w:p>
          <w:p w:rsidR="004D5FB9" w:rsidRDefault="005D4FF6">
            <w:pPr>
              <w:pStyle w:val="TableParagraph"/>
              <w:ind w:left="87" w:right="88"/>
              <w:jc w:val="center"/>
              <w:rPr>
                <w:b/>
              </w:rPr>
            </w:pPr>
            <w:r>
              <w:rPr>
                <w:b/>
              </w:rPr>
              <w:t>ITEM</w:t>
            </w:r>
          </w:p>
        </w:tc>
        <w:tc>
          <w:tcPr>
            <w:tcW w:w="5310" w:type="dxa"/>
          </w:tcPr>
          <w:p w:rsidR="004D5FB9" w:rsidRDefault="004D5FB9">
            <w:pPr>
              <w:pStyle w:val="TableParagraph"/>
              <w:rPr>
                <w:b/>
              </w:rPr>
            </w:pPr>
          </w:p>
          <w:p w:rsidR="004D5FB9" w:rsidRDefault="005D4FF6">
            <w:pPr>
              <w:pStyle w:val="TableParagraph"/>
              <w:ind w:left="105"/>
              <w:rPr>
                <w:b/>
              </w:rPr>
            </w:pPr>
            <w:r>
              <w:rPr>
                <w:b/>
              </w:rPr>
              <w:t>DESCRIPTION</w:t>
            </w:r>
          </w:p>
        </w:tc>
        <w:tc>
          <w:tcPr>
            <w:tcW w:w="811" w:type="dxa"/>
          </w:tcPr>
          <w:p w:rsidR="004D5FB9" w:rsidRDefault="004D5FB9">
            <w:pPr>
              <w:pStyle w:val="TableParagraph"/>
              <w:rPr>
                <w:b/>
              </w:rPr>
            </w:pPr>
          </w:p>
          <w:p w:rsidR="004D5FB9" w:rsidRDefault="005D4FF6">
            <w:pPr>
              <w:pStyle w:val="TableParagraph"/>
              <w:ind w:left="107"/>
              <w:rPr>
                <w:b/>
              </w:rPr>
            </w:pPr>
            <w:r>
              <w:rPr>
                <w:b/>
              </w:rPr>
              <w:t>QTY</w:t>
            </w:r>
          </w:p>
        </w:tc>
        <w:tc>
          <w:tcPr>
            <w:tcW w:w="900" w:type="dxa"/>
          </w:tcPr>
          <w:p w:rsidR="004D5FB9" w:rsidRDefault="004D5FB9">
            <w:pPr>
              <w:pStyle w:val="TableParagraph"/>
              <w:rPr>
                <w:b/>
              </w:rPr>
            </w:pPr>
          </w:p>
          <w:p w:rsidR="004D5FB9" w:rsidRDefault="005D4FF6">
            <w:pPr>
              <w:pStyle w:val="TableParagraph"/>
              <w:ind w:left="105"/>
              <w:rPr>
                <w:b/>
              </w:rPr>
            </w:pPr>
            <w:r>
              <w:rPr>
                <w:b/>
              </w:rPr>
              <w:t>UNIT</w:t>
            </w:r>
          </w:p>
        </w:tc>
        <w:tc>
          <w:tcPr>
            <w:tcW w:w="899" w:type="dxa"/>
          </w:tcPr>
          <w:p w:rsidR="004D5FB9" w:rsidRDefault="005D4FF6">
            <w:pPr>
              <w:pStyle w:val="TableParagraph"/>
              <w:ind w:left="105" w:right="121"/>
              <w:rPr>
                <w:b/>
              </w:rPr>
            </w:pPr>
            <w:r>
              <w:rPr>
                <w:b/>
              </w:rPr>
              <w:t>UNIT RATE</w:t>
            </w:r>
          </w:p>
        </w:tc>
        <w:tc>
          <w:tcPr>
            <w:tcW w:w="1235" w:type="dxa"/>
          </w:tcPr>
          <w:p w:rsidR="004D5FB9" w:rsidRDefault="005D4FF6">
            <w:pPr>
              <w:pStyle w:val="TableParagraph"/>
              <w:ind w:left="106" w:right="78"/>
              <w:rPr>
                <w:b/>
              </w:rPr>
            </w:pPr>
            <w:r>
              <w:rPr>
                <w:b/>
              </w:rPr>
              <w:t>AMOUNT KSHS</w:t>
            </w:r>
          </w:p>
        </w:tc>
      </w:tr>
      <w:tr w:rsidR="004D5FB9">
        <w:trPr>
          <w:trHeight w:val="380"/>
        </w:trPr>
        <w:tc>
          <w:tcPr>
            <w:tcW w:w="836" w:type="dxa"/>
            <w:tcBorders>
              <w:bottom w:val="nil"/>
            </w:tcBorders>
          </w:tcPr>
          <w:p w:rsidR="004D5FB9" w:rsidRDefault="004D5FB9">
            <w:pPr>
              <w:pStyle w:val="TableParagraph"/>
              <w:rPr>
                <w:rFonts w:ascii="Times New Roman"/>
              </w:rPr>
            </w:pPr>
          </w:p>
        </w:tc>
        <w:tc>
          <w:tcPr>
            <w:tcW w:w="5310" w:type="dxa"/>
            <w:tcBorders>
              <w:bottom w:val="nil"/>
            </w:tcBorders>
          </w:tcPr>
          <w:p w:rsidR="004D5FB9" w:rsidRDefault="005D4FF6">
            <w:pPr>
              <w:pStyle w:val="TableParagraph"/>
              <w:spacing w:line="257" w:lineRule="exact"/>
              <w:ind w:left="105"/>
              <w:rPr>
                <w:b/>
              </w:rPr>
            </w:pPr>
            <w:r>
              <w:rPr>
                <w:b/>
              </w:rPr>
              <w:t>Biological and Nursing Equipment cont.</w:t>
            </w:r>
          </w:p>
        </w:tc>
        <w:tc>
          <w:tcPr>
            <w:tcW w:w="811" w:type="dxa"/>
            <w:tcBorders>
              <w:bottom w:val="nil"/>
            </w:tcBorders>
          </w:tcPr>
          <w:p w:rsidR="004D5FB9" w:rsidRDefault="004D5FB9">
            <w:pPr>
              <w:pStyle w:val="TableParagraph"/>
              <w:rPr>
                <w:rFonts w:ascii="Times New Roman"/>
              </w:rPr>
            </w:pPr>
          </w:p>
        </w:tc>
        <w:tc>
          <w:tcPr>
            <w:tcW w:w="900" w:type="dxa"/>
            <w:tcBorders>
              <w:bottom w:val="nil"/>
            </w:tcBorders>
          </w:tcPr>
          <w:p w:rsidR="004D5FB9" w:rsidRDefault="004D5FB9">
            <w:pPr>
              <w:pStyle w:val="TableParagraph"/>
              <w:rPr>
                <w:rFonts w:ascii="Times New Roman"/>
              </w:rPr>
            </w:pPr>
          </w:p>
        </w:tc>
        <w:tc>
          <w:tcPr>
            <w:tcW w:w="899" w:type="dxa"/>
            <w:vMerge w:val="restart"/>
          </w:tcPr>
          <w:p w:rsidR="004D5FB9" w:rsidRDefault="004D5FB9">
            <w:pPr>
              <w:pStyle w:val="TableParagraph"/>
              <w:rPr>
                <w:rFonts w:ascii="Times New Roman"/>
              </w:rPr>
            </w:pPr>
          </w:p>
        </w:tc>
        <w:tc>
          <w:tcPr>
            <w:tcW w:w="1235" w:type="dxa"/>
            <w:vMerge w:val="restart"/>
          </w:tcPr>
          <w:p w:rsidR="004D5FB9" w:rsidRDefault="004D5FB9">
            <w:pPr>
              <w:pStyle w:val="TableParagraph"/>
              <w:rPr>
                <w:rFonts w:ascii="Times New Roman"/>
              </w:rPr>
            </w:pPr>
          </w:p>
        </w:tc>
      </w:tr>
      <w:tr w:rsidR="004D5FB9">
        <w:trPr>
          <w:trHeight w:val="7361"/>
        </w:trPr>
        <w:tc>
          <w:tcPr>
            <w:tcW w:w="836" w:type="dxa"/>
            <w:tcBorders>
              <w:top w:val="nil"/>
              <w:bottom w:val="nil"/>
            </w:tcBorders>
          </w:tcPr>
          <w:p w:rsidR="004D5FB9" w:rsidRDefault="00CE1323">
            <w:pPr>
              <w:pStyle w:val="TableParagraph"/>
              <w:spacing w:before="124"/>
              <w:ind w:left="87" w:right="83"/>
              <w:jc w:val="center"/>
            </w:pPr>
            <w:r>
              <w:t>15</w:t>
            </w:r>
          </w:p>
        </w:tc>
        <w:tc>
          <w:tcPr>
            <w:tcW w:w="5310" w:type="dxa"/>
            <w:tcBorders>
              <w:top w:val="nil"/>
              <w:bottom w:val="nil"/>
            </w:tcBorders>
          </w:tcPr>
          <w:p w:rsidR="004D5FB9" w:rsidRDefault="005D4FF6">
            <w:pPr>
              <w:pStyle w:val="TableParagraph"/>
              <w:spacing w:before="148"/>
              <w:ind w:left="105" w:right="1289"/>
              <w:rPr>
                <w:b/>
              </w:rPr>
            </w:pPr>
            <w:r>
              <w:rPr>
                <w:b/>
              </w:rPr>
              <w:t>Refrigerated Micro-centrifuge and associated rotors ·</w:t>
            </w:r>
          </w:p>
          <w:p w:rsidR="004D5FB9" w:rsidRDefault="005D4FF6">
            <w:pPr>
              <w:pStyle w:val="TableParagraph"/>
              <w:ind w:left="105" w:right="2534"/>
            </w:pPr>
            <w:r>
              <w:t>Max Speed; 24000r/min Max RCF; 47800xg</w:t>
            </w:r>
          </w:p>
          <w:p w:rsidR="004D5FB9" w:rsidRDefault="005D4FF6">
            <w:pPr>
              <w:pStyle w:val="TableParagraph"/>
              <w:ind w:left="105" w:right="2290"/>
            </w:pPr>
            <w:r>
              <w:t>Max Capacity; 4 x 100ml Speed Accuracy; ±20r/min Temp Accuracy; ±1°C</w:t>
            </w:r>
          </w:p>
          <w:p w:rsidR="004D5FB9" w:rsidRDefault="005D4FF6">
            <w:pPr>
              <w:pStyle w:val="TableParagraph"/>
              <w:ind w:left="105" w:right="2165"/>
            </w:pPr>
            <w:r>
              <w:t>Temp Range; -20°C ~ +40°C Timer Range; 0~99min</w:t>
            </w:r>
          </w:p>
          <w:p w:rsidR="004D5FB9" w:rsidRDefault="005D4FF6">
            <w:pPr>
              <w:pStyle w:val="TableParagraph"/>
              <w:ind w:left="105"/>
            </w:pPr>
            <w:r>
              <w:t>Motor Microprocessor control, Frequency conversion motor</w:t>
            </w:r>
          </w:p>
          <w:p w:rsidR="004D5FB9" w:rsidRDefault="005D4FF6">
            <w:pPr>
              <w:pStyle w:val="TableParagraph"/>
              <w:spacing w:line="258" w:lineRule="exact"/>
              <w:ind w:left="105"/>
            </w:pPr>
            <w:r>
              <w:t>Noise</w:t>
            </w:r>
            <w:r>
              <w:rPr>
                <w:spacing w:val="69"/>
              </w:rPr>
              <w:t xml:space="preserve"> </w:t>
            </w:r>
            <w:r>
              <w:t>≤60dB(A)</w:t>
            </w:r>
          </w:p>
          <w:p w:rsidR="004D5FB9" w:rsidRDefault="005D4FF6">
            <w:pPr>
              <w:pStyle w:val="TableParagraph"/>
              <w:ind w:left="105" w:right="475"/>
            </w:pPr>
            <w:r>
              <w:t>Power Supply; AC220V&amp;110V 50-60Hz 18A Dimension; 610x622x360mm(LxWxH) Weight; 85kg ·</w:t>
            </w:r>
          </w:p>
          <w:p w:rsidR="004D5FB9" w:rsidRDefault="005D4FF6">
            <w:pPr>
              <w:pStyle w:val="TableParagraph"/>
              <w:spacing w:before="1"/>
              <w:ind w:left="105"/>
            </w:pPr>
            <w:r>
              <w:t>Equipped with rotors that can handle the following;</w:t>
            </w:r>
          </w:p>
          <w:p w:rsidR="004D5FB9" w:rsidRDefault="005D4FF6">
            <w:pPr>
              <w:pStyle w:val="TableParagraph"/>
              <w:ind w:left="105" w:right="247"/>
            </w:pPr>
            <w:r>
              <w:t>at least 24 x 2.0 ml tubes and Can handle at least 24 X 2.0 ml tubes, 8-tube PCR strip and 96 well PCR</w:t>
            </w:r>
            <w:r>
              <w:rPr>
                <w:spacing w:val="-5"/>
              </w:rPr>
              <w:t xml:space="preserve"> </w:t>
            </w:r>
            <w:r>
              <w:t>plates;</w:t>
            </w:r>
          </w:p>
          <w:p w:rsidR="004D5FB9" w:rsidRDefault="005D4FF6">
            <w:pPr>
              <w:pStyle w:val="TableParagraph"/>
              <w:ind w:left="105" w:right="3109"/>
            </w:pPr>
            <w:r>
              <w:t>8-tube PCR strips; 96 well PCR</w:t>
            </w:r>
            <w:r>
              <w:rPr>
                <w:spacing w:val="-7"/>
              </w:rPr>
              <w:t xml:space="preserve"> </w:t>
            </w:r>
            <w:r>
              <w:t>plates;</w:t>
            </w:r>
          </w:p>
          <w:p w:rsidR="004D5FB9" w:rsidRDefault="005D4FF6">
            <w:pPr>
              <w:pStyle w:val="TableParagraph"/>
              <w:ind w:left="105" w:right="2675"/>
            </w:pPr>
            <w:r>
              <w:t>15 ml centrifuge tubes; 50 ml centrifuge tubes;</w:t>
            </w:r>
          </w:p>
          <w:p w:rsidR="004D5FB9" w:rsidRDefault="005D4FF6">
            <w:pPr>
              <w:pStyle w:val="TableParagraph"/>
              <w:spacing w:line="258" w:lineRule="exact"/>
              <w:ind w:left="105"/>
            </w:pPr>
            <w:r>
              <w:t>Compact with small footprint;</w:t>
            </w:r>
          </w:p>
          <w:p w:rsidR="004D5FB9" w:rsidRDefault="005D4FF6">
            <w:pPr>
              <w:pStyle w:val="TableParagraph"/>
              <w:spacing w:before="1"/>
              <w:ind w:left="105" w:right="607"/>
            </w:pPr>
            <w:r>
              <w:t>Fitted with membrane buttons (not knobs) RPM - at least 15,000 rpm.</w:t>
            </w:r>
          </w:p>
        </w:tc>
        <w:tc>
          <w:tcPr>
            <w:tcW w:w="811"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7"/>
              <w:rPr>
                <w:b/>
                <w:sz w:val="24"/>
              </w:rPr>
            </w:pPr>
          </w:p>
          <w:p w:rsidR="004D5FB9" w:rsidRDefault="005D4FF6">
            <w:pPr>
              <w:pStyle w:val="TableParagraph"/>
              <w:ind w:left="107"/>
            </w:pPr>
            <w:r>
              <w:t>1</w:t>
            </w:r>
          </w:p>
        </w:tc>
        <w:tc>
          <w:tcPr>
            <w:tcW w:w="900" w:type="dxa"/>
            <w:tcBorders>
              <w:top w:val="nil"/>
              <w:bottom w:val="nil"/>
            </w:tcBorders>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7"/>
              <w:rPr>
                <w:b/>
                <w:sz w:val="24"/>
              </w:rPr>
            </w:pPr>
          </w:p>
          <w:p w:rsidR="004D5FB9" w:rsidRDefault="005D4FF6">
            <w:pPr>
              <w:pStyle w:val="TableParagraph"/>
              <w:ind w:left="105"/>
            </w:pPr>
            <w:r>
              <w:t>No.</w:t>
            </w: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647"/>
        </w:trPr>
        <w:tc>
          <w:tcPr>
            <w:tcW w:w="836" w:type="dxa"/>
            <w:tcBorders>
              <w:top w:val="nil"/>
              <w:bottom w:val="nil"/>
            </w:tcBorders>
          </w:tcPr>
          <w:p w:rsidR="004D5FB9" w:rsidRDefault="004D5FB9">
            <w:pPr>
              <w:pStyle w:val="TableParagraph"/>
              <w:spacing w:before="6"/>
              <w:rPr>
                <w:b/>
                <w:sz w:val="20"/>
              </w:rPr>
            </w:pPr>
          </w:p>
          <w:p w:rsidR="004D5FB9" w:rsidRDefault="00CE1323">
            <w:pPr>
              <w:pStyle w:val="TableParagraph"/>
              <w:ind w:left="87" w:right="83"/>
              <w:jc w:val="center"/>
            </w:pPr>
            <w:r>
              <w:t>16</w:t>
            </w:r>
          </w:p>
        </w:tc>
        <w:tc>
          <w:tcPr>
            <w:tcW w:w="5310" w:type="dxa"/>
            <w:tcBorders>
              <w:top w:val="nil"/>
              <w:bottom w:val="nil"/>
            </w:tcBorders>
          </w:tcPr>
          <w:p w:rsidR="004D5FB9" w:rsidRDefault="004D5FB9">
            <w:pPr>
              <w:pStyle w:val="TableParagraph"/>
              <w:spacing w:before="7"/>
              <w:rPr>
                <w:b/>
              </w:rPr>
            </w:pPr>
          </w:p>
          <w:p w:rsidR="004D5FB9" w:rsidRDefault="005D4FF6">
            <w:pPr>
              <w:pStyle w:val="TableParagraph"/>
              <w:ind w:left="105"/>
              <w:rPr>
                <w:b/>
              </w:rPr>
            </w:pPr>
            <w:r>
              <w:rPr>
                <w:b/>
              </w:rPr>
              <w:t>Laboratory Freezer</w:t>
            </w:r>
          </w:p>
        </w:tc>
        <w:tc>
          <w:tcPr>
            <w:tcW w:w="811" w:type="dxa"/>
            <w:tcBorders>
              <w:top w:val="nil"/>
              <w:bottom w:val="nil"/>
            </w:tcBorders>
          </w:tcPr>
          <w:p w:rsidR="004D5FB9" w:rsidRDefault="004D5FB9">
            <w:pPr>
              <w:pStyle w:val="TableParagraph"/>
              <w:spacing w:before="6"/>
              <w:rPr>
                <w:b/>
                <w:sz w:val="20"/>
              </w:rPr>
            </w:pPr>
          </w:p>
          <w:p w:rsidR="004D5FB9" w:rsidRDefault="005D4FF6">
            <w:pPr>
              <w:pStyle w:val="TableParagraph"/>
              <w:ind w:left="107"/>
            </w:pPr>
            <w:r>
              <w:t>1</w:t>
            </w:r>
          </w:p>
        </w:tc>
        <w:tc>
          <w:tcPr>
            <w:tcW w:w="900" w:type="dxa"/>
            <w:tcBorders>
              <w:top w:val="nil"/>
              <w:bottom w:val="nil"/>
            </w:tcBorders>
          </w:tcPr>
          <w:p w:rsidR="004D5FB9" w:rsidRDefault="004D5FB9">
            <w:pPr>
              <w:pStyle w:val="TableParagraph"/>
              <w:spacing w:before="6"/>
              <w:rPr>
                <w:b/>
                <w:sz w:val="20"/>
              </w:rPr>
            </w:pPr>
          </w:p>
          <w:p w:rsidR="004D5FB9" w:rsidRDefault="005D4FF6">
            <w:pPr>
              <w:pStyle w:val="TableParagraph"/>
              <w:ind w:left="105"/>
            </w:pPr>
            <w:r>
              <w:t>No.</w:t>
            </w: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2966"/>
        </w:trPr>
        <w:tc>
          <w:tcPr>
            <w:tcW w:w="836" w:type="dxa"/>
            <w:tcBorders>
              <w:top w:val="nil"/>
            </w:tcBorders>
          </w:tcPr>
          <w:p w:rsidR="004D5FB9" w:rsidRDefault="004D5FB9">
            <w:pPr>
              <w:pStyle w:val="TableParagraph"/>
              <w:rPr>
                <w:rFonts w:ascii="Times New Roman"/>
              </w:rPr>
            </w:pPr>
          </w:p>
        </w:tc>
        <w:tc>
          <w:tcPr>
            <w:tcW w:w="5310" w:type="dxa"/>
            <w:tcBorders>
              <w:top w:val="nil"/>
            </w:tcBorders>
          </w:tcPr>
          <w:p w:rsidR="004D5FB9" w:rsidRDefault="005D4FF6">
            <w:pPr>
              <w:pStyle w:val="TableParagraph"/>
              <w:spacing w:before="124"/>
              <w:ind w:left="105"/>
            </w:pPr>
            <w:r>
              <w:t>Upright freezer (-20</w:t>
            </w:r>
            <w:r>
              <w:rPr>
                <w:position w:val="5"/>
                <w:sz w:val="14"/>
              </w:rPr>
              <w:t>○</w:t>
            </w:r>
            <w:r>
              <w:t>C)</w:t>
            </w:r>
          </w:p>
          <w:p w:rsidR="004D5FB9" w:rsidRDefault="005D4FF6">
            <w:pPr>
              <w:pStyle w:val="TableParagraph"/>
              <w:spacing w:before="1"/>
              <w:ind w:left="105" w:right="775"/>
            </w:pPr>
            <w:r>
              <w:t>Equipped with temperature recorder and accessories</w:t>
            </w:r>
          </w:p>
          <w:p w:rsidR="004D5FB9" w:rsidRDefault="005D4FF6">
            <w:pPr>
              <w:pStyle w:val="TableParagraph"/>
              <w:ind w:left="105" w:right="467"/>
            </w:pPr>
            <w:r>
              <w:t>At least 600 litre capacity –upright (vertical) Equipped with solid shelves of a suitable material</w:t>
            </w:r>
          </w:p>
          <w:p w:rsidR="004D5FB9" w:rsidRDefault="005D4FF6">
            <w:pPr>
              <w:pStyle w:val="TableParagraph"/>
              <w:ind w:left="105" w:right="775"/>
            </w:pPr>
            <w:r>
              <w:t>Digital temperature display and controls Audible temperature and voltage alarm Equipped with temperature recorder and accessories.</w:t>
            </w:r>
          </w:p>
          <w:p w:rsidR="004D5FB9" w:rsidRDefault="005D4FF6">
            <w:pPr>
              <w:pStyle w:val="TableParagraph"/>
              <w:spacing w:line="239" w:lineRule="exact"/>
              <w:ind w:left="105"/>
            </w:pPr>
            <w:r>
              <w:t>Energy star rating.</w:t>
            </w:r>
          </w:p>
        </w:tc>
        <w:tc>
          <w:tcPr>
            <w:tcW w:w="811" w:type="dxa"/>
            <w:tcBorders>
              <w:top w:val="nil"/>
            </w:tcBorders>
          </w:tcPr>
          <w:p w:rsidR="004D5FB9" w:rsidRDefault="004D5FB9">
            <w:pPr>
              <w:pStyle w:val="TableParagraph"/>
              <w:rPr>
                <w:rFonts w:ascii="Times New Roman"/>
              </w:rPr>
            </w:pPr>
          </w:p>
        </w:tc>
        <w:tc>
          <w:tcPr>
            <w:tcW w:w="900" w:type="dxa"/>
            <w:tcBorders>
              <w:top w:val="nil"/>
            </w:tcBorders>
          </w:tcPr>
          <w:p w:rsidR="004D5FB9" w:rsidRDefault="004D5FB9">
            <w:pPr>
              <w:pStyle w:val="TableParagraph"/>
              <w:rPr>
                <w:rFonts w:ascii="Times New Roman"/>
              </w:rPr>
            </w:pPr>
          </w:p>
        </w:tc>
        <w:tc>
          <w:tcPr>
            <w:tcW w:w="899" w:type="dxa"/>
            <w:vMerge/>
            <w:tcBorders>
              <w:top w:val="nil"/>
            </w:tcBorders>
          </w:tcPr>
          <w:p w:rsidR="004D5FB9" w:rsidRDefault="004D5FB9">
            <w:pPr>
              <w:rPr>
                <w:sz w:val="2"/>
                <w:szCs w:val="2"/>
              </w:rPr>
            </w:pPr>
          </w:p>
        </w:tc>
        <w:tc>
          <w:tcPr>
            <w:tcW w:w="1235"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5310" w:type="dxa"/>
          </w:tcPr>
          <w:p w:rsidR="004D5FB9" w:rsidRDefault="005D4FF6">
            <w:pPr>
              <w:pStyle w:val="TableParagraph"/>
              <w:spacing w:line="257" w:lineRule="exact"/>
              <w:ind w:left="105"/>
              <w:rPr>
                <w:b/>
              </w:rPr>
            </w:pPr>
            <w:r>
              <w:rPr>
                <w:b/>
              </w:rPr>
              <w:t>Carried to Biological and Nursing</w:t>
            </w:r>
          </w:p>
          <w:p w:rsidR="004D5FB9" w:rsidRDefault="005D4FF6">
            <w:pPr>
              <w:pStyle w:val="TableParagraph"/>
              <w:spacing w:before="1" w:line="238" w:lineRule="exact"/>
              <w:ind w:left="105"/>
              <w:rPr>
                <w:b/>
              </w:rPr>
            </w:pPr>
            <w:r>
              <w:rPr>
                <w:b/>
              </w:rPr>
              <w:t>Equipment Collections.</w:t>
            </w:r>
          </w:p>
        </w:tc>
        <w:tc>
          <w:tcPr>
            <w:tcW w:w="811"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899" w:type="dxa"/>
          </w:tcPr>
          <w:p w:rsidR="004D5FB9" w:rsidRDefault="004D5FB9">
            <w:pPr>
              <w:pStyle w:val="TableParagraph"/>
              <w:rPr>
                <w:rFonts w:ascii="Times New Roman"/>
              </w:rPr>
            </w:pPr>
          </w:p>
        </w:tc>
        <w:tc>
          <w:tcPr>
            <w:tcW w:w="1235" w:type="dxa"/>
          </w:tcPr>
          <w:p w:rsidR="004D5FB9" w:rsidRDefault="004D5FB9">
            <w:pPr>
              <w:pStyle w:val="TableParagraph"/>
              <w:rPr>
                <w:rFonts w:ascii="Times New Roman"/>
              </w:rPr>
            </w:pPr>
          </w:p>
        </w:tc>
      </w:tr>
    </w:tbl>
    <w:p w:rsidR="004D5FB9" w:rsidRPr="001C0AF9" w:rsidRDefault="001C0AF9" w:rsidP="001C0AF9">
      <w:pPr>
        <w:spacing w:line="257" w:lineRule="exact"/>
        <w:ind w:left="661" w:right="1277"/>
        <w:jc w:val="center"/>
        <w:rPr>
          <w:b/>
        </w:rPr>
        <w:sectPr w:rsidR="004D5FB9" w:rsidRPr="001C0AF9">
          <w:pgSz w:w="12240" w:h="15840"/>
          <w:pgMar w:top="1440" w:right="500" w:bottom="1480" w:left="1120" w:header="0" w:footer="1211" w:gutter="0"/>
          <w:cols w:space="720"/>
        </w:sectPr>
      </w:pPr>
      <w:r>
        <w:rPr>
          <w:b/>
        </w:rPr>
        <w:t>BN6 OF 15</w:t>
      </w:r>
    </w:p>
    <w:p w:rsidR="004D5FB9" w:rsidRDefault="004D5FB9">
      <w:pPr>
        <w:rPr>
          <w:b/>
          <w:sz w:val="20"/>
        </w:rPr>
      </w:pPr>
    </w:p>
    <w:p w:rsidR="004D5FB9" w:rsidRDefault="004D5FB9">
      <w:pPr>
        <w:rPr>
          <w:b/>
          <w:sz w:val="20"/>
        </w:rPr>
      </w:pPr>
    </w:p>
    <w:p w:rsidR="004D5FB9" w:rsidRDefault="004D5FB9">
      <w:pPr>
        <w:rPr>
          <w:b/>
          <w:sz w:val="20"/>
        </w:rPr>
      </w:pPr>
    </w:p>
    <w:p w:rsidR="004D5FB9" w:rsidRDefault="004D5FB9">
      <w:pPr>
        <w:rPr>
          <w:b/>
          <w:sz w:val="20"/>
        </w:rPr>
      </w:pPr>
    </w:p>
    <w:p w:rsidR="004D5FB9" w:rsidRDefault="004D5FB9">
      <w:pPr>
        <w:spacing w:before="10" w:after="1"/>
        <w:rPr>
          <w:b/>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5312"/>
        <w:gridCol w:w="809"/>
        <w:gridCol w:w="812"/>
        <w:gridCol w:w="900"/>
        <w:gridCol w:w="1236"/>
      </w:tblGrid>
      <w:tr w:rsidR="004D5FB9">
        <w:trPr>
          <w:trHeight w:val="774"/>
        </w:trPr>
        <w:tc>
          <w:tcPr>
            <w:tcW w:w="924" w:type="dxa"/>
          </w:tcPr>
          <w:p w:rsidR="004D5FB9" w:rsidRDefault="004D5FB9">
            <w:pPr>
              <w:pStyle w:val="TableParagraph"/>
              <w:rPr>
                <w:b/>
                <w:sz w:val="26"/>
              </w:rPr>
            </w:pPr>
          </w:p>
          <w:p w:rsidR="004D5FB9" w:rsidRDefault="005D4FF6">
            <w:pPr>
              <w:pStyle w:val="TableParagraph"/>
              <w:spacing w:before="209" w:line="240" w:lineRule="exact"/>
              <w:ind w:left="16" w:right="103"/>
              <w:jc w:val="center"/>
              <w:rPr>
                <w:b/>
              </w:rPr>
            </w:pPr>
            <w:r>
              <w:rPr>
                <w:b/>
              </w:rPr>
              <w:t>ITEM</w:t>
            </w:r>
          </w:p>
        </w:tc>
        <w:tc>
          <w:tcPr>
            <w:tcW w:w="5312" w:type="dxa"/>
          </w:tcPr>
          <w:p w:rsidR="004D5FB9" w:rsidRDefault="004D5FB9">
            <w:pPr>
              <w:pStyle w:val="TableParagraph"/>
              <w:spacing w:before="11"/>
              <w:rPr>
                <w:b/>
                <w:sz w:val="21"/>
              </w:rPr>
            </w:pPr>
          </w:p>
          <w:p w:rsidR="004D5FB9" w:rsidRDefault="005D4FF6">
            <w:pPr>
              <w:pStyle w:val="TableParagraph"/>
              <w:ind w:left="108"/>
              <w:rPr>
                <w:b/>
              </w:rPr>
            </w:pPr>
            <w:r>
              <w:rPr>
                <w:b/>
              </w:rPr>
              <w:t>DESCRIPTION</w:t>
            </w:r>
          </w:p>
        </w:tc>
        <w:tc>
          <w:tcPr>
            <w:tcW w:w="809" w:type="dxa"/>
          </w:tcPr>
          <w:p w:rsidR="004D5FB9" w:rsidRDefault="004D5FB9">
            <w:pPr>
              <w:pStyle w:val="TableParagraph"/>
              <w:spacing w:before="11"/>
              <w:rPr>
                <w:b/>
                <w:sz w:val="21"/>
              </w:rPr>
            </w:pPr>
          </w:p>
          <w:p w:rsidR="004D5FB9" w:rsidRDefault="005D4FF6">
            <w:pPr>
              <w:pStyle w:val="TableParagraph"/>
              <w:ind w:left="106"/>
              <w:rPr>
                <w:b/>
              </w:rPr>
            </w:pPr>
            <w:r>
              <w:rPr>
                <w:b/>
              </w:rPr>
              <w:t>QTY</w:t>
            </w:r>
          </w:p>
        </w:tc>
        <w:tc>
          <w:tcPr>
            <w:tcW w:w="812" w:type="dxa"/>
          </w:tcPr>
          <w:p w:rsidR="004D5FB9" w:rsidRDefault="004D5FB9">
            <w:pPr>
              <w:pStyle w:val="TableParagraph"/>
              <w:spacing w:before="11"/>
              <w:rPr>
                <w:b/>
                <w:sz w:val="21"/>
              </w:rPr>
            </w:pPr>
          </w:p>
          <w:p w:rsidR="004D5FB9" w:rsidRDefault="005D4FF6">
            <w:pPr>
              <w:pStyle w:val="TableParagraph"/>
              <w:ind w:left="108"/>
              <w:rPr>
                <w:b/>
              </w:rPr>
            </w:pPr>
            <w:r>
              <w:rPr>
                <w:b/>
              </w:rPr>
              <w:t>UNIT</w:t>
            </w:r>
          </w:p>
        </w:tc>
        <w:tc>
          <w:tcPr>
            <w:tcW w:w="900" w:type="dxa"/>
          </w:tcPr>
          <w:p w:rsidR="004D5FB9" w:rsidRDefault="005D4FF6">
            <w:pPr>
              <w:pStyle w:val="TableParagraph"/>
              <w:ind w:left="105" w:right="122"/>
              <w:rPr>
                <w:b/>
              </w:rPr>
            </w:pPr>
            <w:r>
              <w:rPr>
                <w:b/>
              </w:rPr>
              <w:t>UNIT RATE</w:t>
            </w:r>
          </w:p>
        </w:tc>
        <w:tc>
          <w:tcPr>
            <w:tcW w:w="1236" w:type="dxa"/>
          </w:tcPr>
          <w:p w:rsidR="004D5FB9" w:rsidRDefault="005D4FF6">
            <w:pPr>
              <w:pStyle w:val="TableParagraph"/>
              <w:ind w:left="105" w:right="80"/>
              <w:rPr>
                <w:b/>
              </w:rPr>
            </w:pPr>
            <w:r>
              <w:rPr>
                <w:b/>
              </w:rPr>
              <w:t>AMOUNT KSHS</w:t>
            </w:r>
          </w:p>
        </w:tc>
      </w:tr>
      <w:tr w:rsidR="004D5FB9">
        <w:trPr>
          <w:trHeight w:val="380"/>
        </w:trPr>
        <w:tc>
          <w:tcPr>
            <w:tcW w:w="924" w:type="dxa"/>
            <w:tcBorders>
              <w:bottom w:val="nil"/>
            </w:tcBorders>
          </w:tcPr>
          <w:p w:rsidR="004D5FB9" w:rsidRDefault="004D5FB9">
            <w:pPr>
              <w:pStyle w:val="TableParagraph"/>
              <w:rPr>
                <w:rFonts w:ascii="Times New Roman"/>
              </w:rPr>
            </w:pPr>
          </w:p>
        </w:tc>
        <w:tc>
          <w:tcPr>
            <w:tcW w:w="5312" w:type="dxa"/>
            <w:tcBorders>
              <w:bottom w:val="nil"/>
            </w:tcBorders>
          </w:tcPr>
          <w:p w:rsidR="004D5FB9" w:rsidRDefault="005D4FF6">
            <w:pPr>
              <w:pStyle w:val="TableParagraph"/>
              <w:spacing w:line="257" w:lineRule="exact"/>
              <w:ind w:left="108"/>
              <w:rPr>
                <w:b/>
              </w:rPr>
            </w:pPr>
            <w:r>
              <w:rPr>
                <w:b/>
              </w:rPr>
              <w:t>Biological and Nursing Equipment cont.</w:t>
            </w:r>
          </w:p>
        </w:tc>
        <w:tc>
          <w:tcPr>
            <w:tcW w:w="809"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507"/>
        </w:trPr>
        <w:tc>
          <w:tcPr>
            <w:tcW w:w="924" w:type="dxa"/>
            <w:tcBorders>
              <w:top w:val="nil"/>
              <w:bottom w:val="nil"/>
            </w:tcBorders>
          </w:tcPr>
          <w:p w:rsidR="004D5FB9" w:rsidRDefault="008F4D60">
            <w:pPr>
              <w:pStyle w:val="TableParagraph"/>
              <w:spacing w:before="124"/>
              <w:ind w:left="89" w:right="81"/>
              <w:jc w:val="center"/>
            </w:pPr>
            <w:r>
              <w:t>17</w:t>
            </w:r>
          </w:p>
        </w:tc>
        <w:tc>
          <w:tcPr>
            <w:tcW w:w="5312" w:type="dxa"/>
            <w:tcBorders>
              <w:top w:val="nil"/>
              <w:bottom w:val="nil"/>
            </w:tcBorders>
          </w:tcPr>
          <w:p w:rsidR="004D5FB9" w:rsidRDefault="005D4FF6">
            <w:pPr>
              <w:pStyle w:val="TableParagraph"/>
              <w:spacing w:before="124"/>
              <w:ind w:left="108"/>
              <w:rPr>
                <w:b/>
              </w:rPr>
            </w:pPr>
            <w:r>
              <w:rPr>
                <w:b/>
              </w:rPr>
              <w:t>High Speed Knife Mill</w:t>
            </w:r>
          </w:p>
        </w:tc>
        <w:tc>
          <w:tcPr>
            <w:tcW w:w="80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636"/>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5D4FF6">
            <w:pPr>
              <w:pStyle w:val="TableParagraph"/>
              <w:spacing w:before="126" w:line="258" w:lineRule="exact"/>
              <w:ind w:left="108"/>
            </w:pPr>
            <w:r>
              <w:t>High speed knife mill as Grindomix GM 200 or equal and approved equivalent with</w:t>
            </w:r>
          </w:p>
        </w:tc>
        <w:tc>
          <w:tcPr>
            <w:tcW w:w="809" w:type="dxa"/>
            <w:tcBorders>
              <w:top w:val="nil"/>
              <w:bottom w:val="nil"/>
            </w:tcBorders>
          </w:tcPr>
          <w:p w:rsidR="004D5FB9" w:rsidRDefault="005D4FF6">
            <w:pPr>
              <w:pStyle w:val="TableParagraph"/>
              <w:spacing w:before="125"/>
              <w:ind w:left="106"/>
            </w:pPr>
            <w:r>
              <w:t>1</w:t>
            </w:r>
          </w:p>
        </w:tc>
        <w:tc>
          <w:tcPr>
            <w:tcW w:w="812" w:type="dxa"/>
            <w:tcBorders>
              <w:top w:val="nil"/>
              <w:bottom w:val="nil"/>
            </w:tcBorders>
          </w:tcPr>
          <w:p w:rsidR="004D5FB9" w:rsidRDefault="005D4FF6">
            <w:pPr>
              <w:pStyle w:val="TableParagraph"/>
              <w:spacing w:before="125"/>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1"/>
        </w:trPr>
        <w:tc>
          <w:tcPr>
            <w:tcW w:w="924" w:type="dxa"/>
            <w:tcBorders>
              <w:top w:val="nil"/>
              <w:bottom w:val="nil"/>
            </w:tcBorders>
          </w:tcPr>
          <w:p w:rsidR="004D5FB9" w:rsidRDefault="004D5FB9">
            <w:pPr>
              <w:pStyle w:val="TableParagraph"/>
              <w:rPr>
                <w:rFonts w:ascii="Times New Roman"/>
                <w:sz w:val="16"/>
              </w:rPr>
            </w:pPr>
          </w:p>
        </w:tc>
        <w:tc>
          <w:tcPr>
            <w:tcW w:w="5312" w:type="dxa"/>
            <w:tcBorders>
              <w:top w:val="nil"/>
              <w:bottom w:val="nil"/>
            </w:tcBorders>
          </w:tcPr>
          <w:p w:rsidR="004D5FB9" w:rsidRDefault="005D4FF6">
            <w:pPr>
              <w:pStyle w:val="TableParagraph"/>
              <w:spacing w:line="222" w:lineRule="exact"/>
              <w:ind w:left="108"/>
            </w:pPr>
            <w:r>
              <w:t>accessories as Retsch GmbH</w:t>
            </w:r>
          </w:p>
        </w:tc>
        <w:tc>
          <w:tcPr>
            <w:tcW w:w="809" w:type="dxa"/>
            <w:tcBorders>
              <w:top w:val="nil"/>
              <w:bottom w:val="nil"/>
            </w:tcBorders>
          </w:tcPr>
          <w:p w:rsidR="004D5FB9" w:rsidRDefault="004D5FB9">
            <w:pPr>
              <w:pStyle w:val="TableParagraph"/>
              <w:rPr>
                <w:rFonts w:ascii="Times New Roman"/>
                <w:sz w:val="16"/>
              </w:rPr>
            </w:pPr>
          </w:p>
        </w:tc>
        <w:tc>
          <w:tcPr>
            <w:tcW w:w="812" w:type="dxa"/>
            <w:tcBorders>
              <w:top w:val="nil"/>
              <w:bottom w:val="nil"/>
            </w:tcBorders>
          </w:tcPr>
          <w:p w:rsidR="004D5FB9" w:rsidRDefault="004D5FB9">
            <w:pPr>
              <w:pStyle w:val="TableParagraph"/>
              <w:rPr>
                <w:rFonts w:ascii="Times New Roman"/>
                <w:sz w:val="16"/>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7"/>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High speed (2,000 to 10,000 rpm) knife</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9"/>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9" w:lineRule="exact"/>
              <w:ind w:left="108"/>
            </w:pPr>
            <w:r>
              <w:t>blender</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7"/>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Push fit knife assembly and hinged lid for easy</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7"/>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cleaning</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8"/>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Equipped with a gravity lid to avoid</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377"/>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5D4FF6">
            <w:pPr>
              <w:pStyle w:val="TableParagraph"/>
              <w:spacing w:line="253" w:lineRule="exact"/>
              <w:ind w:left="108"/>
            </w:pPr>
            <w:r>
              <w:t>contamination</w:t>
            </w:r>
          </w:p>
        </w:tc>
        <w:tc>
          <w:tcPr>
            <w:tcW w:w="80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635"/>
        </w:trPr>
        <w:tc>
          <w:tcPr>
            <w:tcW w:w="924" w:type="dxa"/>
            <w:tcBorders>
              <w:top w:val="nil"/>
              <w:bottom w:val="nil"/>
            </w:tcBorders>
          </w:tcPr>
          <w:p w:rsidR="004D5FB9" w:rsidRDefault="008F4D60">
            <w:pPr>
              <w:pStyle w:val="TableParagraph"/>
              <w:spacing w:before="125"/>
              <w:ind w:left="89" w:right="81"/>
              <w:jc w:val="center"/>
            </w:pPr>
            <w:r>
              <w:t>18</w:t>
            </w:r>
          </w:p>
        </w:tc>
        <w:tc>
          <w:tcPr>
            <w:tcW w:w="5312" w:type="dxa"/>
            <w:tcBorders>
              <w:top w:val="nil"/>
              <w:bottom w:val="nil"/>
            </w:tcBorders>
          </w:tcPr>
          <w:p w:rsidR="004D5FB9" w:rsidRDefault="005D4FF6">
            <w:pPr>
              <w:pStyle w:val="TableParagraph"/>
              <w:spacing w:before="127" w:line="256" w:lineRule="exact"/>
              <w:ind w:left="108" w:right="400"/>
              <w:rPr>
                <w:b/>
              </w:rPr>
            </w:pPr>
            <w:r>
              <w:rPr>
                <w:b/>
              </w:rPr>
              <w:t>High speed knife mill accessories specific for high speed knife mill above in (18) as</w:t>
            </w:r>
          </w:p>
        </w:tc>
        <w:tc>
          <w:tcPr>
            <w:tcW w:w="80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3"/>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5D4FF6">
            <w:pPr>
              <w:pStyle w:val="TableParagraph"/>
              <w:spacing w:line="250" w:lineRule="exact"/>
              <w:ind w:left="108"/>
              <w:rPr>
                <w:b/>
              </w:rPr>
            </w:pPr>
            <w:r>
              <w:rPr>
                <w:b/>
              </w:rPr>
              <w:t>“Grindomix GM 200” mill</w:t>
            </w:r>
          </w:p>
        </w:tc>
        <w:tc>
          <w:tcPr>
            <w:tcW w:w="809" w:type="dxa"/>
            <w:tcBorders>
              <w:top w:val="nil"/>
              <w:bottom w:val="nil"/>
            </w:tcBorders>
          </w:tcPr>
          <w:p w:rsidR="004D5FB9" w:rsidRDefault="004D5FB9">
            <w:pPr>
              <w:pStyle w:val="TableParagraph"/>
              <w:spacing w:before="2"/>
              <w:rPr>
                <w:b/>
                <w:sz w:val="21"/>
              </w:rPr>
            </w:pPr>
          </w:p>
          <w:p w:rsidR="004D5FB9" w:rsidRDefault="005D4FF6">
            <w:pPr>
              <w:pStyle w:val="TableParagraph"/>
              <w:spacing w:line="234" w:lineRule="exact"/>
              <w:ind w:left="106"/>
            </w:pPr>
            <w:r>
              <w:t>1</w:t>
            </w:r>
          </w:p>
        </w:tc>
        <w:tc>
          <w:tcPr>
            <w:tcW w:w="812" w:type="dxa"/>
            <w:tcBorders>
              <w:top w:val="nil"/>
              <w:bottom w:val="nil"/>
            </w:tcBorders>
          </w:tcPr>
          <w:p w:rsidR="004D5FB9" w:rsidRDefault="004D5FB9">
            <w:pPr>
              <w:pStyle w:val="TableParagraph"/>
              <w:spacing w:before="2"/>
              <w:rPr>
                <w:b/>
                <w:sz w:val="21"/>
              </w:rPr>
            </w:pPr>
          </w:p>
          <w:p w:rsidR="004D5FB9" w:rsidRDefault="005D4FF6">
            <w:pPr>
              <w:pStyle w:val="TableParagraph"/>
              <w:spacing w:line="234"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9"/>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9" w:lineRule="exact"/>
              <w:ind w:left="108"/>
            </w:pPr>
            <w:r>
              <w:t>Polypropylene Gravity lid to avoid</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6"/>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5D4FF6">
            <w:pPr>
              <w:pStyle w:val="TableParagraph"/>
              <w:spacing w:line="254" w:lineRule="exact"/>
              <w:ind w:left="108"/>
            </w:pPr>
            <w:r>
              <w:t>contamination</w:t>
            </w:r>
          </w:p>
        </w:tc>
        <w:tc>
          <w:tcPr>
            <w:tcW w:w="809"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6"/>
            </w:pPr>
            <w:r>
              <w:t>1</w:t>
            </w:r>
          </w:p>
        </w:tc>
        <w:tc>
          <w:tcPr>
            <w:tcW w:w="812"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7"/>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Spare knife, made of titanium with PVDF knife</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8"/>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cylinder.</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9"/>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4D5FB9">
            <w:pPr>
              <w:pStyle w:val="TableParagraph"/>
              <w:rPr>
                <w:rFonts w:ascii="Times New Roman"/>
                <w:sz w:val="18"/>
              </w:rPr>
            </w:pPr>
          </w:p>
        </w:tc>
        <w:tc>
          <w:tcPr>
            <w:tcW w:w="809" w:type="dxa"/>
            <w:tcBorders>
              <w:top w:val="nil"/>
              <w:bottom w:val="nil"/>
            </w:tcBorders>
          </w:tcPr>
          <w:p w:rsidR="004D5FB9" w:rsidRDefault="005D4FF6">
            <w:pPr>
              <w:pStyle w:val="TableParagraph"/>
              <w:spacing w:line="229" w:lineRule="exact"/>
              <w:ind w:left="106"/>
            </w:pPr>
            <w:r>
              <w:t>1</w:t>
            </w:r>
          </w:p>
        </w:tc>
        <w:tc>
          <w:tcPr>
            <w:tcW w:w="812" w:type="dxa"/>
            <w:tcBorders>
              <w:top w:val="nil"/>
              <w:bottom w:val="nil"/>
            </w:tcBorders>
          </w:tcPr>
          <w:p w:rsidR="004D5FB9" w:rsidRDefault="005D4FF6">
            <w:pPr>
              <w:pStyle w:val="TableParagraph"/>
              <w:spacing w:line="229"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8"/>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Scraper for recovery of sticky samples from</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7"/>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container</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5"/>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8"/>
            </w:pPr>
            <w:r>
              <w:t>Stainless steel container – can be autoclaved</w:t>
            </w:r>
          </w:p>
        </w:tc>
        <w:tc>
          <w:tcPr>
            <w:tcW w:w="809" w:type="dxa"/>
            <w:tcBorders>
              <w:top w:val="nil"/>
              <w:bottom w:val="nil"/>
            </w:tcBorders>
          </w:tcPr>
          <w:p w:rsidR="004D5FB9" w:rsidRDefault="005D4FF6">
            <w:pPr>
              <w:pStyle w:val="TableParagraph"/>
              <w:spacing w:line="254" w:lineRule="exact"/>
              <w:ind w:left="106"/>
            </w:pPr>
            <w:r>
              <w:t>1</w:t>
            </w:r>
          </w:p>
        </w:tc>
        <w:tc>
          <w:tcPr>
            <w:tcW w:w="812" w:type="dxa"/>
            <w:tcBorders>
              <w:top w:val="nil"/>
              <w:bottom w:val="nil"/>
            </w:tcBorders>
          </w:tcPr>
          <w:p w:rsidR="004D5FB9" w:rsidRDefault="005D4FF6">
            <w:pPr>
              <w:pStyle w:val="TableParagraph"/>
              <w:spacing w:line="254"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9"/>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9" w:lineRule="exact"/>
              <w:ind w:left="108"/>
            </w:pPr>
            <w:r>
              <w:t>and sterilized</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6"/>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8"/>
            </w:pPr>
            <w:r>
              <w:t>Polypropylene lid for reduction of chamber to</w:t>
            </w:r>
          </w:p>
        </w:tc>
        <w:tc>
          <w:tcPr>
            <w:tcW w:w="809" w:type="dxa"/>
            <w:tcBorders>
              <w:top w:val="nil"/>
              <w:bottom w:val="nil"/>
            </w:tcBorders>
          </w:tcPr>
          <w:p w:rsidR="004D5FB9" w:rsidRDefault="005D4FF6">
            <w:pPr>
              <w:pStyle w:val="TableParagraph"/>
              <w:spacing w:line="254" w:lineRule="exact"/>
              <w:ind w:left="106"/>
            </w:pPr>
            <w:r>
              <w:t>1</w:t>
            </w:r>
          </w:p>
        </w:tc>
        <w:tc>
          <w:tcPr>
            <w:tcW w:w="812" w:type="dxa"/>
            <w:tcBorders>
              <w:top w:val="nil"/>
              <w:bottom w:val="nil"/>
            </w:tcBorders>
          </w:tcPr>
          <w:p w:rsidR="004D5FB9" w:rsidRDefault="005D4FF6">
            <w:pPr>
              <w:pStyle w:val="TableParagraph"/>
              <w:spacing w:line="254"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6"/>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5D4FF6">
            <w:pPr>
              <w:pStyle w:val="TableParagraph"/>
              <w:spacing w:line="254" w:lineRule="exact"/>
              <w:ind w:left="108"/>
            </w:pPr>
            <w:r>
              <w:t>300 ml</w:t>
            </w:r>
          </w:p>
        </w:tc>
        <w:tc>
          <w:tcPr>
            <w:tcW w:w="809" w:type="dxa"/>
            <w:tcBorders>
              <w:top w:val="nil"/>
              <w:bottom w:val="nil"/>
            </w:tcBorders>
          </w:tcPr>
          <w:p w:rsidR="004D5FB9" w:rsidRDefault="004D5FB9">
            <w:pPr>
              <w:pStyle w:val="TableParagraph"/>
              <w:spacing w:before="6"/>
              <w:rPr>
                <w:b/>
                <w:sz w:val="21"/>
              </w:rPr>
            </w:pPr>
          </w:p>
          <w:p w:rsidR="004D5FB9" w:rsidRDefault="005D4FF6">
            <w:pPr>
              <w:pStyle w:val="TableParagraph"/>
              <w:spacing w:line="234" w:lineRule="exact"/>
              <w:ind w:left="106"/>
            </w:pPr>
            <w:r>
              <w:t>1</w:t>
            </w:r>
          </w:p>
        </w:tc>
        <w:tc>
          <w:tcPr>
            <w:tcW w:w="812" w:type="dxa"/>
            <w:tcBorders>
              <w:top w:val="nil"/>
              <w:bottom w:val="nil"/>
            </w:tcBorders>
          </w:tcPr>
          <w:p w:rsidR="004D5FB9" w:rsidRDefault="004D5FB9">
            <w:pPr>
              <w:pStyle w:val="TableParagraph"/>
              <w:spacing w:before="6"/>
              <w:rPr>
                <w:b/>
                <w:sz w:val="21"/>
              </w:rPr>
            </w:pPr>
          </w:p>
          <w:p w:rsidR="004D5FB9" w:rsidRDefault="005D4FF6">
            <w:pPr>
              <w:pStyle w:val="TableParagraph"/>
              <w:spacing w:line="234"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9"/>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9" w:lineRule="exact"/>
              <w:ind w:left="108"/>
            </w:pPr>
            <w:r>
              <w:t>Standard Polypropylene lid for use with large</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6"/>
        </w:trPr>
        <w:tc>
          <w:tcPr>
            <w:tcW w:w="924" w:type="dxa"/>
            <w:tcBorders>
              <w:top w:val="nil"/>
              <w:bottom w:val="nil"/>
            </w:tcBorders>
          </w:tcPr>
          <w:p w:rsidR="004D5FB9" w:rsidRDefault="004D5FB9">
            <w:pPr>
              <w:pStyle w:val="TableParagraph"/>
              <w:rPr>
                <w:rFonts w:ascii="Times New Roman"/>
              </w:rPr>
            </w:pPr>
          </w:p>
        </w:tc>
        <w:tc>
          <w:tcPr>
            <w:tcW w:w="5312" w:type="dxa"/>
            <w:tcBorders>
              <w:top w:val="nil"/>
              <w:bottom w:val="nil"/>
            </w:tcBorders>
          </w:tcPr>
          <w:p w:rsidR="004D5FB9" w:rsidRDefault="005D4FF6">
            <w:pPr>
              <w:pStyle w:val="TableParagraph"/>
              <w:spacing w:line="254" w:lineRule="exact"/>
              <w:ind w:left="108"/>
            </w:pPr>
            <w:r>
              <w:t>samples</w:t>
            </w:r>
          </w:p>
        </w:tc>
        <w:tc>
          <w:tcPr>
            <w:tcW w:w="809"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6"/>
            </w:pPr>
            <w:r>
              <w:t>1</w:t>
            </w:r>
          </w:p>
        </w:tc>
        <w:tc>
          <w:tcPr>
            <w:tcW w:w="812"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8"/>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48"/>
        </w:trPr>
        <w:tc>
          <w:tcPr>
            <w:tcW w:w="924" w:type="dxa"/>
            <w:tcBorders>
              <w:top w:val="nil"/>
              <w:bottom w:val="nil"/>
            </w:tcBorders>
          </w:tcPr>
          <w:p w:rsidR="004D5FB9" w:rsidRDefault="004D5FB9">
            <w:pPr>
              <w:pStyle w:val="TableParagraph"/>
              <w:rPr>
                <w:rFonts w:ascii="Times New Roman"/>
                <w:sz w:val="18"/>
              </w:rPr>
            </w:pPr>
          </w:p>
        </w:tc>
        <w:tc>
          <w:tcPr>
            <w:tcW w:w="5312" w:type="dxa"/>
            <w:tcBorders>
              <w:top w:val="nil"/>
              <w:bottom w:val="nil"/>
            </w:tcBorders>
          </w:tcPr>
          <w:p w:rsidR="004D5FB9" w:rsidRDefault="005D4FF6">
            <w:pPr>
              <w:pStyle w:val="TableParagraph"/>
              <w:spacing w:line="228" w:lineRule="exact"/>
              <w:ind w:left="108"/>
            </w:pPr>
            <w:r>
              <w:t>Glass Containers and associated lids– can be</w:t>
            </w:r>
          </w:p>
        </w:tc>
        <w:tc>
          <w:tcPr>
            <w:tcW w:w="809" w:type="dxa"/>
            <w:tcBorders>
              <w:top w:val="nil"/>
              <w:bottom w:val="nil"/>
            </w:tcBorders>
          </w:tcPr>
          <w:p w:rsidR="004D5FB9" w:rsidRDefault="004D5FB9">
            <w:pPr>
              <w:pStyle w:val="TableParagraph"/>
              <w:rPr>
                <w:rFonts w:ascii="Times New Roman"/>
                <w:sz w:val="18"/>
              </w:rPr>
            </w:pPr>
          </w:p>
        </w:tc>
        <w:tc>
          <w:tcPr>
            <w:tcW w:w="812" w:type="dxa"/>
            <w:tcBorders>
              <w:top w:val="nil"/>
              <w:bottom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54"/>
        </w:trPr>
        <w:tc>
          <w:tcPr>
            <w:tcW w:w="924" w:type="dxa"/>
            <w:tcBorders>
              <w:top w:val="nil"/>
            </w:tcBorders>
          </w:tcPr>
          <w:p w:rsidR="004D5FB9" w:rsidRDefault="004D5FB9">
            <w:pPr>
              <w:pStyle w:val="TableParagraph"/>
              <w:rPr>
                <w:rFonts w:ascii="Times New Roman"/>
                <w:sz w:val="18"/>
              </w:rPr>
            </w:pPr>
          </w:p>
        </w:tc>
        <w:tc>
          <w:tcPr>
            <w:tcW w:w="5312" w:type="dxa"/>
            <w:tcBorders>
              <w:top w:val="nil"/>
            </w:tcBorders>
          </w:tcPr>
          <w:p w:rsidR="004D5FB9" w:rsidRDefault="005D4FF6">
            <w:pPr>
              <w:pStyle w:val="TableParagraph"/>
              <w:spacing w:line="234" w:lineRule="exact"/>
              <w:ind w:left="108"/>
            </w:pPr>
            <w:r>
              <w:t>autoclaved and sterilized</w:t>
            </w:r>
          </w:p>
        </w:tc>
        <w:tc>
          <w:tcPr>
            <w:tcW w:w="809" w:type="dxa"/>
            <w:tcBorders>
              <w:top w:val="nil"/>
            </w:tcBorders>
          </w:tcPr>
          <w:p w:rsidR="004D5FB9" w:rsidRDefault="004D5FB9">
            <w:pPr>
              <w:pStyle w:val="TableParagraph"/>
              <w:rPr>
                <w:rFonts w:ascii="Times New Roman"/>
                <w:sz w:val="18"/>
              </w:rPr>
            </w:pPr>
          </w:p>
        </w:tc>
        <w:tc>
          <w:tcPr>
            <w:tcW w:w="812" w:type="dxa"/>
            <w:tcBorders>
              <w:top w:val="nil"/>
            </w:tcBorders>
          </w:tcPr>
          <w:p w:rsidR="004D5FB9" w:rsidRDefault="004D5FB9">
            <w:pPr>
              <w:pStyle w:val="TableParagraph"/>
              <w:rPr>
                <w:rFonts w:ascii="Times New Roman"/>
                <w:sz w:val="18"/>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7"/>
        </w:trPr>
        <w:tc>
          <w:tcPr>
            <w:tcW w:w="924" w:type="dxa"/>
          </w:tcPr>
          <w:p w:rsidR="004D5FB9" w:rsidRDefault="004D5FB9">
            <w:pPr>
              <w:pStyle w:val="TableParagraph"/>
              <w:rPr>
                <w:rFonts w:ascii="Times New Roman"/>
              </w:rPr>
            </w:pPr>
          </w:p>
        </w:tc>
        <w:tc>
          <w:tcPr>
            <w:tcW w:w="5312" w:type="dxa"/>
          </w:tcPr>
          <w:p w:rsidR="004D5FB9" w:rsidRDefault="005D4FF6">
            <w:pPr>
              <w:pStyle w:val="TableParagraph"/>
              <w:spacing w:line="257" w:lineRule="exact"/>
              <w:ind w:left="108"/>
              <w:rPr>
                <w:b/>
              </w:rPr>
            </w:pPr>
            <w:r>
              <w:rPr>
                <w:b/>
              </w:rPr>
              <w:t>Carried to Biological and Nursing</w:t>
            </w:r>
          </w:p>
          <w:p w:rsidR="004D5FB9" w:rsidRDefault="005D4FF6">
            <w:pPr>
              <w:pStyle w:val="TableParagraph"/>
              <w:spacing w:before="1" w:line="240" w:lineRule="exact"/>
              <w:ind w:left="108"/>
              <w:rPr>
                <w:b/>
              </w:rPr>
            </w:pPr>
            <w:r>
              <w:rPr>
                <w:b/>
              </w:rPr>
              <w:t>Equipment 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D6354B" w:rsidRDefault="00D6354B" w:rsidP="00D6354B">
      <w:pPr>
        <w:spacing w:line="257" w:lineRule="exact"/>
        <w:ind w:left="661" w:right="1277"/>
        <w:jc w:val="center"/>
        <w:rPr>
          <w:b/>
        </w:rPr>
        <w:sectPr w:rsidR="004D5FB9" w:rsidRPr="00D6354B">
          <w:pgSz w:w="12240" w:h="15840"/>
          <w:pgMar w:top="1500" w:right="500" w:bottom="1480" w:left="1120" w:header="0" w:footer="1211" w:gutter="0"/>
          <w:cols w:space="720"/>
        </w:sectPr>
      </w:pPr>
      <w:r>
        <w:rPr>
          <w:b/>
        </w:rPr>
        <w:t>BN7 OF 1</w:t>
      </w:r>
      <w:r w:rsidR="001C0AF9">
        <w:rPr>
          <w:b/>
        </w:rPr>
        <w:t>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017"/>
        <w:gridCol w:w="900"/>
        <w:gridCol w:w="900"/>
        <w:gridCol w:w="989"/>
        <w:gridCol w:w="1351"/>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017"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90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900"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7"/>
              <w:rPr>
                <w:b/>
              </w:rPr>
            </w:pPr>
            <w:r>
              <w:rPr>
                <w:b/>
              </w:rPr>
              <w:t>UNIT</w:t>
            </w:r>
          </w:p>
          <w:p w:rsidR="004D5FB9" w:rsidRDefault="005D4FF6">
            <w:pPr>
              <w:pStyle w:val="TableParagraph"/>
              <w:spacing w:before="1" w:line="238" w:lineRule="exact"/>
              <w:ind w:left="107"/>
              <w:rPr>
                <w:b/>
              </w:rPr>
            </w:pPr>
            <w:r>
              <w:rPr>
                <w:b/>
              </w:rPr>
              <w:t>RATE</w:t>
            </w:r>
          </w:p>
        </w:tc>
        <w:tc>
          <w:tcPr>
            <w:tcW w:w="1351" w:type="dxa"/>
          </w:tcPr>
          <w:p w:rsidR="004D5FB9" w:rsidRDefault="005D4FF6">
            <w:pPr>
              <w:pStyle w:val="TableParagraph"/>
              <w:spacing w:line="257" w:lineRule="exact"/>
              <w:ind w:left="107"/>
              <w:rPr>
                <w:b/>
              </w:rPr>
            </w:pPr>
            <w:r>
              <w:rPr>
                <w:b/>
              </w:rPr>
              <w:t>AMOUNT</w:t>
            </w:r>
          </w:p>
          <w:p w:rsidR="004D5FB9" w:rsidRDefault="005D4FF6">
            <w:pPr>
              <w:pStyle w:val="TableParagraph"/>
              <w:spacing w:before="1" w:line="238" w:lineRule="exact"/>
              <w:ind w:left="107"/>
              <w:rPr>
                <w:b/>
              </w:rPr>
            </w:pPr>
            <w:r>
              <w:rPr>
                <w:b/>
              </w:rPr>
              <w:t>KSHS</w:t>
            </w:r>
          </w:p>
        </w:tc>
      </w:tr>
      <w:tr w:rsidR="004D5FB9">
        <w:trPr>
          <w:trHeight w:val="383"/>
        </w:trPr>
        <w:tc>
          <w:tcPr>
            <w:tcW w:w="836" w:type="dxa"/>
            <w:tcBorders>
              <w:bottom w:val="nil"/>
            </w:tcBorders>
          </w:tcPr>
          <w:p w:rsidR="004D5FB9" w:rsidRDefault="004D5FB9">
            <w:pPr>
              <w:pStyle w:val="TableParagraph"/>
              <w:rPr>
                <w:rFonts w:ascii="Times New Roman"/>
              </w:rPr>
            </w:pPr>
          </w:p>
        </w:tc>
        <w:tc>
          <w:tcPr>
            <w:tcW w:w="5017" w:type="dxa"/>
            <w:tcBorders>
              <w:bottom w:val="nil"/>
            </w:tcBorders>
          </w:tcPr>
          <w:p w:rsidR="004D5FB9" w:rsidRDefault="005D4FF6">
            <w:pPr>
              <w:pStyle w:val="TableParagraph"/>
              <w:spacing w:before="1"/>
              <w:ind w:left="105"/>
              <w:rPr>
                <w:b/>
              </w:rPr>
            </w:pPr>
            <w:r>
              <w:rPr>
                <w:b/>
              </w:rPr>
              <w:t>Biological and Nursing Equipment cont.</w:t>
            </w:r>
          </w:p>
        </w:tc>
        <w:tc>
          <w:tcPr>
            <w:tcW w:w="900" w:type="dxa"/>
            <w:tcBorders>
              <w:bottom w:val="nil"/>
            </w:tcBorders>
          </w:tcPr>
          <w:p w:rsidR="004D5FB9" w:rsidRDefault="004D5FB9">
            <w:pPr>
              <w:pStyle w:val="TableParagraph"/>
              <w:rPr>
                <w:rFonts w:ascii="Times New Roman"/>
              </w:rPr>
            </w:pPr>
          </w:p>
        </w:tc>
        <w:tc>
          <w:tcPr>
            <w:tcW w:w="900" w:type="dxa"/>
            <w:tcBorders>
              <w:bottom w:val="nil"/>
            </w:tcBorders>
          </w:tcPr>
          <w:p w:rsidR="004D5FB9" w:rsidRDefault="004D5FB9">
            <w:pPr>
              <w:pStyle w:val="TableParagraph"/>
              <w:rPr>
                <w:rFonts w:ascii="Times New Roman"/>
              </w:rPr>
            </w:pPr>
          </w:p>
        </w:tc>
        <w:tc>
          <w:tcPr>
            <w:tcW w:w="989" w:type="dxa"/>
            <w:vMerge w:val="restart"/>
          </w:tcPr>
          <w:p w:rsidR="004D5FB9" w:rsidRDefault="004D5FB9">
            <w:pPr>
              <w:pStyle w:val="TableParagraph"/>
              <w:rPr>
                <w:rFonts w:ascii="Times New Roman"/>
              </w:rPr>
            </w:pPr>
          </w:p>
        </w:tc>
        <w:tc>
          <w:tcPr>
            <w:tcW w:w="1351" w:type="dxa"/>
            <w:vMerge w:val="restart"/>
          </w:tcPr>
          <w:p w:rsidR="004D5FB9" w:rsidRDefault="004D5FB9">
            <w:pPr>
              <w:pStyle w:val="TableParagraph"/>
              <w:rPr>
                <w:rFonts w:ascii="Times New Roman"/>
              </w:rPr>
            </w:pPr>
          </w:p>
        </w:tc>
      </w:tr>
      <w:tr w:rsidR="004D5FB9">
        <w:trPr>
          <w:trHeight w:val="247"/>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4D5FB9" w:rsidP="005F7479">
            <w:pPr>
              <w:pStyle w:val="TableParagraph"/>
              <w:spacing w:line="228" w:lineRule="exact"/>
            </w:pP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377"/>
        </w:trPr>
        <w:tc>
          <w:tcPr>
            <w:tcW w:w="836" w:type="dxa"/>
            <w:tcBorders>
              <w:top w:val="nil"/>
              <w:bottom w:val="nil"/>
            </w:tcBorders>
          </w:tcPr>
          <w:p w:rsidR="004D5FB9" w:rsidRDefault="004D5FB9">
            <w:pPr>
              <w:pStyle w:val="TableParagraph"/>
              <w:rPr>
                <w:rFonts w:ascii="Times New Roman"/>
              </w:rPr>
            </w:pPr>
          </w:p>
        </w:tc>
        <w:tc>
          <w:tcPr>
            <w:tcW w:w="5017" w:type="dxa"/>
            <w:tcBorders>
              <w:top w:val="nil"/>
              <w:bottom w:val="nil"/>
            </w:tcBorders>
          </w:tcPr>
          <w:p w:rsidR="004D5FB9" w:rsidRDefault="004D5FB9" w:rsidP="005F7479">
            <w:pPr>
              <w:pStyle w:val="TableParagraph"/>
              <w:spacing w:line="254" w:lineRule="exact"/>
            </w:pP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06"/>
        </w:trPr>
        <w:tc>
          <w:tcPr>
            <w:tcW w:w="836" w:type="dxa"/>
            <w:tcBorders>
              <w:top w:val="nil"/>
              <w:bottom w:val="nil"/>
            </w:tcBorders>
          </w:tcPr>
          <w:p w:rsidR="004D5FB9" w:rsidRDefault="005F7479">
            <w:pPr>
              <w:pStyle w:val="TableParagraph"/>
              <w:spacing w:before="124"/>
              <w:ind w:left="87" w:right="83"/>
              <w:jc w:val="center"/>
            </w:pPr>
            <w:r>
              <w:t>19</w:t>
            </w:r>
          </w:p>
        </w:tc>
        <w:tc>
          <w:tcPr>
            <w:tcW w:w="5017" w:type="dxa"/>
            <w:tcBorders>
              <w:top w:val="nil"/>
              <w:bottom w:val="nil"/>
            </w:tcBorders>
          </w:tcPr>
          <w:p w:rsidR="004D5FB9" w:rsidRDefault="005D4FF6">
            <w:pPr>
              <w:pStyle w:val="TableParagraph"/>
              <w:spacing w:before="124"/>
              <w:ind w:left="105"/>
              <w:rPr>
                <w:b/>
              </w:rPr>
            </w:pPr>
            <w:r>
              <w:rPr>
                <w:b/>
              </w:rPr>
              <w:t>Microplate Sealer</w:t>
            </w:r>
          </w:p>
        </w:tc>
        <w:tc>
          <w:tcPr>
            <w:tcW w:w="900" w:type="dxa"/>
            <w:tcBorders>
              <w:top w:val="nil"/>
              <w:bottom w:val="nil"/>
            </w:tcBorders>
          </w:tcPr>
          <w:p w:rsidR="004D5FB9" w:rsidRDefault="005D4FF6">
            <w:pPr>
              <w:pStyle w:val="TableParagraph"/>
              <w:spacing w:before="124"/>
              <w:ind w:left="107"/>
            </w:pPr>
            <w:r>
              <w:t>1</w:t>
            </w:r>
          </w:p>
        </w:tc>
        <w:tc>
          <w:tcPr>
            <w:tcW w:w="900" w:type="dxa"/>
            <w:tcBorders>
              <w:top w:val="nil"/>
              <w:bottom w:val="nil"/>
            </w:tcBorders>
          </w:tcPr>
          <w:p w:rsidR="004D5FB9" w:rsidRDefault="005D4FF6">
            <w:pPr>
              <w:pStyle w:val="TableParagraph"/>
              <w:spacing w:before="124"/>
              <w:ind w:left="107"/>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377"/>
        </w:trPr>
        <w:tc>
          <w:tcPr>
            <w:tcW w:w="836" w:type="dxa"/>
            <w:tcBorders>
              <w:top w:val="nil"/>
              <w:bottom w:val="nil"/>
            </w:tcBorders>
          </w:tcPr>
          <w:p w:rsidR="004D5FB9" w:rsidRDefault="004D5FB9">
            <w:pPr>
              <w:pStyle w:val="TableParagraph"/>
              <w:rPr>
                <w:rFonts w:ascii="Times New Roman"/>
              </w:rPr>
            </w:pPr>
          </w:p>
        </w:tc>
        <w:tc>
          <w:tcPr>
            <w:tcW w:w="5017" w:type="dxa"/>
            <w:tcBorders>
              <w:top w:val="nil"/>
              <w:bottom w:val="nil"/>
            </w:tcBorders>
          </w:tcPr>
          <w:p w:rsidR="004D5FB9" w:rsidRDefault="005D4FF6">
            <w:pPr>
              <w:pStyle w:val="TableParagraph"/>
              <w:spacing w:before="124" w:line="234" w:lineRule="exact"/>
              <w:ind w:left="105"/>
            </w:pPr>
            <w:r>
              <w:t>Automated Adhesive Sealer as Thermo</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9"/>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9" w:lineRule="exact"/>
              <w:ind w:left="105"/>
            </w:pPr>
            <w:r>
              <w:t>Scientific</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8"/>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8" w:lineRule="exact"/>
              <w:ind w:left="105"/>
            </w:pPr>
            <w:r>
              <w:t>Microplate sealer for adhesive films</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8"/>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8" w:lineRule="exact"/>
              <w:ind w:left="105"/>
            </w:pPr>
            <w:r>
              <w:t>Equipped with 96 and 384 well PCR plate</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7"/>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8" w:lineRule="exact"/>
              <w:ind w:left="105"/>
            </w:pPr>
            <w:r>
              <w:t>carrier</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8"/>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8" w:lineRule="exact"/>
              <w:ind w:left="105"/>
            </w:pPr>
            <w:r>
              <w:t>Fully automated heat-free sealing</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9"/>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9" w:lineRule="exact"/>
              <w:ind w:left="105"/>
            </w:pPr>
            <w:r>
              <w:t>Suitable adhesive film roll as ABsolute TM</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7"/>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8" w:lineRule="exact"/>
              <w:ind w:left="105"/>
            </w:pPr>
            <w:r>
              <w:t>QPCR Seal roll.</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376"/>
        </w:trPr>
        <w:tc>
          <w:tcPr>
            <w:tcW w:w="836" w:type="dxa"/>
            <w:tcBorders>
              <w:top w:val="nil"/>
              <w:bottom w:val="nil"/>
            </w:tcBorders>
          </w:tcPr>
          <w:p w:rsidR="004D5FB9" w:rsidRDefault="004D5FB9">
            <w:pPr>
              <w:pStyle w:val="TableParagraph"/>
              <w:rPr>
                <w:rFonts w:ascii="Times New Roman"/>
              </w:rPr>
            </w:pPr>
          </w:p>
        </w:tc>
        <w:tc>
          <w:tcPr>
            <w:tcW w:w="5017" w:type="dxa"/>
            <w:tcBorders>
              <w:top w:val="nil"/>
              <w:bottom w:val="nil"/>
            </w:tcBorders>
          </w:tcPr>
          <w:p w:rsidR="004D5FB9" w:rsidRDefault="005D4FF6">
            <w:pPr>
              <w:pStyle w:val="TableParagraph"/>
              <w:spacing w:line="253" w:lineRule="exact"/>
              <w:ind w:left="105"/>
            </w:pPr>
            <w:r>
              <w:t>Complete with all necessary accessories</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377"/>
        </w:trPr>
        <w:tc>
          <w:tcPr>
            <w:tcW w:w="836" w:type="dxa"/>
            <w:tcBorders>
              <w:top w:val="nil"/>
              <w:bottom w:val="nil"/>
            </w:tcBorders>
          </w:tcPr>
          <w:p w:rsidR="004D5FB9" w:rsidRDefault="005F7479">
            <w:pPr>
              <w:pStyle w:val="TableParagraph"/>
              <w:spacing w:before="124" w:line="234" w:lineRule="exact"/>
              <w:ind w:left="87" w:right="83"/>
              <w:jc w:val="center"/>
            </w:pPr>
            <w:r>
              <w:t>20</w:t>
            </w:r>
          </w:p>
        </w:tc>
        <w:tc>
          <w:tcPr>
            <w:tcW w:w="5017" w:type="dxa"/>
            <w:tcBorders>
              <w:top w:val="nil"/>
              <w:bottom w:val="nil"/>
            </w:tcBorders>
          </w:tcPr>
          <w:p w:rsidR="004D5FB9" w:rsidRDefault="005D4FF6">
            <w:pPr>
              <w:pStyle w:val="TableParagraph"/>
              <w:spacing w:before="124" w:line="234" w:lineRule="exact"/>
              <w:ind w:left="105"/>
              <w:rPr>
                <w:b/>
              </w:rPr>
            </w:pPr>
            <w:r>
              <w:rPr>
                <w:b/>
              </w:rPr>
              <w:t>Accessories for the Microplate Sealer</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9"/>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5D4FF6">
            <w:pPr>
              <w:pStyle w:val="TableParagraph"/>
              <w:spacing w:line="229" w:lineRule="exact"/>
              <w:ind w:left="105"/>
              <w:rPr>
                <w:b/>
              </w:rPr>
            </w:pPr>
            <w:r>
              <w:rPr>
                <w:b/>
              </w:rPr>
              <w:t>above in (22)</w:t>
            </w:r>
          </w:p>
        </w:tc>
        <w:tc>
          <w:tcPr>
            <w:tcW w:w="900"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4D5FB9">
            <w:pPr>
              <w:pStyle w:val="TableParagraph"/>
              <w:rPr>
                <w:rFonts w:ascii="Times New Roman"/>
                <w:sz w:val="18"/>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06"/>
        </w:trPr>
        <w:tc>
          <w:tcPr>
            <w:tcW w:w="836" w:type="dxa"/>
            <w:tcBorders>
              <w:top w:val="nil"/>
              <w:bottom w:val="nil"/>
            </w:tcBorders>
          </w:tcPr>
          <w:p w:rsidR="004D5FB9" w:rsidRDefault="004D5FB9">
            <w:pPr>
              <w:pStyle w:val="TableParagraph"/>
              <w:rPr>
                <w:rFonts w:ascii="Times New Roman"/>
              </w:rPr>
            </w:pPr>
          </w:p>
        </w:tc>
        <w:tc>
          <w:tcPr>
            <w:tcW w:w="5017"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5"/>
            </w:pPr>
            <w:r>
              <w:t>384 well PCR plate carrier</w:t>
            </w:r>
          </w:p>
        </w:tc>
        <w:tc>
          <w:tcPr>
            <w:tcW w:w="900" w:type="dxa"/>
            <w:tcBorders>
              <w:top w:val="nil"/>
              <w:bottom w:val="nil"/>
            </w:tcBorders>
          </w:tcPr>
          <w:p w:rsidR="004D5FB9" w:rsidRDefault="005D4FF6">
            <w:pPr>
              <w:pStyle w:val="TableParagraph"/>
              <w:spacing w:line="254" w:lineRule="exact"/>
              <w:ind w:left="107"/>
            </w:pPr>
            <w:r>
              <w:t>2</w:t>
            </w:r>
          </w:p>
        </w:tc>
        <w:tc>
          <w:tcPr>
            <w:tcW w:w="900" w:type="dxa"/>
            <w:tcBorders>
              <w:top w:val="nil"/>
              <w:bottom w:val="nil"/>
            </w:tcBorders>
          </w:tcPr>
          <w:p w:rsidR="004D5FB9" w:rsidRDefault="005D4FF6">
            <w:pPr>
              <w:pStyle w:val="TableParagraph"/>
              <w:spacing w:line="254" w:lineRule="exact"/>
              <w:ind w:left="107"/>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05"/>
        </w:trPr>
        <w:tc>
          <w:tcPr>
            <w:tcW w:w="836" w:type="dxa"/>
            <w:tcBorders>
              <w:top w:val="nil"/>
              <w:bottom w:val="nil"/>
            </w:tcBorders>
          </w:tcPr>
          <w:p w:rsidR="004D5FB9" w:rsidRDefault="004D5FB9">
            <w:pPr>
              <w:pStyle w:val="TableParagraph"/>
              <w:rPr>
                <w:rFonts w:ascii="Times New Roman"/>
              </w:rPr>
            </w:pPr>
          </w:p>
        </w:tc>
        <w:tc>
          <w:tcPr>
            <w:tcW w:w="5017" w:type="dxa"/>
            <w:tcBorders>
              <w:top w:val="nil"/>
              <w:bottom w:val="nil"/>
            </w:tcBorders>
          </w:tcPr>
          <w:p w:rsidR="004D5FB9" w:rsidRDefault="004D5FB9">
            <w:pPr>
              <w:pStyle w:val="TableParagraph"/>
              <w:spacing w:before="5"/>
              <w:rPr>
                <w:b/>
                <w:sz w:val="21"/>
              </w:rPr>
            </w:pPr>
          </w:p>
          <w:p w:rsidR="004D5FB9" w:rsidRDefault="005D4FF6">
            <w:pPr>
              <w:pStyle w:val="TableParagraph"/>
              <w:spacing w:before="1" w:line="234" w:lineRule="exact"/>
              <w:ind w:left="105"/>
            </w:pPr>
            <w:r>
              <w:t>96 well PCR plate carrier</w:t>
            </w:r>
          </w:p>
        </w:tc>
        <w:tc>
          <w:tcPr>
            <w:tcW w:w="900" w:type="dxa"/>
            <w:tcBorders>
              <w:top w:val="nil"/>
              <w:bottom w:val="nil"/>
            </w:tcBorders>
          </w:tcPr>
          <w:p w:rsidR="004D5FB9" w:rsidRDefault="005D4FF6">
            <w:pPr>
              <w:pStyle w:val="TableParagraph"/>
              <w:spacing w:line="254" w:lineRule="exact"/>
              <w:ind w:left="107"/>
            </w:pPr>
            <w:r>
              <w:t>2</w:t>
            </w:r>
          </w:p>
        </w:tc>
        <w:tc>
          <w:tcPr>
            <w:tcW w:w="900" w:type="dxa"/>
            <w:tcBorders>
              <w:top w:val="nil"/>
              <w:bottom w:val="nil"/>
            </w:tcBorders>
          </w:tcPr>
          <w:p w:rsidR="004D5FB9" w:rsidRDefault="005D4FF6">
            <w:pPr>
              <w:pStyle w:val="TableParagraph"/>
              <w:spacing w:line="254" w:lineRule="exact"/>
              <w:ind w:left="107"/>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249"/>
        </w:trPr>
        <w:tc>
          <w:tcPr>
            <w:tcW w:w="836" w:type="dxa"/>
            <w:tcBorders>
              <w:top w:val="nil"/>
              <w:bottom w:val="nil"/>
            </w:tcBorders>
          </w:tcPr>
          <w:p w:rsidR="004D5FB9" w:rsidRDefault="004D5FB9">
            <w:pPr>
              <w:pStyle w:val="TableParagraph"/>
              <w:rPr>
                <w:rFonts w:ascii="Times New Roman"/>
                <w:sz w:val="18"/>
              </w:rPr>
            </w:pPr>
          </w:p>
        </w:tc>
        <w:tc>
          <w:tcPr>
            <w:tcW w:w="5017" w:type="dxa"/>
            <w:tcBorders>
              <w:top w:val="nil"/>
              <w:bottom w:val="nil"/>
            </w:tcBorders>
          </w:tcPr>
          <w:p w:rsidR="004D5FB9" w:rsidRDefault="004D5FB9">
            <w:pPr>
              <w:pStyle w:val="TableParagraph"/>
              <w:rPr>
                <w:rFonts w:ascii="Times New Roman"/>
                <w:sz w:val="18"/>
              </w:rPr>
            </w:pPr>
          </w:p>
        </w:tc>
        <w:tc>
          <w:tcPr>
            <w:tcW w:w="900" w:type="dxa"/>
            <w:tcBorders>
              <w:top w:val="nil"/>
              <w:bottom w:val="nil"/>
            </w:tcBorders>
          </w:tcPr>
          <w:p w:rsidR="004D5FB9" w:rsidRDefault="005D4FF6">
            <w:pPr>
              <w:pStyle w:val="TableParagraph"/>
              <w:spacing w:line="229" w:lineRule="exact"/>
              <w:ind w:left="107"/>
            </w:pPr>
            <w:r>
              <w:t>2</w:t>
            </w:r>
          </w:p>
        </w:tc>
        <w:tc>
          <w:tcPr>
            <w:tcW w:w="900" w:type="dxa"/>
            <w:tcBorders>
              <w:top w:val="nil"/>
              <w:bottom w:val="nil"/>
            </w:tcBorders>
          </w:tcPr>
          <w:p w:rsidR="004D5FB9" w:rsidRDefault="005D4FF6">
            <w:pPr>
              <w:pStyle w:val="TableParagraph"/>
              <w:spacing w:line="229" w:lineRule="exact"/>
              <w:ind w:left="107"/>
            </w:pPr>
            <w:r>
              <w:t>No.</w:t>
            </w: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377"/>
        </w:trPr>
        <w:tc>
          <w:tcPr>
            <w:tcW w:w="836" w:type="dxa"/>
            <w:tcBorders>
              <w:top w:val="nil"/>
              <w:bottom w:val="nil"/>
            </w:tcBorders>
          </w:tcPr>
          <w:p w:rsidR="004D5FB9" w:rsidRDefault="004D5FB9">
            <w:pPr>
              <w:pStyle w:val="TableParagraph"/>
              <w:rPr>
                <w:rFonts w:ascii="Times New Roman"/>
              </w:rPr>
            </w:pPr>
          </w:p>
        </w:tc>
        <w:tc>
          <w:tcPr>
            <w:tcW w:w="5017" w:type="dxa"/>
            <w:tcBorders>
              <w:top w:val="nil"/>
              <w:bottom w:val="nil"/>
            </w:tcBorders>
          </w:tcPr>
          <w:p w:rsidR="004D5FB9" w:rsidRDefault="005D4FF6">
            <w:pPr>
              <w:pStyle w:val="TableParagraph"/>
              <w:spacing w:line="254" w:lineRule="exact"/>
              <w:ind w:left="105"/>
            </w:pPr>
            <w:r>
              <w:t>Adhesive rolls</w:t>
            </w:r>
          </w:p>
        </w:tc>
        <w:tc>
          <w:tcPr>
            <w:tcW w:w="900" w:type="dxa"/>
            <w:tcBorders>
              <w:top w:val="nil"/>
              <w:bottom w:val="nil"/>
            </w:tcBorders>
          </w:tcPr>
          <w:p w:rsidR="004D5FB9" w:rsidRDefault="004D5FB9">
            <w:pPr>
              <w:pStyle w:val="TableParagraph"/>
              <w:rPr>
                <w:rFonts w:ascii="Times New Roman"/>
              </w:rPr>
            </w:pPr>
          </w:p>
        </w:tc>
        <w:tc>
          <w:tcPr>
            <w:tcW w:w="900"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11"/>
        </w:trPr>
        <w:tc>
          <w:tcPr>
            <w:tcW w:w="836" w:type="dxa"/>
            <w:tcBorders>
              <w:top w:val="nil"/>
            </w:tcBorders>
          </w:tcPr>
          <w:p w:rsidR="004D5FB9" w:rsidRDefault="004D5FB9">
            <w:pPr>
              <w:pStyle w:val="TableParagraph"/>
              <w:rPr>
                <w:rFonts w:ascii="Times New Roman"/>
              </w:rPr>
            </w:pPr>
          </w:p>
        </w:tc>
        <w:tc>
          <w:tcPr>
            <w:tcW w:w="5017" w:type="dxa"/>
            <w:tcBorders>
              <w:top w:val="nil"/>
            </w:tcBorders>
          </w:tcPr>
          <w:p w:rsidR="004D5FB9" w:rsidRDefault="005D4FF6">
            <w:pPr>
              <w:pStyle w:val="TableParagraph"/>
              <w:spacing w:line="253" w:lineRule="exact"/>
              <w:ind w:left="105"/>
            </w:pPr>
            <w:r>
              <w:t>accessories such as hoses and valves</w:t>
            </w:r>
          </w:p>
        </w:tc>
        <w:tc>
          <w:tcPr>
            <w:tcW w:w="900" w:type="dxa"/>
            <w:tcBorders>
              <w:top w:val="nil"/>
            </w:tcBorders>
          </w:tcPr>
          <w:p w:rsidR="004D5FB9" w:rsidRDefault="004D5FB9">
            <w:pPr>
              <w:pStyle w:val="TableParagraph"/>
              <w:rPr>
                <w:rFonts w:ascii="Times New Roman"/>
              </w:rPr>
            </w:pPr>
          </w:p>
        </w:tc>
        <w:tc>
          <w:tcPr>
            <w:tcW w:w="900" w:type="dxa"/>
            <w:tcBorders>
              <w:top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351" w:type="dxa"/>
            <w:vMerge/>
            <w:tcBorders>
              <w:top w:val="nil"/>
            </w:tcBorders>
          </w:tcPr>
          <w:p w:rsidR="004D5FB9" w:rsidRDefault="004D5FB9">
            <w:pPr>
              <w:rPr>
                <w:sz w:val="2"/>
                <w:szCs w:val="2"/>
              </w:rPr>
            </w:pPr>
          </w:p>
        </w:tc>
      </w:tr>
      <w:tr w:rsidR="004D5FB9">
        <w:trPr>
          <w:trHeight w:val="518"/>
        </w:trPr>
        <w:tc>
          <w:tcPr>
            <w:tcW w:w="836" w:type="dxa"/>
          </w:tcPr>
          <w:p w:rsidR="004D5FB9" w:rsidRDefault="004D5FB9">
            <w:pPr>
              <w:pStyle w:val="TableParagraph"/>
              <w:rPr>
                <w:rFonts w:ascii="Times New Roman"/>
              </w:rPr>
            </w:pPr>
          </w:p>
        </w:tc>
        <w:tc>
          <w:tcPr>
            <w:tcW w:w="5017" w:type="dxa"/>
          </w:tcPr>
          <w:p w:rsidR="004D5FB9" w:rsidRDefault="005D4FF6">
            <w:pPr>
              <w:pStyle w:val="TableParagraph"/>
              <w:spacing w:before="3" w:line="256" w:lineRule="exact"/>
              <w:ind w:left="105" w:right="1084"/>
              <w:rPr>
                <w:b/>
              </w:rPr>
            </w:pPr>
            <w:r>
              <w:rPr>
                <w:b/>
              </w:rPr>
              <w:t>Carried to Biological and Nursing Equipment Collections</w:t>
            </w:r>
          </w:p>
        </w:tc>
        <w:tc>
          <w:tcPr>
            <w:tcW w:w="900"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351" w:type="dxa"/>
          </w:tcPr>
          <w:p w:rsidR="004D5FB9" w:rsidRDefault="004D5FB9">
            <w:pPr>
              <w:pStyle w:val="TableParagraph"/>
              <w:rPr>
                <w:rFonts w:ascii="Times New Roman"/>
              </w:rPr>
            </w:pPr>
          </w:p>
        </w:tc>
      </w:tr>
    </w:tbl>
    <w:p w:rsidR="004D5FB9" w:rsidRDefault="009976B8">
      <w:pPr>
        <w:spacing w:line="257" w:lineRule="exact"/>
        <w:ind w:left="661" w:right="1277"/>
        <w:jc w:val="center"/>
        <w:rPr>
          <w:b/>
        </w:rPr>
      </w:pPr>
      <w:r>
        <w:rPr>
          <w:b/>
        </w:rPr>
        <w:t>BN8 OF 15</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401"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809" w:type="dxa"/>
          </w:tcPr>
          <w:p w:rsidR="004D5FB9" w:rsidRDefault="004D5FB9">
            <w:pPr>
              <w:pStyle w:val="TableParagraph"/>
              <w:rPr>
                <w:b/>
              </w:rPr>
            </w:pPr>
          </w:p>
          <w:p w:rsidR="004D5FB9" w:rsidRDefault="005D4FF6">
            <w:pPr>
              <w:pStyle w:val="TableParagraph"/>
              <w:spacing w:line="238" w:lineRule="exact"/>
              <w:ind w:left="105"/>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00"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36" w:type="dxa"/>
          </w:tcPr>
          <w:p w:rsidR="004D5FB9" w:rsidRDefault="005D4FF6">
            <w:pPr>
              <w:pStyle w:val="TableParagraph"/>
              <w:spacing w:line="257" w:lineRule="exact"/>
              <w:ind w:left="104"/>
              <w:rPr>
                <w:b/>
              </w:rPr>
            </w:pPr>
            <w:r>
              <w:rPr>
                <w:b/>
              </w:rPr>
              <w:t>AMOUNT</w:t>
            </w:r>
          </w:p>
          <w:p w:rsidR="004D5FB9" w:rsidRDefault="005D4FF6">
            <w:pPr>
              <w:pStyle w:val="TableParagraph"/>
              <w:spacing w:before="1" w:line="238" w:lineRule="exact"/>
              <w:ind w:left="104"/>
              <w:rPr>
                <w:b/>
              </w:rPr>
            </w:pPr>
            <w:r>
              <w:rPr>
                <w:b/>
              </w:rPr>
              <w:t>KSHS</w:t>
            </w:r>
          </w:p>
        </w:tc>
      </w:tr>
      <w:tr w:rsidR="004D5FB9">
        <w:trPr>
          <w:trHeight w:val="1415"/>
        </w:trPr>
        <w:tc>
          <w:tcPr>
            <w:tcW w:w="836" w:type="dxa"/>
            <w:tcBorders>
              <w:bottom w:val="nil"/>
            </w:tcBorders>
          </w:tcPr>
          <w:p w:rsidR="004D5FB9" w:rsidRDefault="004D5FB9">
            <w:pPr>
              <w:pStyle w:val="TableParagraph"/>
              <w:rPr>
                <w:b/>
                <w:sz w:val="26"/>
              </w:rPr>
            </w:pPr>
          </w:p>
          <w:p w:rsidR="004D5FB9" w:rsidRDefault="00C146DF">
            <w:pPr>
              <w:pStyle w:val="TableParagraph"/>
              <w:spacing w:before="212"/>
              <w:ind w:left="87" w:right="83"/>
              <w:jc w:val="center"/>
            </w:pPr>
            <w:r>
              <w:t>21</w:t>
            </w:r>
          </w:p>
        </w:tc>
        <w:tc>
          <w:tcPr>
            <w:tcW w:w="5401" w:type="dxa"/>
            <w:vMerge w:val="restart"/>
          </w:tcPr>
          <w:p w:rsidR="004D5FB9" w:rsidRDefault="005D4FF6">
            <w:pPr>
              <w:pStyle w:val="TableParagraph"/>
              <w:spacing w:before="1"/>
              <w:ind w:left="105"/>
              <w:rPr>
                <w:b/>
              </w:rPr>
            </w:pPr>
            <w:r>
              <w:rPr>
                <w:b/>
              </w:rPr>
              <w:t>Biological and Nursing Equipment cont.</w:t>
            </w:r>
          </w:p>
          <w:p w:rsidR="004D5FB9" w:rsidRDefault="004D5FB9">
            <w:pPr>
              <w:pStyle w:val="TableParagraph"/>
              <w:rPr>
                <w:b/>
              </w:rPr>
            </w:pPr>
          </w:p>
          <w:p w:rsidR="004D5FB9" w:rsidRDefault="005D4FF6">
            <w:pPr>
              <w:pStyle w:val="TableParagraph"/>
              <w:ind w:left="105"/>
              <w:rPr>
                <w:b/>
              </w:rPr>
            </w:pPr>
            <w:r>
              <w:rPr>
                <w:b/>
              </w:rPr>
              <w:t>Vortex Mixers</w:t>
            </w:r>
          </w:p>
          <w:p w:rsidR="004D5FB9" w:rsidRDefault="004D5FB9">
            <w:pPr>
              <w:pStyle w:val="TableParagraph"/>
              <w:spacing w:before="11"/>
              <w:rPr>
                <w:b/>
                <w:sz w:val="21"/>
              </w:rPr>
            </w:pPr>
          </w:p>
          <w:p w:rsidR="004D5FB9" w:rsidRDefault="005D4FF6">
            <w:pPr>
              <w:pStyle w:val="TableParagraph"/>
              <w:ind w:left="105"/>
            </w:pPr>
            <w:r>
              <w:t>Automatic touch start</w:t>
            </w:r>
          </w:p>
          <w:p w:rsidR="004D5FB9" w:rsidRDefault="005D4FF6">
            <w:pPr>
              <w:pStyle w:val="TableParagraph"/>
              <w:spacing w:before="1"/>
              <w:ind w:left="105" w:right="298"/>
            </w:pPr>
            <w:r>
              <w:t>Small footprint to fit inside small PCR hoods Adjustable speed ranging from 0 to 2,500 rpm</w:t>
            </w:r>
          </w:p>
          <w:p w:rsidR="004D5FB9" w:rsidRDefault="004D5FB9">
            <w:pPr>
              <w:pStyle w:val="TableParagraph"/>
              <w:spacing w:before="11"/>
              <w:rPr>
                <w:b/>
                <w:sz w:val="21"/>
              </w:rPr>
            </w:pPr>
          </w:p>
          <w:p w:rsidR="004D5FB9" w:rsidRDefault="005D4FF6">
            <w:pPr>
              <w:pStyle w:val="TableParagraph"/>
              <w:ind w:left="105"/>
              <w:rPr>
                <w:b/>
              </w:rPr>
            </w:pPr>
            <w:r>
              <w:rPr>
                <w:b/>
              </w:rPr>
              <w:t>Stomacher blender</w:t>
            </w:r>
          </w:p>
          <w:p w:rsidR="004D5FB9" w:rsidRDefault="004D5FB9">
            <w:pPr>
              <w:pStyle w:val="TableParagraph"/>
              <w:spacing w:before="1"/>
              <w:rPr>
                <w:b/>
              </w:rPr>
            </w:pPr>
          </w:p>
          <w:p w:rsidR="004D5FB9" w:rsidRDefault="005D4FF6">
            <w:pPr>
              <w:pStyle w:val="TableParagraph"/>
              <w:spacing w:before="1"/>
              <w:ind w:left="105" w:right="549"/>
            </w:pPr>
            <w:r>
              <w:t>Stomacher blender and associated bags as Brinkmann Instruments Lab Blender Model 400 Circulator.</w:t>
            </w:r>
          </w:p>
          <w:p w:rsidR="004D5FB9" w:rsidRDefault="005D4FF6">
            <w:pPr>
              <w:pStyle w:val="TableParagraph"/>
              <w:spacing w:line="256" w:lineRule="exact"/>
              <w:ind w:left="105"/>
            </w:pPr>
            <w:r>
              <w:t>Sample volume between 80 to 400 mL</w:t>
            </w:r>
          </w:p>
          <w:p w:rsidR="004D5FB9" w:rsidRDefault="005D4FF6">
            <w:pPr>
              <w:pStyle w:val="TableParagraph"/>
              <w:spacing w:before="1"/>
              <w:ind w:left="105" w:right="105"/>
            </w:pPr>
            <w:r>
              <w:t>User-programmable timer and speed and digital timer</w:t>
            </w:r>
          </w:p>
          <w:p w:rsidR="004D5FB9" w:rsidRDefault="005D4FF6">
            <w:pPr>
              <w:pStyle w:val="TableParagraph"/>
              <w:ind w:left="105" w:right="259"/>
            </w:pPr>
            <w:r>
              <w:t>Complete with accessories as Sample bag rack (10 place) for above bags</w:t>
            </w:r>
          </w:p>
          <w:p w:rsidR="004D5FB9" w:rsidRDefault="004D5FB9">
            <w:pPr>
              <w:pStyle w:val="TableParagraph"/>
              <w:rPr>
                <w:b/>
              </w:rPr>
            </w:pPr>
          </w:p>
          <w:p w:rsidR="000E6338" w:rsidRDefault="000E6338">
            <w:pPr>
              <w:pStyle w:val="TableParagraph"/>
              <w:ind w:left="105"/>
              <w:rPr>
                <w:b/>
              </w:rPr>
            </w:pPr>
          </w:p>
          <w:p w:rsidR="000E6338" w:rsidRDefault="000E6338">
            <w:pPr>
              <w:pStyle w:val="TableParagraph"/>
              <w:ind w:left="105"/>
              <w:rPr>
                <w:b/>
              </w:rPr>
            </w:pPr>
          </w:p>
          <w:p w:rsidR="004D5FB9" w:rsidRDefault="005D4FF6">
            <w:pPr>
              <w:pStyle w:val="TableParagraph"/>
              <w:ind w:left="105"/>
              <w:rPr>
                <w:b/>
              </w:rPr>
            </w:pPr>
            <w:r>
              <w:rPr>
                <w:b/>
              </w:rPr>
              <w:t>PH Meter</w:t>
            </w:r>
          </w:p>
          <w:p w:rsidR="004D5FB9" w:rsidRDefault="004D5FB9">
            <w:pPr>
              <w:pStyle w:val="TableParagraph"/>
              <w:spacing w:before="11"/>
              <w:rPr>
                <w:b/>
                <w:sz w:val="21"/>
              </w:rPr>
            </w:pPr>
          </w:p>
          <w:p w:rsidR="004D5FB9" w:rsidRDefault="005D4FF6">
            <w:pPr>
              <w:pStyle w:val="TableParagraph"/>
              <w:ind w:left="105"/>
            </w:pPr>
            <w:r>
              <w:t>Range; Ph -2.00 to 16.00 pH; mV ± 699.9 mV; ±</w:t>
            </w:r>
          </w:p>
          <w:p w:rsidR="004D5FB9" w:rsidRDefault="005D4FF6">
            <w:pPr>
              <w:pStyle w:val="TableParagraph"/>
              <w:spacing w:before="1" w:line="258" w:lineRule="exact"/>
              <w:ind w:left="105"/>
            </w:pPr>
            <w:r>
              <w:t>2000 mV; Temperature -20.0 to 120.0°C</w:t>
            </w:r>
          </w:p>
          <w:p w:rsidR="004D5FB9" w:rsidRDefault="005D4FF6">
            <w:pPr>
              <w:pStyle w:val="TableParagraph"/>
              <w:spacing w:line="258" w:lineRule="exact"/>
              <w:ind w:left="105"/>
            </w:pPr>
            <w:r>
              <w:t>Resolution; pH- 0.01 pH; mV 0.1 mV (± 699.9</w:t>
            </w:r>
          </w:p>
          <w:p w:rsidR="004D5FB9" w:rsidRDefault="005D4FF6">
            <w:pPr>
              <w:pStyle w:val="TableParagraph"/>
              <w:spacing w:before="1"/>
              <w:ind w:left="105" w:right="125"/>
            </w:pPr>
            <w:r>
              <w:t>mV); 1 mV (± 2000 mV); Temperature- 0.1 °C Accuracy; pH ± 0.01 pH; mV ± 0.2 mV (± 699.9 mV); ± 1 mV (± 2000 mV); Temperature ± 0.2 °C (excluding probe error)</w:t>
            </w:r>
          </w:p>
          <w:p w:rsidR="004D5FB9" w:rsidRDefault="005D4FF6">
            <w:pPr>
              <w:pStyle w:val="TableParagraph"/>
              <w:ind w:left="105" w:right="531"/>
            </w:pPr>
            <w:r>
              <w:t>pH Calibration - Up to 5 point calibration, 7 standard buffers available (1.68, 4.01, 6.86,</w:t>
            </w:r>
          </w:p>
          <w:p w:rsidR="004D5FB9" w:rsidRDefault="005D4FF6">
            <w:pPr>
              <w:pStyle w:val="TableParagraph"/>
              <w:spacing w:before="1" w:line="258" w:lineRule="exact"/>
              <w:ind w:left="105"/>
            </w:pPr>
            <w:r>
              <w:t>7.01, 9.18, 10.01, 12.45)</w:t>
            </w:r>
          </w:p>
          <w:p w:rsidR="004D5FB9" w:rsidRDefault="005D4FF6">
            <w:pPr>
              <w:pStyle w:val="TableParagraph"/>
              <w:ind w:left="105" w:right="835"/>
            </w:pPr>
            <w:r>
              <w:t>Temperature Compensation is manual or automatic from -20 to 120°C</w:t>
            </w:r>
          </w:p>
          <w:p w:rsidR="004D5FB9" w:rsidRDefault="005D4FF6">
            <w:pPr>
              <w:pStyle w:val="TableParagraph"/>
              <w:ind w:left="105" w:right="177"/>
            </w:pPr>
            <w:r>
              <w:t>Supplied complete with refillable pH electrode (glass-body, BNC &amp; Pin with 1 m cable), stainless steel temperature probe, electrode holder, pH 4 and pH 7 buffer sachets, electrode</w:t>
            </w:r>
          </w:p>
          <w:p w:rsidR="004D5FB9" w:rsidRDefault="005D4FF6">
            <w:pPr>
              <w:pStyle w:val="TableParagraph"/>
              <w:spacing w:before="4" w:line="256" w:lineRule="exact"/>
              <w:ind w:left="105" w:right="610"/>
            </w:pPr>
            <w:r>
              <w:t>refilling solution, 12Vdc power adapter and instructions</w:t>
            </w:r>
          </w:p>
        </w:tc>
        <w:tc>
          <w:tcPr>
            <w:tcW w:w="809" w:type="dxa"/>
            <w:tcBorders>
              <w:bottom w:val="nil"/>
            </w:tcBorders>
          </w:tcPr>
          <w:p w:rsidR="004D5FB9" w:rsidRDefault="004D5FB9">
            <w:pPr>
              <w:pStyle w:val="TableParagraph"/>
              <w:rPr>
                <w:b/>
                <w:sz w:val="26"/>
              </w:rPr>
            </w:pPr>
          </w:p>
          <w:p w:rsidR="004D5FB9" w:rsidRDefault="004D5FB9">
            <w:pPr>
              <w:pStyle w:val="TableParagraph"/>
              <w:rPr>
                <w:b/>
                <w:sz w:val="26"/>
              </w:rPr>
            </w:pPr>
          </w:p>
          <w:p w:rsidR="004D5FB9" w:rsidRDefault="00C146DF">
            <w:pPr>
              <w:pStyle w:val="TableParagraph"/>
              <w:spacing w:before="163"/>
              <w:ind w:left="105"/>
            </w:pPr>
            <w:r>
              <w:t>2</w:t>
            </w:r>
          </w:p>
        </w:tc>
        <w:tc>
          <w:tcPr>
            <w:tcW w:w="812" w:type="dxa"/>
            <w:tcBorders>
              <w:bottom w:val="nil"/>
            </w:tcBorders>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No.</w:t>
            </w: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1409"/>
        </w:trPr>
        <w:tc>
          <w:tcPr>
            <w:tcW w:w="836" w:type="dxa"/>
            <w:tcBorders>
              <w:top w:val="nil"/>
              <w:bottom w:val="nil"/>
            </w:tcBorders>
          </w:tcPr>
          <w:p w:rsidR="004D5FB9" w:rsidRDefault="004D5FB9">
            <w:pPr>
              <w:pStyle w:val="TableParagraph"/>
              <w:spacing w:before="7"/>
              <w:rPr>
                <w:b/>
                <w:sz w:val="32"/>
              </w:rPr>
            </w:pPr>
          </w:p>
          <w:p w:rsidR="000E6338" w:rsidRDefault="000E6338">
            <w:pPr>
              <w:pStyle w:val="TableParagraph"/>
              <w:ind w:left="87" w:right="83"/>
              <w:jc w:val="center"/>
            </w:pPr>
          </w:p>
          <w:p w:rsidR="004D5FB9" w:rsidRDefault="00C146DF">
            <w:pPr>
              <w:pStyle w:val="TableParagraph"/>
              <w:ind w:left="87" w:right="83"/>
              <w:jc w:val="center"/>
            </w:pPr>
            <w:r>
              <w:t>22</w:t>
            </w:r>
          </w:p>
        </w:tc>
        <w:tc>
          <w:tcPr>
            <w:tcW w:w="5401" w:type="dxa"/>
            <w:vMerge/>
            <w:tcBorders>
              <w:top w:val="nil"/>
            </w:tcBorders>
          </w:tcPr>
          <w:p w:rsidR="004D5FB9" w:rsidRDefault="004D5FB9">
            <w:pPr>
              <w:rPr>
                <w:sz w:val="2"/>
                <w:szCs w:val="2"/>
              </w:rPr>
            </w:pPr>
          </w:p>
        </w:tc>
        <w:tc>
          <w:tcPr>
            <w:tcW w:w="809" w:type="dxa"/>
            <w:tcBorders>
              <w:top w:val="nil"/>
              <w:bottom w:val="nil"/>
            </w:tcBorders>
          </w:tcPr>
          <w:p w:rsidR="004D5FB9" w:rsidRDefault="004D5FB9">
            <w:pPr>
              <w:pStyle w:val="TableParagraph"/>
              <w:rPr>
                <w:b/>
                <w:sz w:val="26"/>
              </w:rPr>
            </w:pPr>
          </w:p>
          <w:p w:rsidR="004D5FB9" w:rsidRDefault="004D5FB9">
            <w:pPr>
              <w:pStyle w:val="TableParagraph"/>
              <w:spacing w:before="6"/>
              <w:rPr>
                <w:b/>
                <w:sz w:val="28"/>
              </w:rPr>
            </w:pPr>
          </w:p>
          <w:p w:rsidR="004D5FB9" w:rsidRDefault="005D4FF6">
            <w:pPr>
              <w:pStyle w:val="TableParagraph"/>
              <w:ind w:left="105"/>
            </w:pPr>
            <w:r>
              <w:t>2</w:t>
            </w:r>
          </w:p>
        </w:tc>
        <w:tc>
          <w:tcPr>
            <w:tcW w:w="812" w:type="dxa"/>
            <w:tcBorders>
              <w:top w:val="nil"/>
              <w:bottom w:val="nil"/>
            </w:tcBorders>
          </w:tcPr>
          <w:p w:rsidR="004D5FB9" w:rsidRDefault="004D5FB9">
            <w:pPr>
              <w:pStyle w:val="TableParagraph"/>
              <w:rPr>
                <w:b/>
                <w:sz w:val="26"/>
              </w:rPr>
            </w:pPr>
          </w:p>
          <w:p w:rsidR="004D5FB9" w:rsidRDefault="004D5FB9">
            <w:pPr>
              <w:pStyle w:val="TableParagraph"/>
              <w:spacing w:before="6"/>
              <w:rPr>
                <w:b/>
                <w:sz w:val="28"/>
              </w:rPr>
            </w:pPr>
          </w:p>
          <w:p w:rsidR="004D5FB9" w:rsidRDefault="005D4FF6">
            <w:pPr>
              <w:pStyle w:val="TableParagraph"/>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765"/>
        </w:trPr>
        <w:tc>
          <w:tcPr>
            <w:tcW w:w="836" w:type="dxa"/>
            <w:tcBorders>
              <w:top w:val="nil"/>
              <w:bottom w:val="nil"/>
            </w:tcBorders>
          </w:tcPr>
          <w:p w:rsidR="004D5FB9" w:rsidRDefault="004D5FB9">
            <w:pPr>
              <w:pStyle w:val="TableParagraph"/>
              <w:rPr>
                <w:b/>
                <w:sz w:val="26"/>
              </w:rPr>
            </w:pPr>
          </w:p>
          <w:p w:rsidR="004D5FB9" w:rsidRDefault="004D5FB9">
            <w:pPr>
              <w:pStyle w:val="TableParagraph"/>
              <w:spacing w:before="206" w:line="234" w:lineRule="exact"/>
              <w:ind w:left="87" w:right="83"/>
              <w:jc w:val="center"/>
            </w:pPr>
          </w:p>
        </w:tc>
        <w:tc>
          <w:tcPr>
            <w:tcW w:w="5401" w:type="dxa"/>
            <w:vMerge/>
            <w:tcBorders>
              <w:top w:val="nil"/>
            </w:tcBorders>
          </w:tcPr>
          <w:p w:rsidR="004D5FB9" w:rsidRDefault="004D5FB9">
            <w:pPr>
              <w:rPr>
                <w:sz w:val="2"/>
                <w:szCs w:val="2"/>
              </w:rPr>
            </w:pPr>
          </w:p>
        </w:tc>
        <w:tc>
          <w:tcPr>
            <w:tcW w:w="80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1411"/>
        </w:trPr>
        <w:tc>
          <w:tcPr>
            <w:tcW w:w="836" w:type="dxa"/>
            <w:tcBorders>
              <w:top w:val="nil"/>
              <w:bottom w:val="nil"/>
            </w:tcBorders>
          </w:tcPr>
          <w:p w:rsidR="004D5FB9" w:rsidRDefault="004D5FB9">
            <w:pPr>
              <w:pStyle w:val="TableParagraph"/>
              <w:rPr>
                <w:rFonts w:ascii="Times New Roman"/>
              </w:rPr>
            </w:pPr>
          </w:p>
        </w:tc>
        <w:tc>
          <w:tcPr>
            <w:tcW w:w="5401" w:type="dxa"/>
            <w:vMerge/>
            <w:tcBorders>
              <w:top w:val="nil"/>
            </w:tcBorders>
          </w:tcPr>
          <w:p w:rsidR="004D5FB9" w:rsidRDefault="004D5FB9">
            <w:pPr>
              <w:rPr>
                <w:sz w:val="2"/>
                <w:szCs w:val="2"/>
              </w:rPr>
            </w:pPr>
          </w:p>
        </w:tc>
        <w:tc>
          <w:tcPr>
            <w:tcW w:w="809" w:type="dxa"/>
            <w:tcBorders>
              <w:top w:val="nil"/>
              <w:bottom w:val="nil"/>
            </w:tcBorders>
          </w:tcPr>
          <w:p w:rsidR="004D5FB9" w:rsidRDefault="005D4FF6">
            <w:pPr>
              <w:pStyle w:val="TableParagraph"/>
              <w:spacing w:line="254" w:lineRule="exact"/>
              <w:ind w:left="105"/>
            </w:pPr>
            <w:r>
              <w:t>2</w:t>
            </w:r>
          </w:p>
        </w:tc>
        <w:tc>
          <w:tcPr>
            <w:tcW w:w="812" w:type="dxa"/>
            <w:tcBorders>
              <w:top w:val="nil"/>
              <w:bottom w:val="nil"/>
            </w:tcBorders>
          </w:tcPr>
          <w:p w:rsidR="004D5FB9" w:rsidRDefault="005D4FF6">
            <w:pPr>
              <w:pStyle w:val="TableParagraph"/>
              <w:spacing w:line="254" w:lineRule="exact"/>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1539"/>
        </w:trPr>
        <w:tc>
          <w:tcPr>
            <w:tcW w:w="836" w:type="dxa"/>
            <w:tcBorders>
              <w:top w:val="nil"/>
              <w:bottom w:val="nil"/>
            </w:tcBorders>
          </w:tcPr>
          <w:p w:rsidR="004D5FB9" w:rsidRDefault="004D5FB9">
            <w:pPr>
              <w:pStyle w:val="TableParagraph"/>
              <w:rPr>
                <w:b/>
                <w:sz w:val="26"/>
              </w:rPr>
            </w:pPr>
          </w:p>
          <w:p w:rsidR="004D5FB9" w:rsidRPr="000E6338" w:rsidRDefault="000E6338">
            <w:pPr>
              <w:pStyle w:val="TableParagraph"/>
            </w:pPr>
            <w:r>
              <w:rPr>
                <w:b/>
                <w:sz w:val="26"/>
              </w:rPr>
              <w:t xml:space="preserve">   </w:t>
            </w:r>
            <w:r w:rsidRPr="000E6338">
              <w:t>23</w:t>
            </w:r>
          </w:p>
          <w:p w:rsidR="004D5FB9" w:rsidRDefault="004D5FB9">
            <w:pPr>
              <w:pStyle w:val="TableParagraph"/>
              <w:rPr>
                <w:b/>
                <w:sz w:val="26"/>
              </w:rPr>
            </w:pPr>
          </w:p>
          <w:p w:rsidR="004D5FB9" w:rsidRDefault="004D5FB9">
            <w:pPr>
              <w:pStyle w:val="TableParagraph"/>
              <w:spacing w:before="7"/>
              <w:rPr>
                <w:b/>
                <w:sz w:val="20"/>
              </w:rPr>
            </w:pPr>
          </w:p>
          <w:p w:rsidR="004D5FB9" w:rsidRDefault="004D5FB9">
            <w:pPr>
              <w:pStyle w:val="TableParagraph"/>
              <w:ind w:left="87" w:right="83"/>
              <w:jc w:val="center"/>
            </w:pPr>
          </w:p>
        </w:tc>
        <w:tc>
          <w:tcPr>
            <w:tcW w:w="5401" w:type="dxa"/>
            <w:vMerge/>
            <w:tcBorders>
              <w:top w:val="nil"/>
            </w:tcBorders>
          </w:tcPr>
          <w:p w:rsidR="004D5FB9" w:rsidRDefault="004D5FB9">
            <w:pPr>
              <w:rPr>
                <w:sz w:val="2"/>
                <w:szCs w:val="2"/>
              </w:rPr>
            </w:pPr>
          </w:p>
        </w:tc>
        <w:tc>
          <w:tcPr>
            <w:tcW w:w="809"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4774"/>
        </w:trPr>
        <w:tc>
          <w:tcPr>
            <w:tcW w:w="836" w:type="dxa"/>
            <w:tcBorders>
              <w:top w:val="nil"/>
            </w:tcBorders>
          </w:tcPr>
          <w:p w:rsidR="004D5FB9" w:rsidRDefault="004D5FB9">
            <w:pPr>
              <w:pStyle w:val="TableParagraph"/>
              <w:rPr>
                <w:rFonts w:ascii="Times New Roman"/>
              </w:rPr>
            </w:pPr>
          </w:p>
        </w:tc>
        <w:tc>
          <w:tcPr>
            <w:tcW w:w="5401" w:type="dxa"/>
            <w:vMerge/>
            <w:tcBorders>
              <w:top w:val="nil"/>
            </w:tcBorders>
          </w:tcPr>
          <w:p w:rsidR="004D5FB9" w:rsidRDefault="004D5FB9">
            <w:pPr>
              <w:rPr>
                <w:sz w:val="2"/>
                <w:szCs w:val="2"/>
              </w:rPr>
            </w:pPr>
          </w:p>
        </w:tc>
        <w:tc>
          <w:tcPr>
            <w:tcW w:w="809" w:type="dxa"/>
            <w:tcBorders>
              <w:top w:val="nil"/>
            </w:tcBorders>
          </w:tcPr>
          <w:p w:rsidR="004D5FB9" w:rsidRDefault="005D4FF6">
            <w:pPr>
              <w:pStyle w:val="TableParagraph"/>
              <w:spacing w:before="124"/>
              <w:ind w:left="105"/>
            </w:pPr>
            <w:r>
              <w:t>2</w:t>
            </w:r>
          </w:p>
        </w:tc>
        <w:tc>
          <w:tcPr>
            <w:tcW w:w="812" w:type="dxa"/>
            <w:tcBorders>
              <w:top w:val="nil"/>
            </w:tcBorders>
          </w:tcPr>
          <w:p w:rsidR="004D5FB9" w:rsidRDefault="005D4FF6">
            <w:pPr>
              <w:pStyle w:val="TableParagraph"/>
              <w:spacing w:before="124"/>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7"/>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5"/>
              <w:rPr>
                <w:b/>
              </w:rPr>
            </w:pPr>
            <w:r>
              <w:rPr>
                <w:b/>
              </w:rPr>
              <w:t>Carried to Biological and Nursing Equipment</w:t>
            </w:r>
          </w:p>
          <w:p w:rsidR="004D5FB9" w:rsidRDefault="005D4FF6">
            <w:pPr>
              <w:pStyle w:val="TableParagraph"/>
              <w:spacing w:before="1" w:line="240" w:lineRule="exact"/>
              <w:ind w:left="105"/>
              <w:rPr>
                <w:b/>
              </w:rPr>
            </w:pPr>
            <w:r>
              <w:rPr>
                <w:b/>
              </w:rPr>
              <w:t>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9976B8" w:rsidRDefault="000E6338" w:rsidP="009976B8">
      <w:pPr>
        <w:spacing w:line="257" w:lineRule="exact"/>
        <w:ind w:left="661" w:right="1275"/>
        <w:jc w:val="center"/>
        <w:rPr>
          <w:b/>
        </w:rPr>
        <w:sectPr w:rsidR="004D5FB9" w:rsidRPr="009976B8">
          <w:pgSz w:w="12240" w:h="15840"/>
          <w:pgMar w:top="1440" w:right="500" w:bottom="1480" w:left="1120" w:header="0" w:footer="1211" w:gutter="0"/>
          <w:cols w:space="720"/>
        </w:sectPr>
      </w:pPr>
      <w:r>
        <w:rPr>
          <w:b/>
        </w:rPr>
        <w:t>BN9</w:t>
      </w:r>
      <w:r w:rsidR="009976B8">
        <w:rPr>
          <w:b/>
        </w:rPr>
        <w:t xml:space="preserve"> OF 15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108"/>
              <w:rPr>
                <w:b/>
              </w:rPr>
            </w:pPr>
            <w:r>
              <w:rPr>
                <w:b/>
              </w:rPr>
              <w:t>ITEM</w:t>
            </w:r>
          </w:p>
        </w:tc>
        <w:tc>
          <w:tcPr>
            <w:tcW w:w="5401"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809" w:type="dxa"/>
          </w:tcPr>
          <w:p w:rsidR="004D5FB9" w:rsidRDefault="004D5FB9">
            <w:pPr>
              <w:pStyle w:val="TableParagraph"/>
              <w:rPr>
                <w:b/>
              </w:rPr>
            </w:pPr>
          </w:p>
          <w:p w:rsidR="004D5FB9" w:rsidRDefault="005D4FF6">
            <w:pPr>
              <w:pStyle w:val="TableParagraph"/>
              <w:spacing w:line="238" w:lineRule="exact"/>
              <w:ind w:left="105"/>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00"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36" w:type="dxa"/>
          </w:tcPr>
          <w:p w:rsidR="004D5FB9" w:rsidRDefault="005D4FF6">
            <w:pPr>
              <w:pStyle w:val="TableParagraph"/>
              <w:spacing w:line="257" w:lineRule="exact"/>
              <w:ind w:left="104"/>
              <w:rPr>
                <w:b/>
              </w:rPr>
            </w:pPr>
            <w:r>
              <w:rPr>
                <w:b/>
              </w:rPr>
              <w:t>AMOUNT</w:t>
            </w:r>
          </w:p>
          <w:p w:rsidR="004D5FB9" w:rsidRDefault="005D4FF6">
            <w:pPr>
              <w:pStyle w:val="TableParagraph"/>
              <w:spacing w:before="1" w:line="238" w:lineRule="exact"/>
              <w:ind w:left="104"/>
              <w:rPr>
                <w:b/>
              </w:rPr>
            </w:pPr>
            <w:r>
              <w:rPr>
                <w:b/>
              </w:rPr>
              <w:t>KSHS</w:t>
            </w:r>
          </w:p>
        </w:tc>
      </w:tr>
      <w:tr w:rsidR="004D5FB9">
        <w:trPr>
          <w:trHeight w:val="10849"/>
        </w:trPr>
        <w:tc>
          <w:tcPr>
            <w:tcW w:w="836" w:type="dxa"/>
          </w:tcPr>
          <w:p w:rsidR="004D5FB9" w:rsidRDefault="004D5FB9">
            <w:pPr>
              <w:pStyle w:val="TableParagraph"/>
              <w:rPr>
                <w:b/>
                <w:sz w:val="26"/>
              </w:rPr>
            </w:pPr>
          </w:p>
          <w:p w:rsidR="004D5FB9" w:rsidRDefault="003E1B67">
            <w:pPr>
              <w:pStyle w:val="TableParagraph"/>
              <w:spacing w:before="212"/>
              <w:ind w:left="278"/>
            </w:pPr>
            <w:r>
              <w:t>24</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6"/>
              </w:rPr>
            </w:pPr>
          </w:p>
          <w:p w:rsidR="004D5FB9" w:rsidRDefault="004D5FB9">
            <w:pPr>
              <w:pStyle w:val="TableParagraph"/>
              <w:ind w:left="278"/>
            </w:pPr>
          </w:p>
        </w:tc>
        <w:tc>
          <w:tcPr>
            <w:tcW w:w="5401" w:type="dxa"/>
          </w:tcPr>
          <w:p w:rsidR="004D5FB9" w:rsidRDefault="005D4FF6">
            <w:pPr>
              <w:pStyle w:val="TableParagraph"/>
              <w:spacing w:before="1"/>
              <w:ind w:left="105"/>
              <w:rPr>
                <w:b/>
              </w:rPr>
            </w:pPr>
            <w:r>
              <w:rPr>
                <w:b/>
              </w:rPr>
              <w:t>Biological and Nursing Equipment cont.</w:t>
            </w:r>
          </w:p>
          <w:p w:rsidR="004D5FB9" w:rsidRDefault="004D5FB9">
            <w:pPr>
              <w:pStyle w:val="TableParagraph"/>
              <w:spacing w:before="11"/>
              <w:rPr>
                <w:b/>
                <w:sz w:val="21"/>
              </w:rPr>
            </w:pPr>
          </w:p>
          <w:p w:rsidR="004D5FB9" w:rsidRDefault="005D4FF6">
            <w:pPr>
              <w:pStyle w:val="TableParagraph"/>
              <w:ind w:left="105" w:right="311"/>
              <w:rPr>
                <w:b/>
              </w:rPr>
            </w:pPr>
            <w:r>
              <w:rPr>
                <w:b/>
              </w:rPr>
              <w:t>Ultrasonic bath with heating and degassing capability</w:t>
            </w:r>
          </w:p>
          <w:p w:rsidR="004D5FB9" w:rsidRDefault="004D5FB9">
            <w:pPr>
              <w:pStyle w:val="TableParagraph"/>
              <w:rPr>
                <w:b/>
              </w:rPr>
            </w:pPr>
          </w:p>
          <w:p w:rsidR="004D5FB9" w:rsidRDefault="005D4FF6">
            <w:pPr>
              <w:pStyle w:val="TableParagraph"/>
              <w:numPr>
                <w:ilvl w:val="0"/>
                <w:numId w:val="24"/>
              </w:numPr>
              <w:tabs>
                <w:tab w:val="left" w:pos="557"/>
              </w:tabs>
              <w:spacing w:before="1" w:line="258" w:lineRule="exact"/>
              <w:ind w:hanging="361"/>
            </w:pPr>
            <w:r>
              <w:t>At least 45 litre</w:t>
            </w:r>
            <w:r>
              <w:rPr>
                <w:spacing w:val="-4"/>
              </w:rPr>
              <w:t xml:space="preserve"> </w:t>
            </w:r>
            <w:r>
              <w:t>capacity</w:t>
            </w:r>
          </w:p>
          <w:p w:rsidR="004D5FB9" w:rsidRDefault="005D4FF6">
            <w:pPr>
              <w:pStyle w:val="TableParagraph"/>
              <w:ind w:left="105"/>
            </w:pPr>
            <w:r>
              <w:t>Equipped with at least two cleaning modes (between 25 and 140 kHz)</w:t>
            </w:r>
          </w:p>
          <w:p w:rsidR="004D5FB9" w:rsidRDefault="005D4FF6">
            <w:pPr>
              <w:pStyle w:val="TableParagraph"/>
              <w:ind w:left="105"/>
            </w:pPr>
            <w:r>
              <w:t>Built in timer with digital display and controls Heating capacity to at least 90</w:t>
            </w:r>
            <w:r>
              <w:rPr>
                <w:position w:val="5"/>
                <w:sz w:val="14"/>
              </w:rPr>
              <w:t>○</w:t>
            </w:r>
            <w:r>
              <w:t>C</w:t>
            </w:r>
          </w:p>
          <w:p w:rsidR="004D5FB9" w:rsidRDefault="005D4FF6">
            <w:pPr>
              <w:pStyle w:val="TableParagraph"/>
              <w:ind w:left="105" w:right="747"/>
            </w:pPr>
            <w:r>
              <w:t>Degassing function for degassing cleaning liquids</w:t>
            </w:r>
          </w:p>
          <w:p w:rsidR="004D5FB9" w:rsidRDefault="005D4FF6">
            <w:pPr>
              <w:pStyle w:val="TableParagraph"/>
              <w:ind w:left="105"/>
            </w:pPr>
            <w:r>
              <w:t>Equipped with a drain tap</w:t>
            </w:r>
          </w:p>
          <w:p w:rsidR="004D5FB9" w:rsidRDefault="004D5FB9">
            <w:pPr>
              <w:pStyle w:val="TableParagraph"/>
              <w:rPr>
                <w:b/>
              </w:rPr>
            </w:pPr>
          </w:p>
          <w:p w:rsidR="004D5FB9" w:rsidRDefault="005D4FF6">
            <w:pPr>
              <w:pStyle w:val="TableParagraph"/>
              <w:numPr>
                <w:ilvl w:val="0"/>
                <w:numId w:val="24"/>
              </w:numPr>
              <w:tabs>
                <w:tab w:val="left" w:pos="557"/>
              </w:tabs>
              <w:ind w:hanging="361"/>
            </w:pPr>
            <w:r>
              <w:t>Separate Accessories to (a)</w:t>
            </w:r>
            <w:r>
              <w:rPr>
                <w:spacing w:val="-2"/>
              </w:rPr>
              <w:t xml:space="preserve"> </w:t>
            </w:r>
            <w:r>
              <w:t>above</w:t>
            </w:r>
          </w:p>
          <w:p w:rsidR="004D5FB9" w:rsidRDefault="004D5FB9">
            <w:pPr>
              <w:pStyle w:val="TableParagraph"/>
              <w:spacing w:before="11"/>
              <w:rPr>
                <w:b/>
                <w:sz w:val="21"/>
              </w:rPr>
            </w:pPr>
          </w:p>
          <w:p w:rsidR="004D5FB9" w:rsidRDefault="005D4FF6">
            <w:pPr>
              <w:pStyle w:val="TableParagraph"/>
              <w:numPr>
                <w:ilvl w:val="1"/>
                <w:numId w:val="24"/>
              </w:numPr>
              <w:tabs>
                <w:tab w:val="left" w:pos="825"/>
              </w:tabs>
            </w:pPr>
            <w:r>
              <w:t>Stainless steel Mesh</w:t>
            </w:r>
            <w:r>
              <w:rPr>
                <w:spacing w:val="-6"/>
              </w:rPr>
              <w:t xml:space="preserve"> </w:t>
            </w:r>
            <w:r>
              <w:t>baskets</w:t>
            </w:r>
          </w:p>
          <w:p w:rsidR="004D5FB9" w:rsidRDefault="004D5FB9">
            <w:pPr>
              <w:pStyle w:val="TableParagraph"/>
              <w:rPr>
                <w:b/>
              </w:rPr>
            </w:pPr>
          </w:p>
          <w:p w:rsidR="004D5FB9" w:rsidRDefault="005D4FF6">
            <w:pPr>
              <w:pStyle w:val="TableParagraph"/>
              <w:numPr>
                <w:ilvl w:val="1"/>
                <w:numId w:val="24"/>
              </w:numPr>
              <w:tabs>
                <w:tab w:val="left" w:pos="825"/>
              </w:tabs>
            </w:pPr>
            <w:r>
              <w:t>Tight fitting and water proof</w:t>
            </w:r>
            <w:r>
              <w:rPr>
                <w:spacing w:val="-12"/>
              </w:rPr>
              <w:t xml:space="preserve"> </w:t>
            </w:r>
            <w:r>
              <w:t>Lid</w:t>
            </w:r>
          </w:p>
          <w:p w:rsidR="004D5FB9" w:rsidRDefault="004D5FB9">
            <w:pPr>
              <w:pStyle w:val="TableParagraph"/>
              <w:spacing w:before="1"/>
              <w:rPr>
                <w:b/>
              </w:rPr>
            </w:pPr>
          </w:p>
          <w:p w:rsidR="004D5FB9" w:rsidRPr="004302E7" w:rsidRDefault="004D5FB9" w:rsidP="004302E7">
            <w:pPr>
              <w:pStyle w:val="TableParagraph"/>
              <w:spacing w:before="1"/>
              <w:ind w:left="105" w:right="879"/>
              <w:rPr>
                <w:b/>
              </w:rPr>
            </w:pP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34"/>
              <w:ind w:left="105"/>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5D4FF6">
            <w:pPr>
              <w:pStyle w:val="TableParagraph"/>
              <w:ind w:left="105"/>
            </w:pPr>
            <w:r>
              <w:t>4</w:t>
            </w:r>
          </w:p>
          <w:p w:rsidR="004D5FB9" w:rsidRDefault="004D5FB9">
            <w:pPr>
              <w:pStyle w:val="TableParagraph"/>
              <w:spacing w:before="11"/>
              <w:rPr>
                <w:b/>
                <w:sz w:val="21"/>
              </w:rPr>
            </w:pPr>
          </w:p>
          <w:p w:rsidR="004D5FB9" w:rsidRDefault="005D4FF6">
            <w:pPr>
              <w:pStyle w:val="TableParagraph"/>
              <w:ind w:left="105"/>
            </w:pPr>
            <w:r>
              <w:t>4</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4D5FB9">
            <w:pPr>
              <w:pStyle w:val="TableParagraph"/>
              <w:ind w:left="105"/>
            </w:pP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34"/>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5D4FF6">
            <w:pPr>
              <w:pStyle w:val="TableParagraph"/>
              <w:ind w:left="107"/>
            </w:pPr>
            <w:r>
              <w:t>No.</w:t>
            </w:r>
          </w:p>
          <w:p w:rsidR="004D5FB9" w:rsidRDefault="004D5FB9">
            <w:pPr>
              <w:pStyle w:val="TableParagraph"/>
              <w:spacing w:before="11"/>
              <w:rPr>
                <w:b/>
                <w:sz w:val="21"/>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4D5FB9">
            <w:pPr>
              <w:pStyle w:val="TableParagraph"/>
              <w:ind w:left="107"/>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5"/>
              <w:rPr>
                <w:b/>
              </w:rPr>
            </w:pPr>
            <w:r>
              <w:rPr>
                <w:b/>
              </w:rPr>
              <w:t>Carried to Biological and Nursing Equipment</w:t>
            </w:r>
          </w:p>
          <w:p w:rsidR="004D5FB9" w:rsidRDefault="005D4FF6">
            <w:pPr>
              <w:pStyle w:val="TableParagraph"/>
              <w:spacing w:before="1" w:line="238" w:lineRule="exact"/>
              <w:ind w:left="105"/>
              <w:rPr>
                <w:b/>
              </w:rPr>
            </w:pPr>
            <w:r>
              <w:rPr>
                <w:b/>
              </w:rPr>
              <w:t>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FB38A2" w:rsidRDefault="00FB38A2" w:rsidP="00FB38A2">
      <w:pPr>
        <w:spacing w:line="257" w:lineRule="exact"/>
        <w:ind w:left="661" w:right="1275"/>
        <w:jc w:val="center"/>
        <w:rPr>
          <w:b/>
        </w:rPr>
        <w:sectPr w:rsidR="004D5FB9" w:rsidRPr="00FB38A2">
          <w:pgSz w:w="12240" w:h="15840"/>
          <w:pgMar w:top="1440" w:right="500" w:bottom="1480" w:left="1120" w:header="0" w:footer="1211" w:gutter="0"/>
          <w:cols w:space="720"/>
        </w:sectPr>
      </w:pPr>
      <w:r>
        <w:rPr>
          <w:b/>
        </w:rPr>
        <w:t xml:space="preserve">BN10 OF </w:t>
      </w:r>
      <w:r w:rsidR="009976B8">
        <w:rPr>
          <w:b/>
        </w:rPr>
        <w:t>15</w:t>
      </w: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01"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809"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00" w:type="dxa"/>
          </w:tcPr>
          <w:p w:rsidR="004D5FB9" w:rsidRDefault="005D4FF6">
            <w:pPr>
              <w:pStyle w:val="TableParagraph"/>
              <w:spacing w:before="1" w:line="256" w:lineRule="exact"/>
              <w:ind w:left="104" w:right="123"/>
              <w:rPr>
                <w:b/>
              </w:rPr>
            </w:pPr>
            <w:r>
              <w:rPr>
                <w:b/>
              </w:rPr>
              <w:t>UNIT RATE</w:t>
            </w:r>
          </w:p>
        </w:tc>
        <w:tc>
          <w:tcPr>
            <w:tcW w:w="1236" w:type="dxa"/>
          </w:tcPr>
          <w:p w:rsidR="004D5FB9" w:rsidRDefault="005D4FF6">
            <w:pPr>
              <w:pStyle w:val="TableParagraph"/>
              <w:spacing w:before="1" w:line="256" w:lineRule="exact"/>
              <w:ind w:left="104" w:right="81"/>
              <w:rPr>
                <w:b/>
              </w:rPr>
            </w:pPr>
            <w:r>
              <w:rPr>
                <w:b/>
              </w:rPr>
              <w:t>AMOUNT KSHS</w:t>
            </w:r>
          </w:p>
        </w:tc>
      </w:tr>
      <w:tr w:rsidR="004D5FB9">
        <w:trPr>
          <w:trHeight w:val="10846"/>
        </w:trPr>
        <w:tc>
          <w:tcPr>
            <w:tcW w:w="836" w:type="dxa"/>
          </w:tcPr>
          <w:p w:rsidR="004D5FB9" w:rsidRDefault="004D5FB9">
            <w:pPr>
              <w:pStyle w:val="TableParagraph"/>
              <w:rPr>
                <w:b/>
                <w:sz w:val="26"/>
              </w:rPr>
            </w:pPr>
          </w:p>
          <w:p w:rsidR="004D5FB9" w:rsidRDefault="00A5069F">
            <w:pPr>
              <w:pStyle w:val="TableParagraph"/>
              <w:spacing w:before="209"/>
              <w:ind w:left="278"/>
            </w:pPr>
            <w:r>
              <w:t>25</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rPr>
            </w:pPr>
          </w:p>
          <w:p w:rsidR="004D5FB9" w:rsidRDefault="00A5069F">
            <w:pPr>
              <w:pStyle w:val="TableParagraph"/>
              <w:ind w:left="278"/>
            </w:pPr>
            <w:r>
              <w:t>26</w:t>
            </w:r>
          </w:p>
        </w:tc>
        <w:tc>
          <w:tcPr>
            <w:tcW w:w="5401" w:type="dxa"/>
          </w:tcPr>
          <w:p w:rsidR="004D5FB9" w:rsidRDefault="005D4FF6">
            <w:pPr>
              <w:pStyle w:val="TableParagraph"/>
              <w:spacing w:line="480" w:lineRule="auto"/>
              <w:ind w:left="105" w:right="698"/>
              <w:rPr>
                <w:b/>
              </w:rPr>
            </w:pPr>
            <w:r>
              <w:rPr>
                <w:b/>
              </w:rPr>
              <w:t>Biological and Nursing Equipment cont. Automatic Microplate Washer</w:t>
            </w:r>
          </w:p>
          <w:p w:rsidR="004D5FB9" w:rsidRDefault="005D4FF6">
            <w:pPr>
              <w:pStyle w:val="TableParagraph"/>
              <w:ind w:left="105" w:right="457"/>
            </w:pPr>
            <w:r>
              <w:t>Automatic Microplate washer/filler equipped with a 24 channel washer</w:t>
            </w:r>
          </w:p>
          <w:p w:rsidR="004D5FB9" w:rsidRDefault="005D4FF6">
            <w:pPr>
              <w:pStyle w:val="TableParagraph"/>
              <w:ind w:left="105"/>
            </w:pPr>
            <w:r>
              <w:t>Digital settings and display (can be integrated with a robot</w:t>
            </w:r>
          </w:p>
          <w:p w:rsidR="004D5FB9" w:rsidRDefault="005D4FF6">
            <w:pPr>
              <w:pStyle w:val="TableParagraph"/>
              <w:ind w:left="105" w:right="558"/>
              <w:jc w:val="both"/>
            </w:pPr>
            <w:r>
              <w:t>Accommodates 96 and 384 well microplates Complete with all necessary accessories eg pumps and reagent reservoirs ·</w:t>
            </w:r>
          </w:p>
          <w:p w:rsidR="004D5FB9" w:rsidRDefault="005D4FF6">
            <w:pPr>
              <w:pStyle w:val="TableParagraph"/>
              <w:spacing w:line="258" w:lineRule="exact"/>
              <w:ind w:left="105"/>
              <w:jc w:val="both"/>
            </w:pPr>
            <w:r>
              <w:t>RS232 interface or similar</w:t>
            </w:r>
          </w:p>
          <w:p w:rsidR="004D5FB9" w:rsidRDefault="005D4FF6">
            <w:pPr>
              <w:pStyle w:val="TableParagraph"/>
              <w:ind w:left="105" w:right="760"/>
            </w:pPr>
            <w:r>
              <w:t>Equipped with all necessary reservoirs for washing fluid and waste.</w:t>
            </w:r>
          </w:p>
          <w:p w:rsidR="004D5FB9" w:rsidRDefault="005D4FF6">
            <w:pPr>
              <w:pStyle w:val="TableParagraph"/>
              <w:spacing w:before="1"/>
              <w:ind w:left="105" w:right="1706"/>
            </w:pPr>
            <w:r>
              <w:t>Both automatic and manual use. Equipped with aerosol cover.</w:t>
            </w:r>
          </w:p>
          <w:p w:rsidR="004D5FB9" w:rsidRDefault="004D5FB9">
            <w:pPr>
              <w:pStyle w:val="TableParagraph"/>
              <w:spacing w:before="10"/>
              <w:rPr>
                <w:b/>
                <w:sz w:val="21"/>
              </w:rPr>
            </w:pPr>
          </w:p>
          <w:p w:rsidR="004D5FB9" w:rsidRDefault="005D4FF6">
            <w:pPr>
              <w:pStyle w:val="TableParagraph"/>
              <w:ind w:left="105"/>
              <w:rPr>
                <w:b/>
              </w:rPr>
            </w:pPr>
            <w:r>
              <w:rPr>
                <w:b/>
              </w:rPr>
              <w:t>Autoclave</w:t>
            </w:r>
          </w:p>
          <w:p w:rsidR="004D5FB9" w:rsidRDefault="004D5FB9">
            <w:pPr>
              <w:pStyle w:val="TableParagraph"/>
              <w:spacing w:before="2"/>
              <w:rPr>
                <w:b/>
              </w:rPr>
            </w:pPr>
          </w:p>
          <w:p w:rsidR="004D5FB9" w:rsidRDefault="005D4FF6">
            <w:pPr>
              <w:pStyle w:val="TableParagraph"/>
              <w:ind w:left="105" w:right="162"/>
            </w:pPr>
            <w:r>
              <w:t>Chamber volume 310 liters; Design pressure meets ASME and PED requirements; Temperature range 105°C(221 °F) to 138°C (280°F);18 kW/27kW integral electrical steam generator or external steam source; User friendly control system with touch screen display; 30 Programs: 8 factory set programs, 2 test programs, 20 programmable cycle programs; Built-in printer</w:t>
            </w:r>
          </w:p>
          <w:p w:rsidR="004D5FB9" w:rsidRDefault="005D4FF6">
            <w:pPr>
              <w:pStyle w:val="TableParagraph"/>
              <w:ind w:left="105" w:right="205"/>
            </w:pPr>
            <w:r>
              <w:t>Ethernet connection port for PC access via network; USB port to download cycle data to memory device; Pressure gauges on front panel 316L stainless steel chamber and door; Chamber has a mirror-like finish; Stainless steel piping; Conforms to Medical Device Directive 93/42 EEC and PED 97/23 EC, FDA Clearance; Conforms to standards: ASME, AAMI/ANSI-ST8, EN 285,UL; Company</w:t>
            </w:r>
          </w:p>
          <w:p w:rsidR="004D5FB9" w:rsidRDefault="005D4FF6">
            <w:pPr>
              <w:pStyle w:val="TableParagraph"/>
              <w:ind w:left="105" w:right="315"/>
            </w:pPr>
            <w:r>
              <w:t>approved for 21 CFR 820, ISO 9001:2008 and ISO 13485:2003 (Medical Devices)</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31"/>
              </w:rPr>
            </w:pPr>
          </w:p>
          <w:p w:rsidR="004D5FB9" w:rsidRDefault="005D4FF6">
            <w:pPr>
              <w:pStyle w:val="TableParagraph"/>
              <w:ind w:left="105"/>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0"/>
              </w:rPr>
            </w:pPr>
          </w:p>
          <w:p w:rsidR="004D5FB9" w:rsidRDefault="005D4FF6">
            <w:pPr>
              <w:pStyle w:val="TableParagraph"/>
              <w:ind w:left="105"/>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31"/>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0"/>
              </w:rPr>
            </w:pPr>
          </w:p>
          <w:p w:rsidR="004D5FB9" w:rsidRDefault="005D4FF6">
            <w:pPr>
              <w:pStyle w:val="TableParagraph"/>
              <w:ind w:left="107"/>
            </w:pPr>
            <w:r>
              <w:t>No.</w:t>
            </w: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8"/>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before="3" w:line="256" w:lineRule="exact"/>
              <w:ind w:left="105" w:right="135"/>
              <w:rPr>
                <w:b/>
              </w:rPr>
            </w:pPr>
            <w:r>
              <w:rPr>
                <w:b/>
              </w:rPr>
              <w:t>Carried to Biological and Nursing Equipment 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D92ABA">
      <w:pPr>
        <w:spacing w:line="257" w:lineRule="exact"/>
        <w:ind w:left="661" w:right="1275"/>
        <w:jc w:val="center"/>
        <w:rPr>
          <w:b/>
        </w:rPr>
      </w:pPr>
      <w:r>
        <w:rPr>
          <w:b/>
        </w:rPr>
        <w:t xml:space="preserve">BN11 </w:t>
      </w:r>
      <w:r w:rsidR="009976B8">
        <w:rPr>
          <w:b/>
        </w:rPr>
        <w:t>OF 15</w:t>
      </w:r>
    </w:p>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01"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809"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00" w:type="dxa"/>
          </w:tcPr>
          <w:p w:rsidR="004D5FB9" w:rsidRDefault="005D4FF6">
            <w:pPr>
              <w:pStyle w:val="TableParagraph"/>
              <w:spacing w:before="1" w:line="256" w:lineRule="exact"/>
              <w:ind w:left="104" w:right="123"/>
              <w:rPr>
                <w:b/>
              </w:rPr>
            </w:pPr>
            <w:r>
              <w:rPr>
                <w:b/>
              </w:rPr>
              <w:t>UNIT RATE</w:t>
            </w:r>
          </w:p>
        </w:tc>
        <w:tc>
          <w:tcPr>
            <w:tcW w:w="1236" w:type="dxa"/>
          </w:tcPr>
          <w:p w:rsidR="004D5FB9" w:rsidRDefault="005D4FF6">
            <w:pPr>
              <w:pStyle w:val="TableParagraph"/>
              <w:spacing w:before="1" w:line="256" w:lineRule="exact"/>
              <w:ind w:left="104" w:right="81"/>
              <w:rPr>
                <w:b/>
              </w:rPr>
            </w:pPr>
            <w:r>
              <w:rPr>
                <w:b/>
              </w:rPr>
              <w:t>AMOUNT KSHS</w:t>
            </w:r>
          </w:p>
        </w:tc>
      </w:tr>
      <w:tr w:rsidR="004D5FB9">
        <w:trPr>
          <w:trHeight w:val="10330"/>
        </w:trPr>
        <w:tc>
          <w:tcPr>
            <w:tcW w:w="836" w:type="dxa"/>
          </w:tcPr>
          <w:p w:rsidR="004D5FB9" w:rsidRDefault="004D5FB9">
            <w:pPr>
              <w:pStyle w:val="TableParagraph"/>
              <w:rPr>
                <w:b/>
                <w:sz w:val="26"/>
              </w:rPr>
            </w:pPr>
          </w:p>
          <w:p w:rsidR="004D5FB9" w:rsidRDefault="00A5069F">
            <w:pPr>
              <w:pStyle w:val="TableParagraph"/>
              <w:spacing w:before="209"/>
              <w:ind w:left="278"/>
            </w:pPr>
            <w:r>
              <w:t>27</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0"/>
              </w:rPr>
            </w:pPr>
          </w:p>
          <w:p w:rsidR="004D5FB9" w:rsidRDefault="00A5069F">
            <w:pPr>
              <w:pStyle w:val="TableParagraph"/>
              <w:ind w:left="278"/>
            </w:pPr>
            <w:r>
              <w:t>28</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4"/>
              </w:rPr>
            </w:pPr>
          </w:p>
          <w:p w:rsidR="004D5FB9" w:rsidRDefault="004D5FB9">
            <w:pPr>
              <w:pStyle w:val="TableParagraph"/>
              <w:ind w:left="278"/>
            </w:pPr>
          </w:p>
        </w:tc>
        <w:tc>
          <w:tcPr>
            <w:tcW w:w="5401" w:type="dxa"/>
          </w:tcPr>
          <w:p w:rsidR="004D5FB9" w:rsidRDefault="005D4FF6">
            <w:pPr>
              <w:pStyle w:val="TableParagraph"/>
              <w:spacing w:line="480" w:lineRule="auto"/>
              <w:ind w:left="105" w:right="698"/>
              <w:rPr>
                <w:b/>
              </w:rPr>
            </w:pPr>
            <w:r>
              <w:rPr>
                <w:b/>
              </w:rPr>
              <w:t>Biological and Nursing Equipment cont. Cryogenic Dewars</w:t>
            </w:r>
          </w:p>
          <w:p w:rsidR="004D5FB9" w:rsidRDefault="005D4FF6">
            <w:pPr>
              <w:pStyle w:val="TableParagraph"/>
              <w:ind w:left="105" w:right="347"/>
            </w:pPr>
            <w:r>
              <w:t>Cryogenic dewars (2 to 4 litre capacity) for storing liquid nitrogen on benchtop as Diflvac dewars</w:t>
            </w:r>
          </w:p>
          <w:p w:rsidR="004D5FB9" w:rsidRDefault="005D4FF6">
            <w:pPr>
              <w:pStyle w:val="TableParagraph"/>
              <w:ind w:left="105" w:right="1090"/>
            </w:pPr>
            <w:r>
              <w:t>Made of stainless steel (not glass) Double layered and with high vacuum, Shock and vibration proof</w:t>
            </w:r>
          </w:p>
          <w:p w:rsidR="004D5FB9" w:rsidRDefault="005D4FF6">
            <w:pPr>
              <w:pStyle w:val="TableParagraph"/>
              <w:ind w:left="105"/>
            </w:pPr>
            <w:r>
              <w:t>Equipped with clamped lid and handle</w:t>
            </w:r>
          </w:p>
          <w:p w:rsidR="004D5FB9" w:rsidRDefault="005D4FF6">
            <w:pPr>
              <w:pStyle w:val="TableParagraph"/>
              <w:ind w:left="105" w:right="250"/>
            </w:pPr>
            <w:r>
              <w:t>Fitted with an airtight cap (suitable for storage and dispensing N2 – not for transporting samples)</w:t>
            </w:r>
          </w:p>
          <w:p w:rsidR="004D5FB9" w:rsidRDefault="004D5FB9">
            <w:pPr>
              <w:pStyle w:val="TableParagraph"/>
              <w:spacing w:before="11"/>
              <w:rPr>
                <w:b/>
                <w:sz w:val="21"/>
              </w:rPr>
            </w:pPr>
          </w:p>
          <w:p w:rsidR="004D5FB9" w:rsidRDefault="005D4FF6">
            <w:pPr>
              <w:pStyle w:val="TableParagraph"/>
              <w:ind w:left="105"/>
              <w:rPr>
                <w:b/>
              </w:rPr>
            </w:pPr>
            <w:r>
              <w:rPr>
                <w:b/>
              </w:rPr>
              <w:t>Sequemcer</w:t>
            </w:r>
          </w:p>
          <w:p w:rsidR="004D5FB9" w:rsidRDefault="004D5FB9">
            <w:pPr>
              <w:pStyle w:val="TableParagraph"/>
              <w:spacing w:before="11"/>
              <w:rPr>
                <w:b/>
                <w:sz w:val="21"/>
              </w:rPr>
            </w:pPr>
          </w:p>
          <w:p w:rsidR="004D5FB9" w:rsidRDefault="005D4FF6">
            <w:pPr>
              <w:pStyle w:val="TableParagraph"/>
              <w:ind w:left="105" w:right="178"/>
            </w:pPr>
            <w:r>
              <w:t>Sequemcer as Applied Biosystems 3500 genetic analyser complete with sequence analysis software and associated PC desktop compute At least 8-capillary</w:t>
            </w:r>
            <w:r>
              <w:rPr>
                <w:spacing w:val="-4"/>
              </w:rPr>
              <w:t xml:space="preserve"> </w:t>
            </w:r>
            <w:r>
              <w:t>System</w:t>
            </w:r>
          </w:p>
          <w:p w:rsidR="004D5FB9" w:rsidRDefault="005D4FF6">
            <w:pPr>
              <w:pStyle w:val="TableParagraph"/>
              <w:spacing w:before="1"/>
              <w:ind w:left="105" w:right="232"/>
            </w:pPr>
            <w:r>
              <w:t>Single-line 505 nm, solid-state long-life laser— utilizes a standard power supply; requires no heat removal</w:t>
            </w:r>
          </w:p>
          <w:p w:rsidR="004D5FB9" w:rsidRDefault="005D4FF6">
            <w:pPr>
              <w:pStyle w:val="TableParagraph"/>
              <w:spacing w:before="1"/>
              <w:ind w:left="105" w:right="998"/>
            </w:pPr>
            <w:r>
              <w:t>Powerful, integrated data collection and primary analysis software</w:t>
            </w:r>
          </w:p>
          <w:p w:rsidR="004D5FB9" w:rsidRDefault="004D5FB9">
            <w:pPr>
              <w:pStyle w:val="TableParagraph"/>
              <w:spacing w:before="10"/>
              <w:rPr>
                <w:b/>
                <w:sz w:val="21"/>
              </w:rPr>
            </w:pPr>
          </w:p>
          <w:p w:rsidR="004D5FB9" w:rsidRPr="00C31D47" w:rsidRDefault="004D5FB9" w:rsidP="00C31D47">
            <w:pPr>
              <w:pStyle w:val="TableParagraph"/>
              <w:rPr>
                <w:b/>
              </w:rPr>
            </w:pP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5D4FF6">
            <w:pPr>
              <w:pStyle w:val="TableParagraph"/>
              <w:ind w:left="105"/>
            </w:pPr>
            <w:r>
              <w:t>5</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8"/>
              </w:rPr>
            </w:pPr>
          </w:p>
          <w:p w:rsidR="004D5FB9" w:rsidRDefault="005D4FF6">
            <w:pPr>
              <w:pStyle w:val="TableParagraph"/>
              <w:ind w:left="105"/>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88"/>
              <w:ind w:left="105"/>
            </w:pP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8"/>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88"/>
              <w:ind w:left="107"/>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5"/>
              <w:rPr>
                <w:b/>
              </w:rPr>
            </w:pPr>
            <w:r>
              <w:rPr>
                <w:b/>
              </w:rPr>
              <w:t>Carried to Biological and Nursing Equipment</w:t>
            </w:r>
          </w:p>
          <w:p w:rsidR="004D5FB9" w:rsidRDefault="005D4FF6">
            <w:pPr>
              <w:pStyle w:val="TableParagraph"/>
              <w:spacing w:before="1" w:line="240" w:lineRule="exact"/>
              <w:ind w:left="105"/>
              <w:rPr>
                <w:b/>
              </w:rPr>
            </w:pPr>
            <w:r>
              <w:rPr>
                <w:b/>
              </w:rPr>
              <w:t>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D92ABA">
      <w:pPr>
        <w:spacing w:line="257" w:lineRule="exact"/>
        <w:ind w:left="661" w:right="1275"/>
        <w:jc w:val="center"/>
        <w:rPr>
          <w:b/>
        </w:rPr>
      </w:pPr>
      <w:r>
        <w:rPr>
          <w:b/>
        </w:rPr>
        <w:t>BN12</w:t>
      </w:r>
      <w:r w:rsidR="009976B8">
        <w:rPr>
          <w:b/>
        </w:rPr>
        <w:t xml:space="preserve"> OF 15</w:t>
      </w:r>
    </w:p>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01"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809"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00" w:type="dxa"/>
          </w:tcPr>
          <w:p w:rsidR="004D5FB9" w:rsidRDefault="005D4FF6">
            <w:pPr>
              <w:pStyle w:val="TableParagraph"/>
              <w:spacing w:before="1" w:line="256" w:lineRule="exact"/>
              <w:ind w:left="104" w:right="123"/>
              <w:rPr>
                <w:b/>
              </w:rPr>
            </w:pPr>
            <w:r>
              <w:rPr>
                <w:b/>
              </w:rPr>
              <w:t>UNIT RATE</w:t>
            </w:r>
          </w:p>
        </w:tc>
        <w:tc>
          <w:tcPr>
            <w:tcW w:w="1236" w:type="dxa"/>
          </w:tcPr>
          <w:p w:rsidR="004D5FB9" w:rsidRDefault="005D4FF6">
            <w:pPr>
              <w:pStyle w:val="TableParagraph"/>
              <w:spacing w:before="1" w:line="256" w:lineRule="exact"/>
              <w:ind w:left="104" w:right="81"/>
              <w:rPr>
                <w:b/>
              </w:rPr>
            </w:pPr>
            <w:r>
              <w:rPr>
                <w:b/>
              </w:rPr>
              <w:t>AMOUNT KSHS</w:t>
            </w:r>
          </w:p>
        </w:tc>
      </w:tr>
      <w:tr w:rsidR="004D5FB9">
        <w:trPr>
          <w:trHeight w:val="10589"/>
        </w:trPr>
        <w:tc>
          <w:tcPr>
            <w:tcW w:w="836" w:type="dxa"/>
          </w:tcPr>
          <w:p w:rsidR="004D5FB9" w:rsidRDefault="004D5FB9">
            <w:pPr>
              <w:pStyle w:val="TableParagraph"/>
              <w:rPr>
                <w:b/>
                <w:sz w:val="26"/>
              </w:rPr>
            </w:pPr>
          </w:p>
          <w:p w:rsidR="004D5FB9" w:rsidRDefault="00833F06">
            <w:pPr>
              <w:pStyle w:val="TableParagraph"/>
              <w:spacing w:before="209"/>
              <w:ind w:left="278"/>
            </w:pPr>
            <w:r>
              <w:t>29</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3"/>
              <w:rPr>
                <w:b/>
                <w:sz w:val="34"/>
              </w:rPr>
            </w:pPr>
          </w:p>
          <w:p w:rsidR="004D5FB9" w:rsidRDefault="00833F06">
            <w:pPr>
              <w:pStyle w:val="TableParagraph"/>
              <w:ind w:left="278"/>
            </w:pPr>
            <w:r>
              <w:t>30</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833F06">
            <w:pPr>
              <w:pStyle w:val="TableParagraph"/>
              <w:spacing w:before="188"/>
              <w:ind w:left="278"/>
            </w:pPr>
            <w:r>
              <w:t>31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4D5FB9" w:rsidP="002F0071">
            <w:pPr>
              <w:pStyle w:val="TableParagraph"/>
            </w:pPr>
          </w:p>
        </w:tc>
        <w:tc>
          <w:tcPr>
            <w:tcW w:w="5401" w:type="dxa"/>
          </w:tcPr>
          <w:p w:rsidR="004D5FB9" w:rsidRDefault="005D4FF6">
            <w:pPr>
              <w:pStyle w:val="TableParagraph"/>
              <w:spacing w:line="480" w:lineRule="auto"/>
              <w:ind w:left="105" w:right="698"/>
              <w:rPr>
                <w:b/>
              </w:rPr>
            </w:pPr>
            <w:r>
              <w:rPr>
                <w:b/>
              </w:rPr>
              <w:t>Biological and Nursing Equipment cont. Cooled Incubator</w:t>
            </w:r>
          </w:p>
          <w:p w:rsidR="004D5FB9" w:rsidRDefault="005D4FF6">
            <w:pPr>
              <w:pStyle w:val="TableParagraph"/>
              <w:ind w:left="105" w:right="413"/>
            </w:pPr>
            <w:r>
              <w:t>Cooled Incubator as Model LMS Series Four 1200 (1200 litre capacity) with Built in Chart Recorder</w:t>
            </w:r>
          </w:p>
          <w:p w:rsidR="004D5FB9" w:rsidRDefault="005D4FF6">
            <w:pPr>
              <w:pStyle w:val="TableParagraph"/>
              <w:ind w:left="105" w:right="118"/>
            </w:pPr>
            <w:r>
              <w:t>LMS Series Four Cooled Incubator Temperature controlled cabinet (-10°C to +50°C)</w:t>
            </w:r>
          </w:p>
          <w:p w:rsidR="004D5FB9" w:rsidRDefault="005D4FF6">
            <w:pPr>
              <w:pStyle w:val="TableParagraph"/>
              <w:spacing w:line="258" w:lineRule="exact"/>
              <w:ind w:left="105"/>
            </w:pPr>
            <w:r>
              <w:t>Stainless steel Construction</w:t>
            </w:r>
          </w:p>
          <w:p w:rsidR="004D5FB9" w:rsidRDefault="005D4FF6">
            <w:pPr>
              <w:pStyle w:val="TableParagraph"/>
              <w:ind w:left="105" w:right="1592"/>
            </w:pPr>
            <w:r>
              <w:t>1200 litre Interior – stainless steel Insulation – foamed polyurethane</w:t>
            </w:r>
          </w:p>
          <w:p w:rsidR="004D5FB9" w:rsidRDefault="004D5FB9">
            <w:pPr>
              <w:pStyle w:val="TableParagraph"/>
              <w:rPr>
                <w:b/>
                <w:sz w:val="26"/>
              </w:rPr>
            </w:pPr>
          </w:p>
          <w:p w:rsidR="004D5FB9" w:rsidRDefault="005D4FF6">
            <w:pPr>
              <w:pStyle w:val="TableParagraph"/>
              <w:spacing w:before="212"/>
              <w:ind w:left="105"/>
              <w:rPr>
                <w:b/>
              </w:rPr>
            </w:pPr>
            <w:r>
              <w:rPr>
                <w:b/>
              </w:rPr>
              <w:t>Soil Sample Extractor</w:t>
            </w:r>
          </w:p>
          <w:p w:rsidR="004D5FB9" w:rsidRDefault="004D5FB9">
            <w:pPr>
              <w:pStyle w:val="TableParagraph"/>
              <w:rPr>
                <w:b/>
              </w:rPr>
            </w:pPr>
          </w:p>
          <w:p w:rsidR="004D5FB9" w:rsidRDefault="005D4FF6">
            <w:pPr>
              <w:pStyle w:val="TableParagraph"/>
              <w:ind w:left="105" w:right="214"/>
            </w:pPr>
            <w:r>
              <w:t>Soil sample extractor as MEKU Germany complete with high pressure rinsing pump and accessories</w:t>
            </w:r>
          </w:p>
          <w:p w:rsidR="004D5FB9" w:rsidRPr="002F0071" w:rsidRDefault="005D4FF6" w:rsidP="002F0071">
            <w:pPr>
              <w:pStyle w:val="TableParagraph"/>
              <w:ind w:left="105" w:right="177"/>
            </w:pPr>
            <w:r>
              <w:t>For separation of cysts from wet and dry soil samples, controlled by microprocessor, automatically working cycle-with variable rinsing time, acrylic glass can and accessories</w:t>
            </w:r>
          </w:p>
          <w:p w:rsidR="004D5FB9" w:rsidRDefault="004D5FB9">
            <w:pPr>
              <w:pStyle w:val="TableParagraph"/>
              <w:rPr>
                <w:b/>
              </w:rPr>
            </w:pPr>
          </w:p>
          <w:p w:rsidR="004D5FB9" w:rsidRDefault="005D4FF6">
            <w:pPr>
              <w:pStyle w:val="TableParagraph"/>
              <w:ind w:left="105"/>
              <w:rPr>
                <w:b/>
              </w:rPr>
            </w:pPr>
            <w:r>
              <w:rPr>
                <w:b/>
              </w:rPr>
              <w:t>ViiA TM 7 Real-Time PCR System</w:t>
            </w:r>
          </w:p>
          <w:p w:rsidR="004D5FB9" w:rsidRDefault="004D5FB9">
            <w:pPr>
              <w:pStyle w:val="TableParagraph"/>
              <w:rPr>
                <w:b/>
              </w:rPr>
            </w:pPr>
          </w:p>
          <w:p w:rsidR="004D5FB9" w:rsidRDefault="005D4FF6">
            <w:pPr>
              <w:pStyle w:val="TableParagraph"/>
              <w:spacing w:line="258" w:lineRule="exact"/>
              <w:ind w:left="105"/>
            </w:pPr>
            <w:r>
              <w:t>ViiA TM 7 Real-Time PCR System</w:t>
            </w:r>
          </w:p>
          <w:p w:rsidR="004D5FB9" w:rsidRDefault="005D4FF6">
            <w:pPr>
              <w:pStyle w:val="TableParagraph"/>
              <w:ind w:left="105" w:right="826"/>
            </w:pPr>
            <w:r>
              <w:t>with Standard 96-Well Block Module and Desktop Computer.</w:t>
            </w:r>
          </w:p>
          <w:p w:rsidR="004D5FB9" w:rsidRDefault="005D4FF6">
            <w:pPr>
              <w:pStyle w:val="TableParagraph"/>
              <w:spacing w:before="1"/>
              <w:ind w:left="105" w:right="571"/>
            </w:pPr>
            <w:r>
              <w:t>Includes: Instrument with standard 96-well thermal cycling block, halogen</w:t>
            </w:r>
          </w:p>
          <w:p w:rsidR="004D5FB9" w:rsidRDefault="005D4FF6">
            <w:pPr>
              <w:pStyle w:val="TableParagraph"/>
              <w:ind w:left="105" w:right="177"/>
            </w:pPr>
            <w:r>
              <w:t>lamp, OptiFlex Detection System, Windows XP based desktop PC,17'' flat panel monitor, Sequence Detection Software, PRIMER EXPRESS Oligonucleotide design software,</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5D4FF6">
            <w:pPr>
              <w:pStyle w:val="TableParagraph"/>
              <w:ind w:left="105"/>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34"/>
              </w:rPr>
            </w:pPr>
          </w:p>
          <w:p w:rsidR="004D5FB9" w:rsidRDefault="005D4FF6">
            <w:pPr>
              <w:pStyle w:val="TableParagraph"/>
              <w:ind w:left="105"/>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Pr="002F0071" w:rsidRDefault="002F0071">
            <w:pPr>
              <w:pStyle w:val="TableParagraph"/>
            </w:pPr>
            <w:r>
              <w:rPr>
                <w:b/>
                <w:sz w:val="26"/>
              </w:rPr>
              <w:t xml:space="preserve"> </w:t>
            </w:r>
            <w:r w:rsidRPr="002F0071">
              <w:t>1</w:t>
            </w:r>
          </w:p>
          <w:p w:rsidR="004D5FB9" w:rsidRDefault="004D5FB9">
            <w:pPr>
              <w:pStyle w:val="TableParagraph"/>
              <w:spacing w:before="10"/>
              <w:rPr>
                <w:b/>
                <w:sz w:val="23"/>
              </w:rPr>
            </w:pPr>
          </w:p>
          <w:p w:rsidR="004D5FB9" w:rsidRDefault="004D5FB9">
            <w:pPr>
              <w:pStyle w:val="TableParagraph"/>
              <w:ind w:left="105"/>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2"/>
              </w:rPr>
            </w:pPr>
          </w:p>
          <w:p w:rsidR="004D5FB9" w:rsidRDefault="005D4FF6">
            <w:pPr>
              <w:pStyle w:val="TableParagraph"/>
              <w:ind w:left="105"/>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34"/>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Pr="002F0071" w:rsidRDefault="002F0071">
            <w:pPr>
              <w:pStyle w:val="TableParagraph"/>
            </w:pPr>
            <w:r>
              <w:rPr>
                <w:b/>
                <w:sz w:val="26"/>
              </w:rPr>
              <w:t xml:space="preserve"> </w:t>
            </w:r>
            <w:r w:rsidRPr="002F0071">
              <w:t>No</w:t>
            </w:r>
          </w:p>
          <w:p w:rsidR="004D5FB9" w:rsidRDefault="004D5FB9">
            <w:pPr>
              <w:pStyle w:val="TableParagraph"/>
              <w:spacing w:before="10"/>
              <w:rPr>
                <w:b/>
                <w:sz w:val="23"/>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2"/>
              </w:rPr>
            </w:pPr>
          </w:p>
          <w:p w:rsidR="004D5FB9" w:rsidRDefault="005D4FF6">
            <w:pPr>
              <w:pStyle w:val="TableParagraph"/>
              <w:ind w:left="107"/>
            </w:pPr>
            <w:r>
              <w:t>No.</w:t>
            </w: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5"/>
              <w:rPr>
                <w:b/>
              </w:rPr>
            </w:pPr>
            <w:r>
              <w:rPr>
                <w:b/>
              </w:rPr>
              <w:t>Carried to Biological and Nursing Equipment</w:t>
            </w:r>
          </w:p>
          <w:p w:rsidR="004D5FB9" w:rsidRDefault="005D4FF6">
            <w:pPr>
              <w:pStyle w:val="TableParagraph"/>
              <w:spacing w:before="1" w:line="238" w:lineRule="exact"/>
              <w:ind w:left="105"/>
              <w:rPr>
                <w:b/>
              </w:rPr>
            </w:pPr>
            <w:r>
              <w:rPr>
                <w:b/>
              </w:rPr>
              <w:t>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9976B8" w:rsidRDefault="009976B8" w:rsidP="009976B8">
      <w:pPr>
        <w:spacing w:line="257" w:lineRule="exact"/>
        <w:ind w:left="661" w:right="1275"/>
        <w:jc w:val="center"/>
        <w:rPr>
          <w:b/>
        </w:rPr>
        <w:sectPr w:rsidR="004D5FB9" w:rsidRPr="009976B8">
          <w:pgSz w:w="12240" w:h="15840"/>
          <w:pgMar w:top="1500" w:right="500" w:bottom="1480" w:left="1120" w:header="0" w:footer="1211" w:gutter="0"/>
          <w:cols w:space="720"/>
        </w:sectPr>
      </w:pPr>
      <w:r>
        <w:rPr>
          <w:b/>
        </w:rPr>
        <w:t>BN13 OF 15</w:t>
      </w: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87" w:right="88"/>
              <w:jc w:val="center"/>
              <w:rPr>
                <w:b/>
              </w:rPr>
            </w:pPr>
            <w:r>
              <w:rPr>
                <w:b/>
              </w:rPr>
              <w:t>ITEM</w:t>
            </w:r>
          </w:p>
        </w:tc>
        <w:tc>
          <w:tcPr>
            <w:tcW w:w="5401"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809"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00" w:type="dxa"/>
          </w:tcPr>
          <w:p w:rsidR="004D5FB9" w:rsidRDefault="005D4FF6">
            <w:pPr>
              <w:pStyle w:val="TableParagraph"/>
              <w:spacing w:before="1" w:line="256" w:lineRule="exact"/>
              <w:ind w:left="104" w:right="123"/>
              <w:rPr>
                <w:b/>
              </w:rPr>
            </w:pPr>
            <w:r>
              <w:rPr>
                <w:b/>
              </w:rPr>
              <w:t>UNIT RATE</w:t>
            </w:r>
          </w:p>
        </w:tc>
        <w:tc>
          <w:tcPr>
            <w:tcW w:w="1236" w:type="dxa"/>
          </w:tcPr>
          <w:p w:rsidR="004D5FB9" w:rsidRDefault="005D4FF6">
            <w:pPr>
              <w:pStyle w:val="TableParagraph"/>
              <w:spacing w:before="1" w:line="256" w:lineRule="exact"/>
              <w:ind w:left="104" w:right="81"/>
              <w:rPr>
                <w:b/>
              </w:rPr>
            </w:pPr>
            <w:r>
              <w:rPr>
                <w:b/>
              </w:rPr>
              <w:t>AMOUNT KSHS</w:t>
            </w:r>
          </w:p>
        </w:tc>
      </w:tr>
      <w:tr w:rsidR="004D5FB9">
        <w:trPr>
          <w:trHeight w:val="10073"/>
        </w:trPr>
        <w:tc>
          <w:tcPr>
            <w:tcW w:w="836" w:type="dxa"/>
          </w:tcPr>
          <w:p w:rsidR="004D5FB9" w:rsidRDefault="004D5FB9">
            <w:pPr>
              <w:pStyle w:val="TableParagraph"/>
              <w:rPr>
                <w:b/>
                <w:sz w:val="26"/>
              </w:rPr>
            </w:pPr>
          </w:p>
          <w:p w:rsidR="004D5FB9" w:rsidRDefault="00512CCC">
            <w:pPr>
              <w:pStyle w:val="TableParagraph"/>
              <w:spacing w:before="209"/>
              <w:ind w:left="87" w:right="83"/>
              <w:jc w:val="center"/>
            </w:pPr>
            <w:r>
              <w:t>32</w:t>
            </w:r>
          </w:p>
        </w:tc>
        <w:tc>
          <w:tcPr>
            <w:tcW w:w="5401" w:type="dxa"/>
          </w:tcPr>
          <w:p w:rsidR="004D5FB9" w:rsidRDefault="005D4FF6">
            <w:pPr>
              <w:pStyle w:val="TableParagraph"/>
              <w:spacing w:line="257" w:lineRule="exact"/>
              <w:ind w:left="105"/>
              <w:rPr>
                <w:b/>
              </w:rPr>
            </w:pPr>
            <w:r>
              <w:rPr>
                <w:b/>
              </w:rPr>
              <w:t>Biological and Nursing Equipment cont.</w:t>
            </w:r>
          </w:p>
          <w:p w:rsidR="004D5FB9" w:rsidRDefault="004D5FB9">
            <w:pPr>
              <w:pStyle w:val="TableParagraph"/>
              <w:spacing w:before="11"/>
              <w:rPr>
                <w:b/>
                <w:sz w:val="21"/>
              </w:rPr>
            </w:pPr>
          </w:p>
          <w:p w:rsidR="004D5FB9" w:rsidRDefault="005D4FF6">
            <w:pPr>
              <w:pStyle w:val="TableParagraph"/>
              <w:ind w:left="105" w:right="619"/>
              <w:rPr>
                <w:b/>
              </w:rPr>
            </w:pPr>
            <w:r>
              <w:rPr>
                <w:b/>
              </w:rPr>
              <w:t>Qubit 2.0 Flourometer as Thermo Fisher Scientific</w:t>
            </w:r>
          </w:p>
          <w:p w:rsidR="004D5FB9" w:rsidRDefault="004D5FB9">
            <w:pPr>
              <w:pStyle w:val="TableParagraph"/>
              <w:rPr>
                <w:b/>
              </w:rPr>
            </w:pPr>
          </w:p>
          <w:p w:rsidR="004D5FB9" w:rsidRDefault="005D4FF6">
            <w:pPr>
              <w:pStyle w:val="TableParagraph"/>
              <w:ind w:left="105" w:right="135"/>
            </w:pPr>
            <w:r>
              <w:t>For DNA, RNA and Protein Quantification instrument complete with the kits as Qubit for DNA, RNA and protein qualification complete with kits. The Qubit 2.0  Fluorometer  should be easy-to-use, analytical instrument designed to work seamlessly with the Qubit assays (previously known as Quant-iT™ assays) for DNA, RNA, and protein quantitation. The integrated design of the instrument and assays results in the Qubit®</w:t>
            </w:r>
            <w:r>
              <w:rPr>
                <w:spacing w:val="-7"/>
              </w:rPr>
              <w:t xml:space="preserve"> </w:t>
            </w:r>
            <w:r>
              <w:t>2.0</w:t>
            </w:r>
          </w:p>
          <w:p w:rsidR="004D5FB9" w:rsidRDefault="005D4FF6">
            <w:pPr>
              <w:pStyle w:val="TableParagraph"/>
              <w:spacing w:before="1"/>
              <w:ind w:left="105" w:right="188"/>
            </w:pPr>
            <w:r>
              <w:t>Sensitive Fluorometer that is accurate than UV absorbance helping to avoid repetition of experiments due to inaccurate nucleic acid, protein and down to 1ul fluorimetric measurements.</w:t>
            </w:r>
          </w:p>
          <w:p w:rsidR="004D5FB9" w:rsidRDefault="005D4FF6">
            <w:pPr>
              <w:pStyle w:val="TableParagraph"/>
              <w:ind w:left="105"/>
            </w:pPr>
            <w:r>
              <w:t>It should be ideal for cloning, sequencing, transfection, qPCR, microarrays, protein gels, Western blots, and protein activity assays.</w:t>
            </w:r>
          </w:p>
          <w:p w:rsidR="004D5FB9" w:rsidRDefault="005D4FF6">
            <w:pPr>
              <w:pStyle w:val="TableParagraph"/>
              <w:spacing w:before="1"/>
              <w:ind w:left="105"/>
            </w:pPr>
            <w:r>
              <w:t>The Quantitation Starter Kit</w:t>
            </w:r>
          </w:p>
          <w:p w:rsidR="004D5FB9" w:rsidRDefault="005D4FF6">
            <w:pPr>
              <w:pStyle w:val="TableParagraph"/>
              <w:spacing w:before="1"/>
              <w:ind w:left="105" w:right="659"/>
            </w:pPr>
            <w:r>
              <w:t>Contains 1 Fluorometer, 4 Assays and 500 Assay tubes.</w:t>
            </w:r>
          </w:p>
          <w:p w:rsidR="004D5FB9" w:rsidRDefault="005D4FF6">
            <w:pPr>
              <w:pStyle w:val="TableParagraph"/>
              <w:spacing w:line="257" w:lineRule="exact"/>
              <w:ind w:left="105"/>
            </w:pPr>
            <w:r>
              <w:t>Includes:</w:t>
            </w:r>
          </w:p>
          <w:p w:rsidR="004D5FB9" w:rsidRDefault="005D4FF6">
            <w:pPr>
              <w:pStyle w:val="TableParagraph"/>
              <w:ind w:left="105" w:right="712"/>
            </w:pPr>
            <w:r>
              <w:t>One 2.0 Fluorometer (Cat. No. Q32866) Assay tubes (set of 500) (Cat. No. Q32856) dsDNA BR Assay Kit, 100 assays (Cat. No. Q32850)</w:t>
            </w:r>
          </w:p>
          <w:p w:rsidR="004D5FB9" w:rsidRDefault="005D4FF6">
            <w:pPr>
              <w:pStyle w:val="TableParagraph"/>
              <w:spacing w:before="1"/>
              <w:ind w:left="105" w:right="716"/>
            </w:pPr>
            <w:r>
              <w:t>dsDNA HS Assay Kit, 100 assays (Cat. No. Q32851)</w:t>
            </w:r>
          </w:p>
          <w:p w:rsidR="004D5FB9" w:rsidRDefault="005D4FF6">
            <w:pPr>
              <w:pStyle w:val="TableParagraph"/>
              <w:ind w:left="105" w:right="382"/>
            </w:pPr>
            <w:r>
              <w:t>RNA Assay Kit, 100 assays (Cat. No. Q32852) Protein Assay Kit, 100 assays (Cat. No.</w:t>
            </w:r>
          </w:p>
          <w:p w:rsidR="004D5FB9" w:rsidRDefault="005D4FF6">
            <w:pPr>
              <w:pStyle w:val="TableParagraph"/>
              <w:spacing w:line="258" w:lineRule="exact"/>
              <w:ind w:left="105"/>
            </w:pPr>
            <w:r>
              <w:t>Q33211)"</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34"/>
              <w:ind w:left="105"/>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34"/>
              <w:ind w:left="107"/>
            </w:pPr>
            <w:r>
              <w:t>No.</w:t>
            </w: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before="1" w:line="256" w:lineRule="exact"/>
              <w:ind w:left="105" w:right="135"/>
              <w:rPr>
                <w:b/>
              </w:rPr>
            </w:pPr>
            <w:r>
              <w:rPr>
                <w:b/>
              </w:rPr>
              <w:t>Carried to Biological and Nursing Equipment 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Pr="009976B8" w:rsidRDefault="009976B8" w:rsidP="009976B8">
      <w:pPr>
        <w:spacing w:line="257" w:lineRule="exact"/>
        <w:ind w:left="661" w:right="1275"/>
        <w:jc w:val="center"/>
        <w:rPr>
          <w:b/>
        </w:rPr>
        <w:sectPr w:rsidR="004D5FB9" w:rsidRPr="009976B8">
          <w:pgSz w:w="12240" w:h="15840"/>
          <w:pgMar w:top="1500" w:right="500" w:bottom="1480" w:left="1120" w:header="0" w:footer="1211" w:gutter="0"/>
          <w:cols w:space="720"/>
        </w:sectPr>
      </w:pPr>
      <w:r>
        <w:rPr>
          <w:b/>
        </w:rPr>
        <w:t>BN14 OF 15</w:t>
      </w: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6164"/>
        <w:gridCol w:w="924"/>
        <w:gridCol w:w="923"/>
        <w:gridCol w:w="1026"/>
      </w:tblGrid>
      <w:tr w:rsidR="004D5FB9">
        <w:trPr>
          <w:trHeight w:val="515"/>
        </w:trPr>
        <w:tc>
          <w:tcPr>
            <w:tcW w:w="953" w:type="dxa"/>
          </w:tcPr>
          <w:p w:rsidR="004D5FB9" w:rsidRDefault="004D5FB9">
            <w:pPr>
              <w:pStyle w:val="TableParagraph"/>
              <w:rPr>
                <w:b/>
              </w:rPr>
            </w:pPr>
          </w:p>
          <w:p w:rsidR="004D5FB9" w:rsidRDefault="005D4FF6">
            <w:pPr>
              <w:pStyle w:val="TableParagraph"/>
              <w:spacing w:line="238" w:lineRule="exact"/>
              <w:ind w:left="89" w:right="205"/>
              <w:jc w:val="center"/>
              <w:rPr>
                <w:b/>
              </w:rPr>
            </w:pPr>
            <w:r>
              <w:rPr>
                <w:b/>
              </w:rPr>
              <w:t>ITEM</w:t>
            </w:r>
          </w:p>
        </w:tc>
        <w:tc>
          <w:tcPr>
            <w:tcW w:w="6164" w:type="dxa"/>
          </w:tcPr>
          <w:p w:rsidR="004D5FB9" w:rsidRDefault="004D5FB9">
            <w:pPr>
              <w:pStyle w:val="TableParagraph"/>
              <w:rPr>
                <w:b/>
              </w:rPr>
            </w:pPr>
          </w:p>
          <w:p w:rsidR="004D5FB9" w:rsidRDefault="005D4FF6">
            <w:pPr>
              <w:pStyle w:val="TableParagraph"/>
              <w:spacing w:line="238" w:lineRule="exact"/>
              <w:ind w:left="107"/>
              <w:rPr>
                <w:b/>
              </w:rPr>
            </w:pPr>
            <w:r>
              <w:rPr>
                <w:b/>
              </w:rPr>
              <w:t>DESCRIPTION</w:t>
            </w:r>
          </w:p>
        </w:tc>
        <w:tc>
          <w:tcPr>
            <w:tcW w:w="924" w:type="dxa"/>
          </w:tcPr>
          <w:p w:rsidR="004D5FB9" w:rsidRDefault="004D5FB9">
            <w:pPr>
              <w:pStyle w:val="TableParagraph"/>
              <w:rPr>
                <w:b/>
              </w:rPr>
            </w:pPr>
          </w:p>
          <w:p w:rsidR="004D5FB9" w:rsidRDefault="005D4FF6">
            <w:pPr>
              <w:pStyle w:val="TableParagraph"/>
              <w:spacing w:line="238" w:lineRule="exact"/>
              <w:ind w:left="108"/>
              <w:rPr>
                <w:b/>
              </w:rPr>
            </w:pPr>
            <w:r>
              <w:rPr>
                <w:b/>
              </w:rPr>
              <w:t>QTY</w:t>
            </w:r>
          </w:p>
        </w:tc>
        <w:tc>
          <w:tcPr>
            <w:tcW w:w="923" w:type="dxa"/>
          </w:tcPr>
          <w:p w:rsidR="004D5FB9" w:rsidRDefault="004D5FB9">
            <w:pPr>
              <w:pStyle w:val="TableParagraph"/>
              <w:rPr>
                <w:b/>
              </w:rPr>
            </w:pPr>
          </w:p>
          <w:p w:rsidR="004D5FB9" w:rsidRDefault="005D4FF6">
            <w:pPr>
              <w:pStyle w:val="TableParagraph"/>
              <w:spacing w:line="238" w:lineRule="exact"/>
              <w:ind w:left="108"/>
              <w:rPr>
                <w:b/>
              </w:rPr>
            </w:pPr>
            <w:r>
              <w:rPr>
                <w:b/>
              </w:rPr>
              <w:t>UNIT</w:t>
            </w:r>
          </w:p>
        </w:tc>
        <w:tc>
          <w:tcPr>
            <w:tcW w:w="1026" w:type="dxa"/>
          </w:tcPr>
          <w:p w:rsidR="004D5FB9" w:rsidRDefault="005D4FF6">
            <w:pPr>
              <w:pStyle w:val="TableParagraph"/>
              <w:spacing w:line="257" w:lineRule="exact"/>
              <w:ind w:left="109"/>
              <w:rPr>
                <w:b/>
              </w:rPr>
            </w:pPr>
            <w:r>
              <w:rPr>
                <w:b/>
              </w:rPr>
              <w:t>UNIT</w:t>
            </w:r>
          </w:p>
          <w:p w:rsidR="004D5FB9" w:rsidRDefault="005D4FF6">
            <w:pPr>
              <w:pStyle w:val="TableParagraph"/>
              <w:spacing w:before="1" w:line="238" w:lineRule="exact"/>
              <w:ind w:left="109"/>
              <w:rPr>
                <w:b/>
              </w:rPr>
            </w:pPr>
            <w:r>
              <w:rPr>
                <w:b/>
              </w:rPr>
              <w:t>RATE</w:t>
            </w:r>
          </w:p>
        </w:tc>
      </w:tr>
      <w:tr w:rsidR="004D5FB9">
        <w:trPr>
          <w:trHeight w:val="518"/>
        </w:trPr>
        <w:tc>
          <w:tcPr>
            <w:tcW w:w="953" w:type="dxa"/>
          </w:tcPr>
          <w:p w:rsidR="004D5FB9" w:rsidRDefault="004D5FB9">
            <w:pPr>
              <w:pStyle w:val="TableParagraph"/>
              <w:rPr>
                <w:rFonts w:ascii="Times New Roman"/>
              </w:rPr>
            </w:pPr>
          </w:p>
        </w:tc>
        <w:tc>
          <w:tcPr>
            <w:tcW w:w="6164" w:type="dxa"/>
          </w:tcPr>
          <w:p w:rsidR="004D5FB9" w:rsidRDefault="005D4FF6">
            <w:pPr>
              <w:pStyle w:val="TableParagraph"/>
              <w:spacing w:line="258" w:lineRule="exact"/>
              <w:ind w:left="107"/>
              <w:rPr>
                <w:b/>
              </w:rPr>
            </w:pPr>
            <w:r>
              <w:rPr>
                <w:b/>
              </w:rPr>
              <w:t>Carried to Biological and Nursing Equipment</w:t>
            </w:r>
          </w:p>
          <w:p w:rsidR="004D5FB9" w:rsidRDefault="005D4FF6">
            <w:pPr>
              <w:pStyle w:val="TableParagraph"/>
              <w:spacing w:before="1" w:line="240" w:lineRule="exact"/>
              <w:ind w:left="107"/>
              <w:rPr>
                <w:b/>
              </w:rPr>
            </w:pPr>
            <w:r>
              <w:rPr>
                <w:b/>
              </w:rPr>
              <w:t>Collections</w:t>
            </w:r>
          </w:p>
        </w:tc>
        <w:tc>
          <w:tcPr>
            <w:tcW w:w="924" w:type="dxa"/>
          </w:tcPr>
          <w:p w:rsidR="004D5FB9" w:rsidRDefault="004D5FB9">
            <w:pPr>
              <w:pStyle w:val="TableParagraph"/>
              <w:rPr>
                <w:rFonts w:ascii="Times New Roman"/>
              </w:rPr>
            </w:pPr>
          </w:p>
        </w:tc>
        <w:tc>
          <w:tcPr>
            <w:tcW w:w="923" w:type="dxa"/>
          </w:tcPr>
          <w:p w:rsidR="004D5FB9" w:rsidRDefault="004D5FB9">
            <w:pPr>
              <w:pStyle w:val="TableParagraph"/>
              <w:rPr>
                <w:rFonts w:ascii="Times New Roman"/>
              </w:rPr>
            </w:pPr>
          </w:p>
        </w:tc>
        <w:tc>
          <w:tcPr>
            <w:tcW w:w="1026" w:type="dxa"/>
          </w:tcPr>
          <w:p w:rsidR="004D5FB9" w:rsidRDefault="004D5FB9">
            <w:pPr>
              <w:pStyle w:val="TableParagraph"/>
              <w:rPr>
                <w:rFonts w:ascii="Times New Roman"/>
              </w:rPr>
            </w:pPr>
          </w:p>
        </w:tc>
      </w:tr>
      <w:tr w:rsidR="004D5FB9">
        <w:trPr>
          <w:trHeight w:val="8004"/>
        </w:trPr>
        <w:tc>
          <w:tcPr>
            <w:tcW w:w="953" w:type="dxa"/>
          </w:tcPr>
          <w:p w:rsidR="004D5FB9" w:rsidRDefault="004D5FB9">
            <w:pPr>
              <w:pStyle w:val="TableParagraph"/>
              <w:rPr>
                <w:rFonts w:ascii="Times New Roman"/>
              </w:rPr>
            </w:pPr>
          </w:p>
        </w:tc>
        <w:tc>
          <w:tcPr>
            <w:tcW w:w="6164" w:type="dxa"/>
          </w:tcPr>
          <w:p w:rsidR="004D5FB9" w:rsidRDefault="005D4FF6">
            <w:pPr>
              <w:pStyle w:val="TableParagraph"/>
              <w:ind w:left="107" w:right="715"/>
              <w:rPr>
                <w:b/>
              </w:rPr>
            </w:pPr>
            <w:r>
              <w:rPr>
                <w:b/>
              </w:rPr>
              <w:t>Schedule 3: Biological and Nursing Equipment Collections.</w:t>
            </w:r>
          </w:p>
          <w:p w:rsidR="004D5FB9" w:rsidRDefault="005D4FF6">
            <w:pPr>
              <w:pStyle w:val="TableParagraph"/>
              <w:spacing w:line="480" w:lineRule="auto"/>
              <w:ind w:left="107" w:right="4235"/>
            </w:pPr>
            <w:r>
              <w:t xml:space="preserve">From page BN1 From page BN2 From page BN3 From page BN4 From page BN5 From page BN6 From page BN7 From page BN8 From page BN9 From page </w:t>
            </w:r>
            <w:r>
              <w:rPr>
                <w:spacing w:val="-3"/>
              </w:rPr>
              <w:t xml:space="preserve">BN10 </w:t>
            </w:r>
            <w:r>
              <w:t xml:space="preserve">From page </w:t>
            </w:r>
            <w:r>
              <w:rPr>
                <w:spacing w:val="-3"/>
              </w:rPr>
              <w:t xml:space="preserve">BN11 </w:t>
            </w:r>
            <w:r>
              <w:t xml:space="preserve">From page </w:t>
            </w:r>
            <w:r>
              <w:rPr>
                <w:spacing w:val="-3"/>
              </w:rPr>
              <w:t xml:space="preserve">BN12 </w:t>
            </w:r>
            <w:r>
              <w:t xml:space="preserve">From page </w:t>
            </w:r>
            <w:r>
              <w:rPr>
                <w:spacing w:val="-3"/>
              </w:rPr>
              <w:t xml:space="preserve">BN13 </w:t>
            </w:r>
            <w:r>
              <w:t>From page</w:t>
            </w:r>
            <w:r>
              <w:rPr>
                <w:spacing w:val="-1"/>
              </w:rPr>
              <w:t xml:space="preserve"> </w:t>
            </w:r>
            <w:r>
              <w:rPr>
                <w:spacing w:val="-3"/>
              </w:rPr>
              <w:t>BN14</w:t>
            </w:r>
          </w:p>
          <w:p w:rsidR="004D5FB9" w:rsidRDefault="004D5FB9" w:rsidP="00F37BF1">
            <w:pPr>
              <w:pStyle w:val="TableParagraph"/>
              <w:spacing w:line="238" w:lineRule="exact"/>
            </w:pPr>
          </w:p>
        </w:tc>
        <w:tc>
          <w:tcPr>
            <w:tcW w:w="924" w:type="dxa"/>
          </w:tcPr>
          <w:p w:rsidR="004D5FB9" w:rsidRDefault="004D5FB9">
            <w:pPr>
              <w:pStyle w:val="TableParagraph"/>
              <w:rPr>
                <w:rFonts w:ascii="Times New Roman"/>
              </w:rPr>
            </w:pPr>
          </w:p>
        </w:tc>
        <w:tc>
          <w:tcPr>
            <w:tcW w:w="923" w:type="dxa"/>
          </w:tcPr>
          <w:p w:rsidR="004D5FB9" w:rsidRDefault="004D5FB9">
            <w:pPr>
              <w:pStyle w:val="TableParagraph"/>
              <w:rPr>
                <w:rFonts w:ascii="Times New Roman"/>
              </w:rPr>
            </w:pPr>
          </w:p>
        </w:tc>
        <w:tc>
          <w:tcPr>
            <w:tcW w:w="1026" w:type="dxa"/>
          </w:tcPr>
          <w:p w:rsidR="004D5FB9" w:rsidRDefault="004D5FB9">
            <w:pPr>
              <w:pStyle w:val="TableParagraph"/>
              <w:rPr>
                <w:rFonts w:ascii="Times New Roman"/>
              </w:rPr>
            </w:pPr>
          </w:p>
        </w:tc>
      </w:tr>
      <w:tr w:rsidR="004D5FB9">
        <w:trPr>
          <w:trHeight w:val="517"/>
        </w:trPr>
        <w:tc>
          <w:tcPr>
            <w:tcW w:w="953" w:type="dxa"/>
          </w:tcPr>
          <w:p w:rsidR="004D5FB9" w:rsidRDefault="004D5FB9">
            <w:pPr>
              <w:pStyle w:val="TableParagraph"/>
              <w:rPr>
                <w:rFonts w:ascii="Times New Roman"/>
              </w:rPr>
            </w:pPr>
          </w:p>
        </w:tc>
        <w:tc>
          <w:tcPr>
            <w:tcW w:w="6164" w:type="dxa"/>
          </w:tcPr>
          <w:p w:rsidR="004D5FB9" w:rsidRDefault="005D4FF6">
            <w:pPr>
              <w:pStyle w:val="TableParagraph"/>
              <w:spacing w:line="257" w:lineRule="exact"/>
              <w:ind w:left="107"/>
              <w:rPr>
                <w:b/>
              </w:rPr>
            </w:pPr>
            <w:r>
              <w:rPr>
                <w:b/>
              </w:rPr>
              <w:t>Carried to Biological and Nursing Equipment</w:t>
            </w:r>
          </w:p>
          <w:p w:rsidR="004D5FB9" w:rsidRDefault="00143A50">
            <w:pPr>
              <w:pStyle w:val="TableParagraph"/>
              <w:spacing w:before="1" w:line="240" w:lineRule="exact"/>
              <w:ind w:left="107"/>
              <w:rPr>
                <w:b/>
              </w:rPr>
            </w:pPr>
            <w:r>
              <w:rPr>
                <w:b/>
              </w:rPr>
              <w:t>Collections page BN1</w:t>
            </w:r>
            <w:r w:rsidR="005D4FF6">
              <w:rPr>
                <w:b/>
              </w:rPr>
              <w:t>5</w:t>
            </w:r>
          </w:p>
        </w:tc>
        <w:tc>
          <w:tcPr>
            <w:tcW w:w="924" w:type="dxa"/>
          </w:tcPr>
          <w:p w:rsidR="004D5FB9" w:rsidRDefault="004D5FB9">
            <w:pPr>
              <w:pStyle w:val="TableParagraph"/>
              <w:rPr>
                <w:rFonts w:ascii="Times New Roman"/>
              </w:rPr>
            </w:pPr>
          </w:p>
        </w:tc>
        <w:tc>
          <w:tcPr>
            <w:tcW w:w="923" w:type="dxa"/>
          </w:tcPr>
          <w:p w:rsidR="004D5FB9" w:rsidRDefault="004D5FB9">
            <w:pPr>
              <w:pStyle w:val="TableParagraph"/>
              <w:rPr>
                <w:rFonts w:ascii="Times New Roman"/>
              </w:rPr>
            </w:pPr>
          </w:p>
        </w:tc>
        <w:tc>
          <w:tcPr>
            <w:tcW w:w="1026" w:type="dxa"/>
          </w:tcPr>
          <w:p w:rsidR="004D5FB9" w:rsidRDefault="004D5FB9">
            <w:pPr>
              <w:pStyle w:val="TableParagraph"/>
              <w:rPr>
                <w:rFonts w:ascii="Times New Roman"/>
              </w:rPr>
            </w:pPr>
          </w:p>
        </w:tc>
      </w:tr>
    </w:tbl>
    <w:p w:rsidR="004D5FB9" w:rsidRDefault="00F942EB">
      <w:pPr>
        <w:spacing w:line="257" w:lineRule="exact"/>
        <w:ind w:left="661" w:right="1275"/>
        <w:jc w:val="center"/>
        <w:rPr>
          <w:b/>
        </w:rPr>
      </w:pPr>
      <w:r>
        <w:rPr>
          <w:b/>
        </w:rPr>
        <w:t>BN15 OF 1</w:t>
      </w:r>
      <w:r w:rsidR="005D4FF6">
        <w:rPr>
          <w:b/>
        </w:rPr>
        <w:t>5</w:t>
      </w:r>
    </w:p>
    <w:p w:rsidR="004D5FB9" w:rsidRDefault="004D5FB9">
      <w:pPr>
        <w:spacing w:line="257" w:lineRule="exact"/>
        <w:jc w:val="center"/>
        <w:sectPr w:rsidR="004D5FB9">
          <w:pgSz w:w="12240" w:h="15840"/>
          <w:pgMar w:top="144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00"/>
        <w:gridCol w:w="1236"/>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87" w:right="88"/>
              <w:jc w:val="center"/>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00" w:type="dxa"/>
          </w:tcPr>
          <w:p w:rsidR="004D5FB9" w:rsidRDefault="005D4FF6">
            <w:pPr>
              <w:pStyle w:val="TableParagraph"/>
              <w:spacing w:before="1" w:line="256" w:lineRule="exact"/>
              <w:ind w:left="104" w:right="123"/>
              <w:rPr>
                <w:b/>
              </w:rPr>
            </w:pPr>
            <w:r>
              <w:rPr>
                <w:b/>
              </w:rPr>
              <w:t>UNIT RATE</w:t>
            </w:r>
          </w:p>
        </w:tc>
        <w:tc>
          <w:tcPr>
            <w:tcW w:w="1236" w:type="dxa"/>
          </w:tcPr>
          <w:p w:rsidR="004D5FB9" w:rsidRDefault="005D4FF6">
            <w:pPr>
              <w:pStyle w:val="TableParagraph"/>
              <w:spacing w:before="1" w:line="256" w:lineRule="exact"/>
              <w:ind w:left="104" w:right="81"/>
              <w:rPr>
                <w:b/>
              </w:rPr>
            </w:pPr>
            <w:r>
              <w:rPr>
                <w:b/>
              </w:rPr>
              <w:t>AMOUNT KSHS</w:t>
            </w:r>
          </w:p>
        </w:tc>
      </w:tr>
      <w:tr w:rsidR="004D5FB9">
        <w:trPr>
          <w:trHeight w:val="687"/>
        </w:trPr>
        <w:tc>
          <w:tcPr>
            <w:tcW w:w="836" w:type="dxa"/>
            <w:tcBorders>
              <w:bottom w:val="nil"/>
            </w:tcBorders>
          </w:tcPr>
          <w:p w:rsidR="004D5FB9" w:rsidRDefault="004D5FB9">
            <w:pPr>
              <w:pStyle w:val="TableParagraph"/>
              <w:rPr>
                <w:rFonts w:ascii="Times New Roman"/>
              </w:rPr>
            </w:pPr>
          </w:p>
        </w:tc>
        <w:tc>
          <w:tcPr>
            <w:tcW w:w="5490" w:type="dxa"/>
            <w:tcBorders>
              <w:bottom w:val="nil"/>
            </w:tcBorders>
          </w:tcPr>
          <w:p w:rsidR="004D5FB9" w:rsidRDefault="005D4FF6">
            <w:pPr>
              <w:pStyle w:val="TableParagraph"/>
              <w:ind w:left="105" w:right="1053"/>
              <w:rPr>
                <w:b/>
                <w:sz w:val="24"/>
              </w:rPr>
            </w:pPr>
            <w:r>
              <w:rPr>
                <w:b/>
                <w:sz w:val="24"/>
              </w:rPr>
              <w:t>Schedule 4: Geography Laboratory Equipment (All Provisional)</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36" w:type="dxa"/>
            <w:vMerge w:val="restart"/>
          </w:tcPr>
          <w:p w:rsidR="004D5FB9" w:rsidRDefault="004D5FB9">
            <w:pPr>
              <w:pStyle w:val="TableParagraph"/>
              <w:rPr>
                <w:rFonts w:ascii="Times New Roman"/>
              </w:rPr>
            </w:pPr>
          </w:p>
        </w:tc>
      </w:tr>
      <w:tr w:rsidR="004D5FB9">
        <w:trPr>
          <w:trHeight w:val="762"/>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124"/>
              <w:ind w:left="105" w:right="849"/>
              <w:rPr>
                <w:b/>
              </w:rPr>
            </w:pPr>
            <w:r>
              <w:rPr>
                <w:b/>
              </w:rPr>
              <w:t>All equipment shall be surge protected; English language manual</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034"/>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124"/>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06"/>
        </w:trPr>
        <w:tc>
          <w:tcPr>
            <w:tcW w:w="836" w:type="dxa"/>
            <w:tcBorders>
              <w:top w:val="nil"/>
              <w:bottom w:val="nil"/>
            </w:tcBorders>
          </w:tcPr>
          <w:p w:rsidR="004D5FB9" w:rsidRDefault="005D4FF6">
            <w:pPr>
              <w:pStyle w:val="TableParagraph"/>
              <w:spacing w:before="101"/>
              <w:ind w:left="7"/>
              <w:jc w:val="center"/>
            </w:pPr>
            <w:r>
              <w:t>1</w:t>
            </w:r>
          </w:p>
        </w:tc>
        <w:tc>
          <w:tcPr>
            <w:tcW w:w="5490" w:type="dxa"/>
            <w:tcBorders>
              <w:top w:val="nil"/>
              <w:bottom w:val="nil"/>
            </w:tcBorders>
          </w:tcPr>
          <w:p w:rsidR="004D5FB9" w:rsidRDefault="005D4FF6">
            <w:pPr>
              <w:pStyle w:val="TableParagraph"/>
              <w:spacing w:before="146"/>
              <w:ind w:left="105"/>
              <w:rPr>
                <w:b/>
              </w:rPr>
            </w:pPr>
            <w:r>
              <w:rPr>
                <w:b/>
              </w:rPr>
              <w:t>Meter Tapes (100 Meters)</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2314"/>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146"/>
              <w:ind w:left="105" w:right="268"/>
            </w:pPr>
            <w:r>
              <w:t>As Freemans steel measuring tape 100metersx 13mm - Open Reel; Tempered steel blade; Rust protected; Sturdy rewind handle; Long winder with easy grip knob facilitates quick rewinding; Protruding marker at bottom of the case allows easy measurement of land; Ring end fitted with folding claw for easy single end use; Impact resistant plastic case.</w:t>
            </w:r>
          </w:p>
        </w:tc>
        <w:tc>
          <w:tcPr>
            <w:tcW w:w="720" w:type="dxa"/>
            <w:tcBorders>
              <w:top w:val="nil"/>
              <w:bottom w:val="nil"/>
            </w:tcBorders>
          </w:tcPr>
          <w:p w:rsidR="004D5FB9" w:rsidRDefault="005D4FF6">
            <w:pPr>
              <w:pStyle w:val="TableParagraph"/>
              <w:spacing w:before="101"/>
              <w:ind w:left="107"/>
            </w:pPr>
            <w:r>
              <w:t>10</w:t>
            </w:r>
          </w:p>
        </w:tc>
        <w:tc>
          <w:tcPr>
            <w:tcW w:w="812" w:type="dxa"/>
            <w:tcBorders>
              <w:top w:val="nil"/>
              <w:bottom w:val="nil"/>
            </w:tcBorders>
          </w:tcPr>
          <w:p w:rsidR="004D5FB9" w:rsidRDefault="005D4FF6">
            <w:pPr>
              <w:pStyle w:val="TableParagraph"/>
              <w:spacing w:before="101"/>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763"/>
        </w:trPr>
        <w:tc>
          <w:tcPr>
            <w:tcW w:w="836" w:type="dxa"/>
            <w:tcBorders>
              <w:top w:val="nil"/>
              <w:bottom w:val="nil"/>
            </w:tcBorders>
          </w:tcPr>
          <w:p w:rsidR="004D5FB9" w:rsidRDefault="005D4FF6">
            <w:pPr>
              <w:pStyle w:val="TableParagraph"/>
              <w:spacing w:before="100"/>
              <w:ind w:left="7"/>
              <w:jc w:val="center"/>
            </w:pPr>
            <w:r>
              <w:t>2</w:t>
            </w:r>
          </w:p>
        </w:tc>
        <w:tc>
          <w:tcPr>
            <w:tcW w:w="5490" w:type="dxa"/>
            <w:tcBorders>
              <w:top w:val="nil"/>
              <w:bottom w:val="nil"/>
            </w:tcBorders>
          </w:tcPr>
          <w:p w:rsidR="004D5FB9" w:rsidRDefault="005D4FF6">
            <w:pPr>
              <w:pStyle w:val="TableParagraph"/>
              <w:spacing w:before="148"/>
              <w:ind w:left="105" w:right="1109"/>
            </w:pPr>
            <w:r>
              <w:rPr>
                <w:b/>
              </w:rPr>
              <w:t xml:space="preserve">Prismatic Compass </w:t>
            </w:r>
            <w:r>
              <w:t>as Scientific Brass Maritime</w:t>
            </w:r>
          </w:p>
        </w:tc>
        <w:tc>
          <w:tcPr>
            <w:tcW w:w="720" w:type="dxa"/>
            <w:tcBorders>
              <w:top w:val="nil"/>
              <w:bottom w:val="nil"/>
            </w:tcBorders>
          </w:tcPr>
          <w:p w:rsidR="004D5FB9" w:rsidRDefault="005D4FF6">
            <w:pPr>
              <w:pStyle w:val="TableParagraph"/>
              <w:spacing w:before="100"/>
              <w:ind w:left="107"/>
            </w:pPr>
            <w:r>
              <w:t>10</w:t>
            </w:r>
          </w:p>
        </w:tc>
        <w:tc>
          <w:tcPr>
            <w:tcW w:w="812" w:type="dxa"/>
            <w:tcBorders>
              <w:top w:val="nil"/>
              <w:bottom w:val="nil"/>
            </w:tcBorders>
          </w:tcPr>
          <w:p w:rsidR="004D5FB9" w:rsidRDefault="005D4FF6">
            <w:pPr>
              <w:pStyle w:val="TableParagraph"/>
              <w:spacing w:before="100"/>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636"/>
        </w:trPr>
        <w:tc>
          <w:tcPr>
            <w:tcW w:w="836" w:type="dxa"/>
            <w:tcBorders>
              <w:top w:val="nil"/>
              <w:bottom w:val="nil"/>
            </w:tcBorders>
          </w:tcPr>
          <w:p w:rsidR="004D5FB9" w:rsidRDefault="005D4FF6">
            <w:pPr>
              <w:pStyle w:val="TableParagraph"/>
              <w:spacing w:before="101"/>
              <w:ind w:left="7"/>
              <w:jc w:val="center"/>
            </w:pPr>
            <w:r>
              <w:t>3</w:t>
            </w:r>
          </w:p>
        </w:tc>
        <w:tc>
          <w:tcPr>
            <w:tcW w:w="5490" w:type="dxa"/>
            <w:tcBorders>
              <w:top w:val="nil"/>
              <w:bottom w:val="nil"/>
            </w:tcBorders>
          </w:tcPr>
          <w:p w:rsidR="004D5FB9" w:rsidRDefault="005D4FF6">
            <w:pPr>
              <w:pStyle w:val="TableParagraph"/>
              <w:spacing w:before="149"/>
              <w:ind w:left="105"/>
              <w:rPr>
                <w:b/>
              </w:rPr>
            </w:pPr>
            <w:r>
              <w:rPr>
                <w:b/>
              </w:rPr>
              <w:t>Mobile mapper GPS receiver</w:t>
            </w:r>
          </w:p>
        </w:tc>
        <w:tc>
          <w:tcPr>
            <w:tcW w:w="720" w:type="dxa"/>
            <w:tcBorders>
              <w:top w:val="nil"/>
              <w:bottom w:val="nil"/>
            </w:tcBorders>
          </w:tcPr>
          <w:p w:rsidR="004D5FB9" w:rsidRDefault="004D5FB9">
            <w:pPr>
              <w:pStyle w:val="TableParagraph"/>
              <w:spacing w:before="8"/>
              <w:rPr>
                <w:b/>
                <w:sz w:val="30"/>
              </w:rPr>
            </w:pPr>
          </w:p>
          <w:p w:rsidR="004D5FB9" w:rsidRDefault="005D4FF6">
            <w:pPr>
              <w:pStyle w:val="TableParagraph"/>
              <w:spacing w:line="256" w:lineRule="exact"/>
              <w:ind w:left="107"/>
            </w:pPr>
            <w:r>
              <w:t>2</w:t>
            </w:r>
          </w:p>
        </w:tc>
        <w:tc>
          <w:tcPr>
            <w:tcW w:w="812" w:type="dxa"/>
            <w:tcBorders>
              <w:top w:val="nil"/>
              <w:bottom w:val="nil"/>
            </w:tcBorders>
          </w:tcPr>
          <w:p w:rsidR="004D5FB9" w:rsidRDefault="004D5FB9">
            <w:pPr>
              <w:pStyle w:val="TableParagraph"/>
              <w:spacing w:before="8"/>
              <w:rPr>
                <w:b/>
                <w:sz w:val="30"/>
              </w:rPr>
            </w:pPr>
          </w:p>
          <w:p w:rsidR="004D5FB9" w:rsidRDefault="005D4FF6">
            <w:pPr>
              <w:pStyle w:val="TableParagraph"/>
              <w:spacing w:line="256" w:lineRule="exact"/>
              <w:ind w:left="107"/>
            </w:pPr>
            <w:r>
              <w:t>No.</w:t>
            </w: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3377"/>
        </w:trPr>
        <w:tc>
          <w:tcPr>
            <w:tcW w:w="836" w:type="dxa"/>
            <w:tcBorders>
              <w:top w:val="nil"/>
            </w:tcBorders>
          </w:tcPr>
          <w:p w:rsidR="004D5FB9" w:rsidRDefault="004D5FB9">
            <w:pPr>
              <w:pStyle w:val="TableParagraph"/>
              <w:rPr>
                <w:rFonts w:ascii="Times New Roman"/>
              </w:rPr>
            </w:pPr>
          </w:p>
        </w:tc>
        <w:tc>
          <w:tcPr>
            <w:tcW w:w="5490" w:type="dxa"/>
            <w:tcBorders>
              <w:top w:val="nil"/>
            </w:tcBorders>
          </w:tcPr>
          <w:p w:rsidR="004D5FB9" w:rsidRDefault="005D4FF6">
            <w:pPr>
              <w:pStyle w:val="TableParagraph"/>
              <w:spacing w:before="18"/>
              <w:ind w:left="105" w:right="717"/>
            </w:pPr>
            <w:r>
              <w:t>MobileMapper 50 4G + MobileMapper Field Android Software with Nylon Carry Case Standard CF-Cap Size</w:t>
            </w:r>
          </w:p>
          <w:p w:rsidR="004D5FB9" w:rsidRDefault="005D4FF6">
            <w:pPr>
              <w:pStyle w:val="TableParagraph"/>
              <w:spacing w:before="1"/>
              <w:ind w:left="105" w:right="216"/>
            </w:pPr>
            <w:r>
              <w:t>GNSS Constellation: GPS L1 C/A; GLONASS L1 C/A; Galileo E; Beidou B1; SBAS: WAAS/EGNOS/MSAS/GAGAN/QZSS</w:t>
            </w:r>
          </w:p>
          <w:p w:rsidR="004D5FB9" w:rsidRDefault="005D4FF6">
            <w:pPr>
              <w:pStyle w:val="TableParagraph"/>
              <w:ind w:left="105" w:right="1311"/>
            </w:pPr>
            <w:r>
              <w:t>Tri constellation system: GPS/GAL or GPS/GLO/GAL or GPS/Beidou/GAL Data Format: NMEA output</w:t>
            </w:r>
          </w:p>
          <w:p w:rsidR="004D5FB9" w:rsidRDefault="005D4FF6">
            <w:pPr>
              <w:pStyle w:val="TableParagraph"/>
              <w:ind w:left="105" w:right="295"/>
            </w:pPr>
            <w:r>
              <w:t>Accuracy Specifications (Horizontal RMS) Real- time SBAS: &lt; 1.5 m depending on the environmental conditions</w:t>
            </w:r>
          </w:p>
        </w:tc>
        <w:tc>
          <w:tcPr>
            <w:tcW w:w="720" w:type="dxa"/>
            <w:tcBorders>
              <w:top w:val="nil"/>
            </w:tcBorders>
          </w:tcPr>
          <w:p w:rsidR="004D5FB9" w:rsidRDefault="004D5FB9">
            <w:pPr>
              <w:pStyle w:val="TableParagraph"/>
              <w:rPr>
                <w:rFonts w:ascii="Times New Roman"/>
              </w:rPr>
            </w:pPr>
          </w:p>
        </w:tc>
        <w:tc>
          <w:tcPr>
            <w:tcW w:w="812" w:type="dxa"/>
            <w:tcBorders>
              <w:top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36"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1" w:line="256" w:lineRule="exact"/>
              <w:ind w:left="105"/>
              <w:rPr>
                <w:b/>
              </w:rPr>
            </w:pPr>
            <w:r>
              <w:rPr>
                <w:b/>
              </w:rPr>
              <w:t>Carried to Geography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GE1 OF 2</w:t>
      </w:r>
    </w:p>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20"/>
        </w:rPr>
      </w:pPr>
    </w:p>
    <w:p w:rsidR="004D5FB9" w:rsidRDefault="004D5FB9">
      <w:pPr>
        <w:spacing w:before="10"/>
        <w:rPr>
          <w:b/>
          <w:sz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01"/>
        <w:gridCol w:w="809"/>
        <w:gridCol w:w="812"/>
        <w:gridCol w:w="900"/>
        <w:gridCol w:w="1236"/>
      </w:tblGrid>
      <w:tr w:rsidR="004D5FB9">
        <w:trPr>
          <w:trHeight w:val="518"/>
        </w:trPr>
        <w:tc>
          <w:tcPr>
            <w:tcW w:w="836"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ITEM</w:t>
            </w:r>
          </w:p>
        </w:tc>
        <w:tc>
          <w:tcPr>
            <w:tcW w:w="5401" w:type="dxa"/>
          </w:tcPr>
          <w:p w:rsidR="004D5FB9" w:rsidRDefault="004D5FB9">
            <w:pPr>
              <w:pStyle w:val="TableParagraph"/>
              <w:spacing w:before="11"/>
              <w:rPr>
                <w:b/>
                <w:sz w:val="21"/>
              </w:rPr>
            </w:pPr>
          </w:p>
          <w:p w:rsidR="004D5FB9" w:rsidRDefault="005D4FF6">
            <w:pPr>
              <w:pStyle w:val="TableParagraph"/>
              <w:spacing w:line="240" w:lineRule="exact"/>
              <w:ind w:left="105"/>
              <w:rPr>
                <w:b/>
              </w:rPr>
            </w:pPr>
            <w:r>
              <w:rPr>
                <w:b/>
              </w:rPr>
              <w:t>DESCRIPTION</w:t>
            </w:r>
          </w:p>
        </w:tc>
        <w:tc>
          <w:tcPr>
            <w:tcW w:w="809" w:type="dxa"/>
          </w:tcPr>
          <w:p w:rsidR="004D5FB9" w:rsidRDefault="004D5FB9">
            <w:pPr>
              <w:pStyle w:val="TableParagraph"/>
              <w:spacing w:before="11"/>
              <w:rPr>
                <w:b/>
                <w:sz w:val="21"/>
              </w:rPr>
            </w:pPr>
          </w:p>
          <w:p w:rsidR="004D5FB9" w:rsidRDefault="005D4FF6">
            <w:pPr>
              <w:pStyle w:val="TableParagraph"/>
              <w:spacing w:line="240" w:lineRule="exact"/>
              <w:ind w:left="105"/>
              <w:rPr>
                <w:b/>
              </w:rPr>
            </w:pPr>
            <w:r>
              <w:rPr>
                <w:b/>
              </w:rPr>
              <w:t>QTY</w:t>
            </w:r>
          </w:p>
        </w:tc>
        <w:tc>
          <w:tcPr>
            <w:tcW w:w="812"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UNIT</w:t>
            </w:r>
          </w:p>
        </w:tc>
        <w:tc>
          <w:tcPr>
            <w:tcW w:w="900"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40" w:lineRule="exact"/>
              <w:ind w:left="104"/>
              <w:rPr>
                <w:b/>
              </w:rPr>
            </w:pPr>
            <w:r>
              <w:rPr>
                <w:b/>
              </w:rPr>
              <w:t>RATE</w:t>
            </w:r>
          </w:p>
        </w:tc>
        <w:tc>
          <w:tcPr>
            <w:tcW w:w="1236" w:type="dxa"/>
          </w:tcPr>
          <w:p w:rsidR="004D5FB9" w:rsidRDefault="005D4FF6">
            <w:pPr>
              <w:pStyle w:val="TableParagraph"/>
              <w:spacing w:line="257" w:lineRule="exact"/>
              <w:ind w:left="104"/>
              <w:rPr>
                <w:b/>
              </w:rPr>
            </w:pPr>
            <w:r>
              <w:rPr>
                <w:b/>
              </w:rPr>
              <w:t>AMOUNT</w:t>
            </w:r>
          </w:p>
          <w:p w:rsidR="004D5FB9" w:rsidRDefault="005D4FF6">
            <w:pPr>
              <w:pStyle w:val="TableParagraph"/>
              <w:spacing w:before="1" w:line="240" w:lineRule="exact"/>
              <w:ind w:left="104"/>
              <w:rPr>
                <w:b/>
              </w:rPr>
            </w:pPr>
            <w:r>
              <w:rPr>
                <w:b/>
              </w:rPr>
              <w:t>KSHS</w:t>
            </w:r>
          </w:p>
        </w:tc>
      </w:tr>
      <w:tr w:rsidR="004D5FB9">
        <w:trPr>
          <w:trHeight w:val="8748"/>
        </w:trPr>
        <w:tc>
          <w:tcPr>
            <w:tcW w:w="836" w:type="dxa"/>
          </w:tcPr>
          <w:p w:rsidR="004D5FB9" w:rsidRDefault="004D5FB9">
            <w:pPr>
              <w:pStyle w:val="TableParagraph"/>
              <w:rPr>
                <w:b/>
                <w:sz w:val="26"/>
              </w:rPr>
            </w:pPr>
          </w:p>
          <w:p w:rsidR="004D5FB9" w:rsidRDefault="005D4FF6">
            <w:pPr>
              <w:pStyle w:val="TableParagraph"/>
              <w:spacing w:before="209"/>
              <w:ind w:left="7"/>
              <w:jc w:val="center"/>
            </w:pPr>
            <w:r>
              <w:t>4</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ind w:left="7"/>
              <w:jc w:val="center"/>
            </w:pPr>
            <w:r>
              <w:t>5</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28"/>
              </w:rPr>
            </w:pPr>
          </w:p>
          <w:p w:rsidR="004D5FB9" w:rsidRDefault="005D4FF6">
            <w:pPr>
              <w:pStyle w:val="TableParagraph"/>
              <w:ind w:left="7"/>
              <w:jc w:val="center"/>
            </w:pPr>
            <w:r>
              <w:t>6</w:t>
            </w:r>
          </w:p>
        </w:tc>
        <w:tc>
          <w:tcPr>
            <w:tcW w:w="5401" w:type="dxa"/>
          </w:tcPr>
          <w:p w:rsidR="004D5FB9" w:rsidRDefault="005D4FF6">
            <w:pPr>
              <w:pStyle w:val="TableParagraph"/>
              <w:spacing w:line="480" w:lineRule="auto"/>
              <w:ind w:left="105" w:right="733"/>
              <w:rPr>
                <w:b/>
              </w:rPr>
            </w:pPr>
            <w:r>
              <w:rPr>
                <w:b/>
              </w:rPr>
              <w:t>Geography Laboratory Equipment cont. Geomedia GIS package (5 Licenses)</w:t>
            </w:r>
          </w:p>
          <w:p w:rsidR="004D5FB9" w:rsidRDefault="005D4FF6">
            <w:pPr>
              <w:pStyle w:val="TableParagraph"/>
              <w:ind w:left="105" w:right="118"/>
            </w:pPr>
            <w:r>
              <w:t>Geospatial Educational Desktop Core level 1 permanent licenses which includes: 5 permanent licenses of ERDAS IMAGINE Professional, GeoMedia Professional, IMAGINE Expansion Pack, IMAGINE Photogrammetry, IMAGINE Terrain Editor, PRO600 CART, PRO600 DTM, ERDAS ER Mapper, GeoMedia Transportation Manager, GeoMedia Motion Video Analyst Professional, GeoMedia Advanced Collection, ERDAS APOLLO Essentials + 125 Free Student Licenses</w:t>
            </w:r>
          </w:p>
          <w:p w:rsidR="004D5FB9" w:rsidRDefault="004D5FB9">
            <w:pPr>
              <w:pStyle w:val="TableParagraph"/>
              <w:spacing w:before="9"/>
              <w:rPr>
                <w:b/>
                <w:sz w:val="21"/>
              </w:rPr>
            </w:pPr>
          </w:p>
          <w:p w:rsidR="004D5FB9" w:rsidRDefault="005D4FF6">
            <w:pPr>
              <w:pStyle w:val="TableParagraph"/>
              <w:ind w:left="105"/>
              <w:rPr>
                <w:b/>
              </w:rPr>
            </w:pPr>
            <w:r>
              <w:rPr>
                <w:b/>
              </w:rPr>
              <w:t>Plane Tabling Equipment</w:t>
            </w:r>
          </w:p>
          <w:p w:rsidR="004D5FB9" w:rsidRDefault="004D5FB9">
            <w:pPr>
              <w:pStyle w:val="TableParagraph"/>
              <w:spacing w:before="2"/>
              <w:rPr>
                <w:b/>
              </w:rPr>
            </w:pPr>
          </w:p>
          <w:p w:rsidR="004D5FB9" w:rsidRDefault="005D4FF6">
            <w:pPr>
              <w:pStyle w:val="TableParagraph"/>
              <w:ind w:left="105" w:right="157"/>
            </w:pPr>
            <w:r>
              <w:t>Trading direct plane table with aluminum Stand and all Accessories; Alidade (sighting rule); Trough Compass; Plumb Fork and Plumb bob; Aluminum Tripod Stand; Spirit Level</w:t>
            </w:r>
          </w:p>
          <w:p w:rsidR="004D5FB9" w:rsidRDefault="004D5FB9">
            <w:pPr>
              <w:pStyle w:val="TableParagraph"/>
              <w:rPr>
                <w:b/>
              </w:rPr>
            </w:pPr>
          </w:p>
          <w:p w:rsidR="004D5FB9" w:rsidRDefault="005D4FF6">
            <w:pPr>
              <w:pStyle w:val="TableParagraph"/>
              <w:spacing w:before="1" w:line="258" w:lineRule="exact"/>
              <w:ind w:left="105"/>
              <w:rPr>
                <w:b/>
              </w:rPr>
            </w:pPr>
            <w:r>
              <w:rPr>
                <w:b/>
              </w:rPr>
              <w:t>Assorted Topographical Maps</w:t>
            </w:r>
          </w:p>
          <w:p w:rsidR="004D5FB9" w:rsidRDefault="005D4FF6">
            <w:pPr>
              <w:pStyle w:val="TableParagraph"/>
              <w:spacing w:line="258" w:lineRule="exact"/>
              <w:ind w:left="105"/>
            </w:pPr>
            <w:r>
              <w:t>scale 1: 20000; 1: 50000; 1: 250000</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5"/>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ind w:left="105"/>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2"/>
              </w:rPr>
            </w:pPr>
          </w:p>
          <w:p w:rsidR="004D5FB9" w:rsidRDefault="00D56C3E">
            <w:pPr>
              <w:pStyle w:val="TableParagraph"/>
              <w:ind w:left="105"/>
            </w:pPr>
            <w:r>
              <w:t>2</w:t>
            </w:r>
            <w:r w:rsidR="005D4FF6">
              <w:t>00</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Pack</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2"/>
              </w:rPr>
            </w:pPr>
          </w:p>
          <w:p w:rsidR="004D5FB9" w:rsidRDefault="005D4FF6">
            <w:pPr>
              <w:pStyle w:val="TableParagraph"/>
              <w:ind w:left="107"/>
            </w:pPr>
            <w:r>
              <w:t>Pcs</w:t>
            </w: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16"/>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57" w:lineRule="exact"/>
              <w:ind w:left="105"/>
              <w:rPr>
                <w:b/>
              </w:rPr>
            </w:pPr>
            <w:r>
              <w:rPr>
                <w:b/>
              </w:rPr>
              <w:t>Carried to Geography Laboratory</w:t>
            </w:r>
            <w:r>
              <w:rPr>
                <w:b/>
                <w:spacing w:val="61"/>
              </w:rPr>
              <w:t xml:space="preserve"> </w:t>
            </w:r>
            <w:r>
              <w:rPr>
                <w:b/>
              </w:rPr>
              <w:t>Equipment</w:t>
            </w:r>
          </w:p>
          <w:p w:rsidR="004D5FB9" w:rsidRDefault="005D4FF6">
            <w:pPr>
              <w:pStyle w:val="TableParagraph"/>
              <w:spacing w:before="1" w:line="238" w:lineRule="exact"/>
              <w:ind w:left="105"/>
              <w:rPr>
                <w:b/>
              </w:rPr>
            </w:pPr>
            <w:r>
              <w:rPr>
                <w:b/>
              </w:rPr>
              <w:t>Collections</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1571"/>
        </w:trPr>
        <w:tc>
          <w:tcPr>
            <w:tcW w:w="836" w:type="dxa"/>
          </w:tcPr>
          <w:p w:rsidR="004D5FB9" w:rsidRDefault="004D5FB9">
            <w:pPr>
              <w:pStyle w:val="TableParagraph"/>
              <w:rPr>
                <w:rFonts w:ascii="Times New Roman"/>
              </w:rPr>
            </w:pPr>
          </w:p>
        </w:tc>
        <w:tc>
          <w:tcPr>
            <w:tcW w:w="5401" w:type="dxa"/>
          </w:tcPr>
          <w:p w:rsidR="004D5FB9" w:rsidRDefault="005D4FF6">
            <w:pPr>
              <w:pStyle w:val="TableParagraph"/>
              <w:ind w:left="105" w:right="1323"/>
              <w:rPr>
                <w:b/>
              </w:rPr>
            </w:pPr>
            <w:r>
              <w:rPr>
                <w:b/>
              </w:rPr>
              <w:t>Schedule 4: Geography Laboratory Equipment Collections</w:t>
            </w:r>
          </w:p>
          <w:p w:rsidR="004D5FB9" w:rsidRDefault="005D4FF6">
            <w:pPr>
              <w:pStyle w:val="TableParagraph"/>
              <w:spacing w:before="5" w:line="510" w:lineRule="atLeast"/>
              <w:ind w:left="105" w:right="3589"/>
            </w:pPr>
            <w:r>
              <w:t>From page GE1 From page GE2</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r w:rsidR="004D5FB9">
        <w:trPr>
          <w:trHeight w:val="563"/>
        </w:trPr>
        <w:tc>
          <w:tcPr>
            <w:tcW w:w="836" w:type="dxa"/>
          </w:tcPr>
          <w:p w:rsidR="004D5FB9" w:rsidRDefault="004D5FB9">
            <w:pPr>
              <w:pStyle w:val="TableParagraph"/>
              <w:rPr>
                <w:rFonts w:ascii="Times New Roman"/>
              </w:rPr>
            </w:pPr>
          </w:p>
        </w:tc>
        <w:tc>
          <w:tcPr>
            <w:tcW w:w="5401" w:type="dxa"/>
          </w:tcPr>
          <w:p w:rsidR="004D5FB9" w:rsidRDefault="005D4FF6">
            <w:pPr>
              <w:pStyle w:val="TableParagraph"/>
              <w:spacing w:line="281" w:lineRule="exact"/>
              <w:ind w:left="105"/>
              <w:rPr>
                <w:b/>
                <w:sz w:val="24"/>
              </w:rPr>
            </w:pPr>
            <w:r>
              <w:rPr>
                <w:b/>
                <w:sz w:val="24"/>
              </w:rPr>
              <w:t>Carried to Laboratory Equipment</w:t>
            </w:r>
          </w:p>
          <w:p w:rsidR="004D5FB9" w:rsidRDefault="005D4FF6">
            <w:pPr>
              <w:pStyle w:val="TableParagraph"/>
              <w:spacing w:before="1" w:line="261" w:lineRule="exact"/>
              <w:ind w:left="105"/>
              <w:rPr>
                <w:b/>
                <w:sz w:val="24"/>
              </w:rPr>
            </w:pPr>
            <w:r>
              <w:rPr>
                <w:b/>
                <w:sz w:val="24"/>
              </w:rPr>
              <w:t>Collections Summary</w:t>
            </w:r>
          </w:p>
        </w:tc>
        <w:tc>
          <w:tcPr>
            <w:tcW w:w="809"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36"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GE2 OF 2</w:t>
      </w:r>
    </w:p>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87" w:right="88"/>
              <w:jc w:val="center"/>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1485"/>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rPr>
            </w:pPr>
          </w:p>
          <w:p w:rsidR="004D5FB9" w:rsidRDefault="005D4FF6">
            <w:pPr>
              <w:pStyle w:val="TableParagraph"/>
              <w:ind w:left="7"/>
              <w:jc w:val="center"/>
            </w:pPr>
            <w:r>
              <w:t>1</w:t>
            </w:r>
          </w:p>
        </w:tc>
        <w:tc>
          <w:tcPr>
            <w:tcW w:w="5490" w:type="dxa"/>
          </w:tcPr>
          <w:p w:rsidR="004D5FB9" w:rsidRDefault="005D4FF6">
            <w:pPr>
              <w:pStyle w:val="TableParagraph"/>
              <w:ind w:left="105" w:right="502"/>
              <w:rPr>
                <w:b/>
                <w:sz w:val="24"/>
              </w:rPr>
            </w:pPr>
            <w:r>
              <w:rPr>
                <w:b/>
                <w:sz w:val="24"/>
              </w:rPr>
              <w:t>Schedule 5: Science and Technology Laboratory Equipment (All Provisional)</w:t>
            </w:r>
          </w:p>
          <w:p w:rsidR="004D5FB9" w:rsidRDefault="004D5FB9">
            <w:pPr>
              <w:pStyle w:val="TableParagraph"/>
              <w:spacing w:before="10"/>
              <w:rPr>
                <w:b/>
                <w:sz w:val="23"/>
              </w:rPr>
            </w:pPr>
          </w:p>
          <w:p w:rsidR="004D5FB9" w:rsidRDefault="005D4FF6">
            <w:pPr>
              <w:pStyle w:val="TableParagraph"/>
              <w:ind w:left="105"/>
              <w:rPr>
                <w:b/>
              </w:rPr>
            </w:pPr>
            <w:r>
              <w:rPr>
                <w:b/>
              </w:rPr>
              <w:t>All equipment shall be surge protected;</w:t>
            </w:r>
          </w:p>
          <w:p w:rsidR="004D5FB9" w:rsidRDefault="005D4FF6">
            <w:pPr>
              <w:pStyle w:val="TableParagraph"/>
              <w:spacing w:before="1"/>
              <w:ind w:left="105"/>
              <w:rPr>
                <w:b/>
              </w:rPr>
            </w:pPr>
            <w:r>
              <w:rPr>
                <w:b/>
              </w:rPr>
              <w:t>English language manual</w:t>
            </w:r>
          </w:p>
          <w:p w:rsidR="004D5FB9" w:rsidRDefault="004D5FB9">
            <w:pPr>
              <w:pStyle w:val="TableParagraph"/>
              <w:spacing w:before="11"/>
              <w:rPr>
                <w:b/>
                <w:sz w:val="21"/>
              </w:rPr>
            </w:pPr>
          </w:p>
          <w:p w:rsidR="004D5FB9" w:rsidRDefault="005D4FF6">
            <w:pPr>
              <w:pStyle w:val="TableParagraph"/>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p w:rsidR="004D5FB9" w:rsidRDefault="004D5FB9">
            <w:pPr>
              <w:pStyle w:val="TableParagraph"/>
              <w:spacing w:before="1"/>
              <w:rPr>
                <w:b/>
                <w:sz w:val="24"/>
              </w:rPr>
            </w:pPr>
          </w:p>
          <w:p w:rsidR="004D5FB9" w:rsidRDefault="005D4FF6">
            <w:pPr>
              <w:pStyle w:val="TableParagraph"/>
              <w:spacing w:before="1"/>
              <w:ind w:left="105"/>
              <w:rPr>
                <w:b/>
              </w:rPr>
            </w:pPr>
            <w:r>
              <w:rPr>
                <w:b/>
              </w:rPr>
              <w:t>LEMI-45 Complete Air Track Apparatus</w:t>
            </w:r>
          </w:p>
          <w:p w:rsidR="004D5FB9" w:rsidRDefault="004D5FB9">
            <w:pPr>
              <w:pStyle w:val="TableParagraph"/>
              <w:spacing w:before="11"/>
              <w:rPr>
                <w:b/>
                <w:sz w:val="21"/>
              </w:rPr>
            </w:pPr>
          </w:p>
          <w:p w:rsidR="004D5FB9" w:rsidRDefault="005D4FF6">
            <w:pPr>
              <w:pStyle w:val="TableParagraph"/>
              <w:spacing w:line="258" w:lineRule="exact"/>
              <w:ind w:left="105"/>
            </w:pPr>
            <w:r>
              <w:t>Surface length; 1.2 m</w:t>
            </w:r>
          </w:p>
          <w:p w:rsidR="004D5FB9" w:rsidRDefault="005D4FF6">
            <w:pPr>
              <w:pStyle w:val="TableParagraph"/>
              <w:spacing w:line="258" w:lineRule="exact"/>
              <w:ind w:left="105"/>
            </w:pPr>
            <w:r>
              <w:t>Straightness of track; &lt;0.10 mm (overall); &lt;±</w:t>
            </w:r>
          </w:p>
          <w:p w:rsidR="004D5FB9" w:rsidRDefault="005D4FF6">
            <w:pPr>
              <w:pStyle w:val="TableParagraph"/>
              <w:spacing w:before="1"/>
              <w:ind w:left="105" w:right="1617"/>
            </w:pPr>
            <w:r>
              <w:t>0.05 mm (for 400 mm length) Angle of working planes; 90° ± 0.1°</w:t>
            </w:r>
          </w:p>
          <w:p w:rsidR="004D5FB9" w:rsidRDefault="005D4FF6">
            <w:pPr>
              <w:pStyle w:val="TableParagraph"/>
              <w:ind w:left="105" w:right="537"/>
            </w:pPr>
            <w:r>
              <w:t>Surface roughness of working planes; Ra 3.2 Diameter of air spray out holes; 0.8 mm Outer diameter of air entering holes; 30 mm Length/mass of glider (mm/g); 121/155 Floating height of glider; &gt; 0.10 mm</w:t>
            </w:r>
          </w:p>
          <w:p w:rsidR="004D5FB9" w:rsidRDefault="005D4FF6">
            <w:pPr>
              <w:pStyle w:val="TableParagraph"/>
              <w:ind w:left="105"/>
            </w:pPr>
            <w:r>
              <w:t>Digital timer &amp; counter; 4 digits, timer range: 0</w:t>
            </w:r>
            <w:r>
              <w:rPr>
                <w:rFonts w:ascii="MS Gothic" w:eastAsia="MS Gothic" w:hint="eastAsia"/>
              </w:rPr>
              <w:t>～</w:t>
            </w:r>
            <w:r>
              <w:t>999.9 s, counting range: 0</w:t>
            </w:r>
            <w:r>
              <w:rPr>
                <w:rFonts w:ascii="MS Gothic" w:eastAsia="MS Gothic" w:hint="eastAsia"/>
              </w:rPr>
              <w:t>～</w:t>
            </w:r>
            <w:r>
              <w:t>9999</w:t>
            </w:r>
          </w:p>
          <w:p w:rsidR="004D5FB9" w:rsidRDefault="005D4FF6">
            <w:pPr>
              <w:pStyle w:val="TableParagraph"/>
              <w:spacing w:before="4"/>
              <w:ind w:left="105" w:right="291"/>
            </w:pPr>
            <w:r>
              <w:t>Air blower;:Power (W) 200, Pressure (kPa)&gt; 4.5, Max duration (min) 120, Noise (dB) &lt; 60, Dimensions (mm) Φ150 × H270, Outlet 1</w:t>
            </w:r>
          </w:p>
          <w:p w:rsidR="004D5FB9" w:rsidRDefault="004D5FB9">
            <w:pPr>
              <w:pStyle w:val="TableParagraph"/>
              <w:spacing w:before="11"/>
              <w:rPr>
                <w:b/>
                <w:sz w:val="21"/>
              </w:rPr>
            </w:pPr>
          </w:p>
          <w:p w:rsidR="004D5FB9" w:rsidRDefault="005D4FF6">
            <w:pPr>
              <w:pStyle w:val="TableParagraph"/>
              <w:ind w:left="105" w:right="431"/>
            </w:pPr>
            <w:r>
              <w:t>Accessories kit including following items: Weights bucket-5g; Spring bumper- φ40 mm; Velcro joiner; Glider hook; Photogate support; Adjustable starting positioner; Pulley</w:t>
            </w:r>
          </w:p>
          <w:p w:rsidR="004D5FB9" w:rsidRDefault="005D4FF6">
            <w:pPr>
              <w:pStyle w:val="TableParagraph"/>
              <w:spacing w:before="2"/>
              <w:ind w:left="105"/>
            </w:pPr>
            <w:r>
              <w:t>Glider mass- 50g; Harmonic spring- φ0.5 mm; n=195 loops; Glider flag U-shape 10mm; Glider flag U-shape 30 mm; Glider flag U-shape 50 mm Glider flag U-shape 100mm; Sole Rise-block height=5 mm; Rise-block height=10mm; Glider flag strip 5mm; Hexagon head screw M4x20/M4 x10; String with hook</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0B45B4">
            <w:pPr>
              <w:pStyle w:val="TableParagraph"/>
              <w:spacing w:before="164"/>
              <w:ind w:left="107"/>
            </w:pPr>
            <w:r>
              <w:t>2</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4"/>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Science and Technology</w:t>
            </w:r>
          </w:p>
          <w:p w:rsidR="004D5FB9" w:rsidRDefault="005D4FF6">
            <w:pPr>
              <w:pStyle w:val="TableParagraph"/>
              <w:spacing w:before="1" w:line="240" w:lineRule="exact"/>
              <w:ind w:left="105"/>
              <w:rPr>
                <w:b/>
              </w:rPr>
            </w:pPr>
            <w:r>
              <w:rPr>
                <w:b/>
              </w:rPr>
              <w:t>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rPr>
          <w:rFonts w:ascii="Times New Roman"/>
        </w:rPr>
        <w:sectPr w:rsidR="004D5FB9">
          <w:pgSz w:w="12240" w:h="15840"/>
          <w:pgMar w:top="1500" w:right="500" w:bottom="1400" w:left="1120" w:header="0" w:footer="1211" w:gutter="0"/>
          <w:cols w:space="720"/>
        </w:sectPr>
      </w:pPr>
    </w:p>
    <w:p w:rsidR="004D5FB9" w:rsidRDefault="005D4FF6">
      <w:pPr>
        <w:spacing w:before="79" w:after="2"/>
        <w:ind w:left="661" w:right="1275"/>
        <w:jc w:val="center"/>
        <w:rPr>
          <w:b/>
        </w:rPr>
      </w:pPr>
      <w:r>
        <w:rPr>
          <w:b/>
        </w:rPr>
        <w:lastRenderedPageBreak/>
        <w:t>ST1 OF 4</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1365"/>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7"/>
              <w:jc w:val="center"/>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24"/>
              </w:rPr>
            </w:pPr>
          </w:p>
          <w:p w:rsidR="004D5FB9" w:rsidRDefault="005D4FF6">
            <w:pPr>
              <w:pStyle w:val="TableParagraph"/>
              <w:ind w:left="7"/>
              <w:jc w:val="center"/>
            </w:pPr>
            <w:r>
              <w:t>3</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37"/>
              </w:rPr>
            </w:pPr>
          </w:p>
          <w:p w:rsidR="004D5FB9" w:rsidRDefault="005D4FF6">
            <w:pPr>
              <w:pStyle w:val="TableParagraph"/>
              <w:spacing w:before="1"/>
              <w:ind w:left="7"/>
              <w:jc w:val="center"/>
            </w:pPr>
            <w:r>
              <w:t>4</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0"/>
              </w:rPr>
            </w:pPr>
          </w:p>
          <w:p w:rsidR="004D5FB9" w:rsidRDefault="005D4FF6">
            <w:pPr>
              <w:pStyle w:val="TableParagraph"/>
              <w:ind w:left="7"/>
              <w:jc w:val="center"/>
            </w:pPr>
            <w:r>
              <w:t>5</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6"/>
              </w:rPr>
            </w:pPr>
          </w:p>
          <w:p w:rsidR="004D5FB9" w:rsidRDefault="005D4FF6">
            <w:pPr>
              <w:pStyle w:val="TableParagraph"/>
              <w:ind w:left="7"/>
              <w:jc w:val="center"/>
            </w:pPr>
            <w:r>
              <w:t>6</w:t>
            </w:r>
          </w:p>
        </w:tc>
        <w:tc>
          <w:tcPr>
            <w:tcW w:w="5490" w:type="dxa"/>
          </w:tcPr>
          <w:p w:rsidR="004D5FB9" w:rsidRDefault="005D4FF6">
            <w:pPr>
              <w:pStyle w:val="TableParagraph"/>
              <w:ind w:left="105" w:right="1266"/>
              <w:rPr>
                <w:b/>
              </w:rPr>
            </w:pPr>
            <w:r>
              <w:rPr>
                <w:b/>
              </w:rPr>
              <w:t>Science and Technology Laboratory Equipment cont.</w:t>
            </w:r>
          </w:p>
          <w:p w:rsidR="004D5FB9" w:rsidRDefault="004D5FB9">
            <w:pPr>
              <w:pStyle w:val="TableParagraph"/>
              <w:spacing w:before="10"/>
              <w:rPr>
                <w:b/>
                <w:sz w:val="21"/>
              </w:rPr>
            </w:pPr>
          </w:p>
          <w:p w:rsidR="004D5FB9" w:rsidRDefault="005D4FF6">
            <w:pPr>
              <w:pStyle w:val="TableParagraph"/>
              <w:spacing w:before="1"/>
              <w:ind w:left="105"/>
              <w:rPr>
                <w:b/>
              </w:rPr>
            </w:pPr>
            <w:r>
              <w:rPr>
                <w:b/>
              </w:rPr>
              <w:t>8051 Microcontroller kit with 8085</w:t>
            </w:r>
          </w:p>
          <w:p w:rsidR="004D5FB9" w:rsidRDefault="004D5FB9">
            <w:pPr>
              <w:pStyle w:val="TableParagraph"/>
              <w:rPr>
                <w:b/>
                <w:sz w:val="24"/>
              </w:rPr>
            </w:pPr>
          </w:p>
          <w:p w:rsidR="004D5FB9" w:rsidRDefault="005D4FF6">
            <w:pPr>
              <w:pStyle w:val="TableParagraph"/>
              <w:ind w:left="105" w:right="186"/>
            </w:pPr>
            <w:r>
              <w:t xml:space="preserve">8051 Microcontroller kit with 8085 Microprocessors </w:t>
            </w:r>
            <w:hyperlink r:id="rId14">
              <w:r>
                <w:t xml:space="preserve">8085CPU@6.144 </w:t>
              </w:r>
            </w:hyperlink>
            <w:r>
              <w:t>MHz,28 Keys hex keyboard and 6 seven segment displays,RS- 232-C I/F, Down/UP Loading files to PC, 50 Pin FRC connector</w:t>
            </w:r>
          </w:p>
          <w:p w:rsidR="004D5FB9" w:rsidRDefault="004D5FB9">
            <w:pPr>
              <w:pStyle w:val="TableParagraph"/>
              <w:spacing w:before="1"/>
              <w:rPr>
                <w:b/>
              </w:rPr>
            </w:pPr>
          </w:p>
          <w:p w:rsidR="004D5FB9" w:rsidRDefault="005D4FF6">
            <w:pPr>
              <w:pStyle w:val="TableParagraph"/>
              <w:ind w:left="105"/>
              <w:rPr>
                <w:b/>
              </w:rPr>
            </w:pPr>
            <w:r>
              <w:rPr>
                <w:b/>
              </w:rPr>
              <w:t>Digital Multimeter</w:t>
            </w:r>
          </w:p>
          <w:p w:rsidR="004D5FB9" w:rsidRDefault="004D5FB9">
            <w:pPr>
              <w:pStyle w:val="TableParagraph"/>
              <w:rPr>
                <w:b/>
              </w:rPr>
            </w:pPr>
          </w:p>
          <w:p w:rsidR="004D5FB9" w:rsidRDefault="005D4FF6">
            <w:pPr>
              <w:pStyle w:val="TableParagraph"/>
              <w:ind w:left="105" w:right="251"/>
            </w:pPr>
            <w:r>
              <w:t>6.5 Digit Resolution; Basic VDC Accuracy of up to 0.0024% (1 yr.)</w:t>
            </w:r>
          </w:p>
          <w:p w:rsidR="004D5FB9" w:rsidRDefault="005D4FF6">
            <w:pPr>
              <w:pStyle w:val="TableParagraph"/>
              <w:ind w:left="105" w:right="154"/>
            </w:pPr>
            <w:r>
              <w:t>100 mV to 1000 V Voltage Range with up to 100 nV</w:t>
            </w:r>
            <w:r>
              <w:rPr>
                <w:spacing w:val="-3"/>
              </w:rPr>
              <w:t xml:space="preserve"> </w:t>
            </w:r>
            <w:r>
              <w:t>Resolution;</w:t>
            </w:r>
          </w:p>
          <w:p w:rsidR="004D5FB9" w:rsidRDefault="005D4FF6">
            <w:pPr>
              <w:pStyle w:val="TableParagraph"/>
              <w:ind w:left="105" w:right="431"/>
            </w:pPr>
            <w:r>
              <w:t>100 μA to 10 A Current Range with up to 100 pA</w:t>
            </w:r>
            <w:r>
              <w:rPr>
                <w:spacing w:val="-2"/>
              </w:rPr>
              <w:t xml:space="preserve"> </w:t>
            </w:r>
            <w:r>
              <w:t>Resolution,</w:t>
            </w:r>
          </w:p>
          <w:p w:rsidR="004D5FB9" w:rsidRDefault="005D4FF6">
            <w:pPr>
              <w:pStyle w:val="TableParagraph"/>
              <w:ind w:left="105" w:right="1122"/>
            </w:pPr>
            <w:r>
              <w:t>10 Ω to 1 GΩ Range, with up to 10 μΩ Resolution, CAT I 1000 V, CAT II 600 V</w:t>
            </w:r>
          </w:p>
          <w:p w:rsidR="004D5FB9" w:rsidRDefault="004D5FB9">
            <w:pPr>
              <w:pStyle w:val="TableParagraph"/>
              <w:spacing w:before="11"/>
              <w:rPr>
                <w:b/>
                <w:sz w:val="23"/>
              </w:rPr>
            </w:pPr>
          </w:p>
          <w:p w:rsidR="004D5FB9" w:rsidRDefault="005D4FF6">
            <w:pPr>
              <w:pStyle w:val="TableParagraph"/>
              <w:ind w:left="105" w:right="1020"/>
              <w:rPr>
                <w:b/>
              </w:rPr>
            </w:pPr>
            <w:r>
              <w:rPr>
                <w:b/>
              </w:rPr>
              <w:t>LEMI-51 Interference, Diffraction and Velocity Measurement of Sound Wave</w:t>
            </w:r>
          </w:p>
          <w:p w:rsidR="004D5FB9" w:rsidRDefault="004D5FB9">
            <w:pPr>
              <w:pStyle w:val="TableParagraph"/>
              <w:spacing w:before="1"/>
              <w:rPr>
                <w:b/>
              </w:rPr>
            </w:pPr>
          </w:p>
          <w:p w:rsidR="004D5FB9" w:rsidRDefault="005D4FF6">
            <w:pPr>
              <w:pStyle w:val="TableParagraph"/>
              <w:spacing w:line="258" w:lineRule="exact"/>
              <w:ind w:left="105"/>
            </w:pPr>
            <w:r>
              <w:t>Sine wave signal generator: Frequency range: 38</w:t>
            </w:r>
          </w:p>
          <w:p w:rsidR="004D5FB9" w:rsidRDefault="005D4FF6">
            <w:pPr>
              <w:pStyle w:val="TableParagraph"/>
              <w:spacing w:line="258" w:lineRule="exact"/>
              <w:ind w:left="105"/>
            </w:pPr>
            <w:r>
              <w:t>~ 42 kHz; resolution: 1 Hz</w:t>
            </w:r>
          </w:p>
          <w:p w:rsidR="004D5FB9" w:rsidRDefault="005D4FF6">
            <w:pPr>
              <w:pStyle w:val="TableParagraph"/>
              <w:spacing w:before="1"/>
              <w:ind w:left="105" w:right="779"/>
            </w:pPr>
            <w:r>
              <w:t>Ultrasonic transducer: Piezo-ceramic chip; oscillation frequency: 40.1 ± 0.4 kHz</w:t>
            </w:r>
          </w:p>
          <w:p w:rsidR="004D5FB9" w:rsidRDefault="005D4FF6">
            <w:pPr>
              <w:pStyle w:val="TableParagraph"/>
              <w:spacing w:line="258" w:lineRule="exact"/>
              <w:ind w:left="105"/>
            </w:pPr>
            <w:r>
              <w:t>Vernier caliper: Range: 0 ~ 200 mm; accuracy:</w:t>
            </w:r>
          </w:p>
          <w:p w:rsidR="004D5FB9" w:rsidRDefault="005D4FF6">
            <w:pPr>
              <w:pStyle w:val="TableParagraph"/>
              <w:spacing w:before="1" w:line="258" w:lineRule="exact"/>
              <w:ind w:left="105"/>
            </w:pPr>
            <w:r>
              <w:t>0.02 mm</w:t>
            </w:r>
          </w:p>
          <w:p w:rsidR="004D5FB9" w:rsidRDefault="005D4FF6">
            <w:pPr>
              <w:pStyle w:val="TableParagraph"/>
              <w:ind w:left="105" w:right="132"/>
            </w:pPr>
            <w:r>
              <w:t>Ultrasonic receiver: Rotational range: -90° ~ 90°; unilateral scale: 0° ~ 20°; division: 1° Measurement accuracy: &lt;2% for phase method</w:t>
            </w:r>
          </w:p>
          <w:p w:rsidR="004D5FB9" w:rsidRDefault="004D5FB9">
            <w:pPr>
              <w:pStyle w:val="TableParagraph"/>
              <w:rPr>
                <w:b/>
              </w:rPr>
            </w:pPr>
          </w:p>
          <w:p w:rsidR="004D5FB9" w:rsidRDefault="005D4FF6">
            <w:pPr>
              <w:pStyle w:val="TableParagraph"/>
              <w:spacing w:before="1" w:line="258" w:lineRule="exact"/>
              <w:ind w:left="105"/>
            </w:pPr>
            <w:r>
              <w:t>Dual power supply, 2*15V/2A</w:t>
            </w:r>
          </w:p>
          <w:p w:rsidR="004D5FB9" w:rsidRDefault="005D4FF6">
            <w:pPr>
              <w:pStyle w:val="TableParagraph"/>
              <w:ind w:left="105" w:right="385"/>
              <w:rPr>
                <w:rFonts w:ascii="MS Gothic" w:eastAsia="MS Gothic"/>
              </w:rPr>
            </w:pPr>
            <w:r>
              <w:t>Adjustable outputs: 0-30V and 0-10A; current regulation 0 - 10A</w:t>
            </w:r>
            <w:r>
              <w:rPr>
                <w:rFonts w:ascii="MS Gothic" w:eastAsia="MS Gothic" w:hint="eastAsia"/>
              </w:rPr>
              <w:t>。</w:t>
            </w:r>
          </w:p>
          <w:p w:rsidR="004D5FB9" w:rsidRDefault="004D5FB9">
            <w:pPr>
              <w:pStyle w:val="TableParagraph"/>
              <w:spacing w:before="2"/>
              <w:rPr>
                <w:b/>
              </w:rPr>
            </w:pPr>
          </w:p>
          <w:p w:rsidR="004D5FB9" w:rsidRDefault="005D4FF6">
            <w:pPr>
              <w:pStyle w:val="TableParagraph"/>
              <w:ind w:left="105" w:right="356"/>
            </w:pPr>
            <w:r>
              <w:t>Logic training board OR/NOR function, omega type LTB801</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0B45B4">
            <w:pPr>
              <w:pStyle w:val="TableParagraph"/>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0B45B4">
            <w:pPr>
              <w:pStyle w:val="TableParagraph"/>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8"/>
              </w:rPr>
            </w:pPr>
          </w:p>
          <w:p w:rsidR="004D5FB9" w:rsidRDefault="000B45B4">
            <w:pPr>
              <w:pStyle w:val="TableParagraph"/>
              <w:spacing w:before="1"/>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0"/>
              </w:rPr>
            </w:pPr>
          </w:p>
          <w:p w:rsidR="004D5FB9" w:rsidRDefault="00514966">
            <w:pPr>
              <w:pStyle w:val="TableParagraph"/>
              <w:spacing w:before="1"/>
              <w:ind w:left="107"/>
            </w:pPr>
            <w:r>
              <w:t>2</w:t>
            </w:r>
          </w:p>
          <w:p w:rsidR="004D5FB9" w:rsidRDefault="004D5FB9">
            <w:pPr>
              <w:pStyle w:val="TableParagraph"/>
              <w:rPr>
                <w:b/>
                <w:sz w:val="26"/>
              </w:rPr>
            </w:pPr>
          </w:p>
          <w:p w:rsidR="004D5FB9" w:rsidRDefault="00514966">
            <w:pPr>
              <w:pStyle w:val="TableParagraph"/>
              <w:spacing w:before="211"/>
              <w:ind w:left="107"/>
            </w:pPr>
            <w:r>
              <w:t>2</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8"/>
              </w:rPr>
            </w:pPr>
          </w:p>
          <w:p w:rsidR="004D5FB9" w:rsidRDefault="005D4FF6">
            <w:pPr>
              <w:pStyle w:val="TableParagraph"/>
              <w:spacing w:before="1"/>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0"/>
              </w:rPr>
            </w:pPr>
          </w:p>
          <w:p w:rsidR="004D5FB9" w:rsidRDefault="005D4FF6">
            <w:pPr>
              <w:pStyle w:val="TableParagraph"/>
              <w:spacing w:before="1"/>
              <w:ind w:left="107"/>
            </w:pPr>
            <w:r>
              <w:t>No.</w:t>
            </w:r>
          </w:p>
          <w:p w:rsidR="004D5FB9" w:rsidRDefault="004D5FB9">
            <w:pPr>
              <w:pStyle w:val="TableParagraph"/>
              <w:rPr>
                <w:b/>
                <w:sz w:val="26"/>
              </w:rPr>
            </w:pPr>
          </w:p>
          <w:p w:rsidR="004D5FB9" w:rsidRDefault="005D4FF6">
            <w:pPr>
              <w:pStyle w:val="TableParagraph"/>
              <w:spacing w:before="211"/>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1" w:line="256" w:lineRule="exact"/>
              <w:ind w:left="105" w:right="1355"/>
              <w:rPr>
                <w:b/>
              </w:rPr>
            </w:pPr>
            <w:r>
              <w:rPr>
                <w:b/>
              </w:rPr>
              <w:t>Carried to Science and Technology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rPr>
          <w:rFonts w:ascii="Times New Roman"/>
        </w:rPr>
        <w:sectPr w:rsidR="004D5FB9">
          <w:pgSz w:w="12240" w:h="15840"/>
          <w:pgMar w:top="1360" w:right="500" w:bottom="1400" w:left="1120" w:header="0" w:footer="1211" w:gutter="0"/>
          <w:cols w:space="720"/>
        </w:sectPr>
      </w:pPr>
    </w:p>
    <w:p w:rsidR="004D5FB9" w:rsidRDefault="005D4FF6">
      <w:pPr>
        <w:spacing w:before="79"/>
        <w:ind w:left="661" w:right="1275"/>
        <w:jc w:val="center"/>
        <w:rPr>
          <w:b/>
        </w:rPr>
      </w:pPr>
      <w:r>
        <w:rPr>
          <w:b/>
        </w:rPr>
        <w:lastRenderedPageBreak/>
        <w:t>ST2 OF 4</w:t>
      </w:r>
    </w:p>
    <w:p w:rsidR="004D5FB9" w:rsidRDefault="004D5FB9">
      <w:pPr>
        <w:spacing w:after="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8"/>
        </w:trPr>
        <w:tc>
          <w:tcPr>
            <w:tcW w:w="836"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11"/>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40"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40" w:lineRule="exact"/>
              <w:ind w:left="106"/>
              <w:rPr>
                <w:b/>
              </w:rPr>
            </w:pPr>
            <w:r>
              <w:rPr>
                <w:b/>
              </w:rPr>
              <w:t>KSHS</w:t>
            </w:r>
          </w:p>
        </w:tc>
      </w:tr>
      <w:tr w:rsidR="004D5FB9">
        <w:trPr>
          <w:trHeight w:val="11127"/>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7"/>
              <w:jc w:val="center"/>
            </w:pPr>
            <w:r>
              <w:t>7</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89"/>
              <w:ind w:left="7"/>
              <w:jc w:val="center"/>
            </w:pPr>
            <w:r>
              <w:t>8</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31"/>
              </w:rPr>
            </w:pPr>
          </w:p>
          <w:p w:rsidR="004D5FB9" w:rsidRDefault="005D4FF6">
            <w:pPr>
              <w:pStyle w:val="TableParagraph"/>
              <w:ind w:left="7"/>
              <w:jc w:val="center"/>
            </w:pPr>
            <w:r>
              <w:t>9</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8"/>
              </w:rPr>
            </w:pPr>
          </w:p>
          <w:p w:rsidR="004D5FB9" w:rsidRDefault="005D4FF6">
            <w:pPr>
              <w:pStyle w:val="TableParagraph"/>
              <w:ind w:left="87" w:right="83"/>
              <w:jc w:val="center"/>
            </w:pPr>
            <w:r>
              <w:t>10</w:t>
            </w:r>
          </w:p>
          <w:p w:rsidR="004D5FB9" w:rsidRDefault="004D5FB9">
            <w:pPr>
              <w:pStyle w:val="TableParagraph"/>
              <w:rPr>
                <w:b/>
                <w:sz w:val="26"/>
              </w:rPr>
            </w:pPr>
          </w:p>
          <w:p w:rsidR="004D5FB9" w:rsidRDefault="005D4FF6">
            <w:pPr>
              <w:pStyle w:val="TableParagraph"/>
              <w:spacing w:before="212"/>
              <w:ind w:left="87" w:right="83"/>
              <w:jc w:val="center"/>
            </w:pPr>
            <w:r>
              <w:t>11</w:t>
            </w:r>
          </w:p>
          <w:p w:rsidR="004D5FB9" w:rsidRDefault="004D5FB9">
            <w:pPr>
              <w:pStyle w:val="TableParagraph"/>
              <w:rPr>
                <w:b/>
                <w:sz w:val="26"/>
              </w:rPr>
            </w:pPr>
          </w:p>
          <w:p w:rsidR="004D5FB9" w:rsidRDefault="005D4FF6">
            <w:pPr>
              <w:pStyle w:val="TableParagraph"/>
              <w:spacing w:before="210"/>
              <w:ind w:left="87" w:right="83"/>
              <w:jc w:val="center"/>
            </w:pPr>
            <w:r>
              <w:t>12</w:t>
            </w:r>
          </w:p>
          <w:p w:rsidR="004D5FB9" w:rsidRDefault="004D5FB9">
            <w:pPr>
              <w:pStyle w:val="TableParagraph"/>
              <w:rPr>
                <w:b/>
                <w:sz w:val="26"/>
              </w:rPr>
            </w:pPr>
          </w:p>
          <w:p w:rsidR="004D5FB9" w:rsidRDefault="005D4FF6">
            <w:pPr>
              <w:pStyle w:val="TableParagraph"/>
              <w:spacing w:before="212"/>
              <w:ind w:left="87" w:right="83"/>
              <w:jc w:val="center"/>
            </w:pPr>
            <w:r>
              <w:t>13</w:t>
            </w:r>
          </w:p>
        </w:tc>
        <w:tc>
          <w:tcPr>
            <w:tcW w:w="5490" w:type="dxa"/>
          </w:tcPr>
          <w:p w:rsidR="004D5FB9" w:rsidRDefault="005D4FF6">
            <w:pPr>
              <w:pStyle w:val="TableParagraph"/>
              <w:ind w:left="105" w:right="1266"/>
              <w:rPr>
                <w:b/>
              </w:rPr>
            </w:pPr>
            <w:r>
              <w:rPr>
                <w:b/>
              </w:rPr>
              <w:t>Science and Technology Laboratory Equipment cont.</w:t>
            </w:r>
          </w:p>
          <w:p w:rsidR="004D5FB9" w:rsidRDefault="004D5FB9">
            <w:pPr>
              <w:pStyle w:val="TableParagraph"/>
              <w:spacing w:before="10"/>
              <w:rPr>
                <w:b/>
                <w:sz w:val="21"/>
              </w:rPr>
            </w:pPr>
          </w:p>
          <w:p w:rsidR="004D5FB9" w:rsidRDefault="005D4FF6">
            <w:pPr>
              <w:pStyle w:val="TableParagraph"/>
              <w:spacing w:before="1"/>
              <w:ind w:left="105"/>
              <w:rPr>
                <w:b/>
              </w:rPr>
            </w:pPr>
            <w:r>
              <w:rPr>
                <w:b/>
              </w:rPr>
              <w:t>Lemi-12 Young Modulus Hall Sensor</w:t>
            </w:r>
          </w:p>
          <w:p w:rsidR="004D5FB9" w:rsidRDefault="004D5FB9">
            <w:pPr>
              <w:pStyle w:val="TableParagraph"/>
              <w:spacing w:before="11"/>
              <w:rPr>
                <w:b/>
                <w:sz w:val="21"/>
              </w:rPr>
            </w:pPr>
          </w:p>
          <w:p w:rsidR="004D5FB9" w:rsidRDefault="005D4FF6">
            <w:pPr>
              <w:pStyle w:val="TableParagraph"/>
              <w:spacing w:line="258" w:lineRule="exact"/>
              <w:ind w:left="105"/>
            </w:pPr>
            <w:r>
              <w:t>Reading Microscope: Range: 8 mm; resolution:</w:t>
            </w:r>
          </w:p>
          <w:p w:rsidR="004D5FB9" w:rsidRDefault="005D4FF6">
            <w:pPr>
              <w:pStyle w:val="TableParagraph"/>
              <w:ind w:left="105" w:right="1769"/>
            </w:pPr>
            <w:r>
              <w:t>0.01 mm; magnification: 20X Weights: 10.0 g and 20.0 g (8pcs)</w:t>
            </w:r>
          </w:p>
          <w:p w:rsidR="004D5FB9" w:rsidRDefault="005D4FF6">
            <w:pPr>
              <w:pStyle w:val="TableParagraph"/>
              <w:spacing w:before="1"/>
              <w:ind w:left="105" w:right="247"/>
            </w:pPr>
            <w:r>
              <w:t>Digital Multimeter: 3-1/2 digit; range: 0 ~ 2000 mV</w:t>
            </w:r>
          </w:p>
          <w:p w:rsidR="004D5FB9" w:rsidRDefault="005D4FF6">
            <w:pPr>
              <w:pStyle w:val="TableParagraph"/>
              <w:ind w:left="105" w:right="172"/>
            </w:pPr>
            <w:r>
              <w:t>Samples: Copper and malleable cast-iron sheets Relative Uncertainty of Measurement: &lt;</w:t>
            </w:r>
            <w:r>
              <w:rPr>
                <w:spacing w:val="-13"/>
              </w:rPr>
              <w:t xml:space="preserve"> </w:t>
            </w:r>
            <w:r>
              <w:t>3%</w:t>
            </w:r>
          </w:p>
          <w:p w:rsidR="004D5FB9" w:rsidRDefault="004D5FB9">
            <w:pPr>
              <w:pStyle w:val="TableParagraph"/>
              <w:spacing w:before="1"/>
              <w:rPr>
                <w:b/>
              </w:rPr>
            </w:pPr>
          </w:p>
          <w:p w:rsidR="004D5FB9" w:rsidRDefault="005D4FF6">
            <w:pPr>
              <w:pStyle w:val="TableParagraph"/>
              <w:ind w:left="105"/>
              <w:rPr>
                <w:b/>
              </w:rPr>
            </w:pPr>
            <w:r>
              <w:rPr>
                <w:b/>
              </w:rPr>
              <w:t>LEMI-32 Magnetic Damping and</w:t>
            </w:r>
            <w:r>
              <w:rPr>
                <w:b/>
                <w:spacing w:val="-10"/>
              </w:rPr>
              <w:t xml:space="preserve"> </w:t>
            </w:r>
            <w:r>
              <w:rPr>
                <w:b/>
              </w:rPr>
              <w:t>Friction</w:t>
            </w:r>
          </w:p>
          <w:p w:rsidR="004D5FB9" w:rsidRDefault="004D5FB9">
            <w:pPr>
              <w:pStyle w:val="TableParagraph"/>
              <w:spacing w:before="11"/>
              <w:rPr>
                <w:b/>
                <w:sz w:val="21"/>
              </w:rPr>
            </w:pPr>
          </w:p>
          <w:p w:rsidR="004D5FB9" w:rsidRDefault="005D4FF6">
            <w:pPr>
              <w:pStyle w:val="TableParagraph"/>
              <w:spacing w:line="258" w:lineRule="exact"/>
              <w:ind w:left="105"/>
            </w:pPr>
            <w:r>
              <w:t>Electronic timer:</w:t>
            </w:r>
          </w:p>
          <w:p w:rsidR="004D5FB9" w:rsidRDefault="005D4FF6">
            <w:pPr>
              <w:pStyle w:val="TableParagraph"/>
              <w:ind w:left="105" w:right="396"/>
            </w:pPr>
            <w:r>
              <w:t>Measuring cylinder: volume: 1000 mL; height: 400 mm</w:t>
            </w:r>
          </w:p>
          <w:p w:rsidR="004D5FB9" w:rsidRDefault="004D5FB9">
            <w:pPr>
              <w:pStyle w:val="TableParagraph"/>
              <w:rPr>
                <w:b/>
                <w:sz w:val="24"/>
              </w:rPr>
            </w:pPr>
          </w:p>
          <w:p w:rsidR="004D5FB9" w:rsidRDefault="005D4FF6">
            <w:pPr>
              <w:pStyle w:val="TableParagraph"/>
              <w:ind w:left="105" w:right="607"/>
              <w:rPr>
                <w:b/>
              </w:rPr>
            </w:pPr>
            <w:r>
              <w:rPr>
                <w:b/>
              </w:rPr>
              <w:t>LEMI-26 apparatus of work functions and specific charge of electron</w:t>
            </w:r>
          </w:p>
          <w:p w:rsidR="004D5FB9" w:rsidRDefault="004D5FB9">
            <w:pPr>
              <w:pStyle w:val="TableParagraph"/>
              <w:spacing w:before="1"/>
              <w:rPr>
                <w:b/>
              </w:rPr>
            </w:pPr>
          </w:p>
          <w:p w:rsidR="004D5FB9" w:rsidRDefault="005D4FF6">
            <w:pPr>
              <w:pStyle w:val="TableParagraph"/>
              <w:ind w:left="105" w:right="502"/>
            </w:pPr>
            <w:r>
              <w:t>Ideal diode: pure Tungsten filament, filament current 0.400 ~ 0.800 A, accuracy 1.0 mA, anode voltage DC 0 ~120 V, accuracy 0.1 V</w:t>
            </w:r>
          </w:p>
          <w:p w:rsidR="004D5FB9" w:rsidRDefault="005D4FF6">
            <w:pPr>
              <w:pStyle w:val="TableParagraph"/>
              <w:spacing w:before="1"/>
              <w:ind w:left="105" w:right="158"/>
              <w:jc w:val="both"/>
            </w:pPr>
            <w:r>
              <w:t>Coil parameters: inner radius r1=24.0 mm outer radius r2=36.0 mm, length L=18.0 mm, number of turns N=800</w:t>
            </w:r>
          </w:p>
          <w:p w:rsidR="004D5FB9" w:rsidRDefault="005D4FF6">
            <w:pPr>
              <w:pStyle w:val="TableParagraph"/>
              <w:spacing w:line="256" w:lineRule="exact"/>
              <w:ind w:left="105"/>
              <w:jc w:val="both"/>
            </w:pPr>
            <w:r>
              <w:t>Magnetization current: 0 ~ 0.800 A</w:t>
            </w:r>
          </w:p>
          <w:p w:rsidR="004D5FB9" w:rsidRDefault="004D5FB9">
            <w:pPr>
              <w:pStyle w:val="TableParagraph"/>
              <w:spacing w:before="1"/>
              <w:rPr>
                <w:b/>
              </w:rPr>
            </w:pPr>
          </w:p>
          <w:p w:rsidR="004D5FB9" w:rsidRDefault="005D4FF6">
            <w:pPr>
              <w:pStyle w:val="TableParagraph"/>
              <w:spacing w:before="1" w:line="258" w:lineRule="exact"/>
              <w:ind w:left="105"/>
              <w:jc w:val="both"/>
            </w:pPr>
            <w:r>
              <w:rPr>
                <w:b/>
              </w:rPr>
              <w:t xml:space="preserve">TXRT Spectrometer; </w:t>
            </w:r>
            <w:r>
              <w:t>Fixed grating 350-450mm</w:t>
            </w:r>
          </w:p>
          <w:p w:rsidR="004D5FB9" w:rsidRDefault="005D4FF6">
            <w:pPr>
              <w:pStyle w:val="TableParagraph"/>
              <w:spacing w:line="258" w:lineRule="exact"/>
              <w:ind w:left="105"/>
              <w:jc w:val="both"/>
            </w:pPr>
            <w:r>
              <w:t>&lt;25pm,1.5/cm(Hand Held)</w:t>
            </w:r>
          </w:p>
          <w:p w:rsidR="004D5FB9" w:rsidRDefault="004D5FB9">
            <w:pPr>
              <w:pStyle w:val="TableParagraph"/>
              <w:spacing w:before="11"/>
              <w:rPr>
                <w:b/>
                <w:sz w:val="21"/>
              </w:rPr>
            </w:pPr>
          </w:p>
          <w:p w:rsidR="004D5FB9" w:rsidRDefault="005D4FF6">
            <w:pPr>
              <w:pStyle w:val="TableParagraph"/>
              <w:ind w:left="105"/>
              <w:rPr>
                <w:b/>
              </w:rPr>
            </w:pPr>
            <w:r>
              <w:rPr>
                <w:b/>
              </w:rPr>
              <w:t>NEX QC+ Quantez EDXRF spectrometer</w:t>
            </w:r>
          </w:p>
          <w:p w:rsidR="004D5FB9" w:rsidRDefault="005D4FF6">
            <w:pPr>
              <w:pStyle w:val="TableParagraph"/>
              <w:spacing w:before="1"/>
              <w:ind w:left="105"/>
              <w:jc w:val="both"/>
            </w:pPr>
            <w:r>
              <w:t>(Hand Held)</w:t>
            </w:r>
          </w:p>
          <w:p w:rsidR="004D5FB9" w:rsidRDefault="004D5FB9">
            <w:pPr>
              <w:pStyle w:val="TableParagraph"/>
              <w:rPr>
                <w:b/>
              </w:rPr>
            </w:pPr>
          </w:p>
          <w:p w:rsidR="004D5FB9" w:rsidRDefault="005D4FF6">
            <w:pPr>
              <w:pStyle w:val="TableParagraph"/>
              <w:ind w:left="105"/>
              <w:jc w:val="both"/>
              <w:rPr>
                <w:b/>
              </w:rPr>
            </w:pPr>
            <w:r>
              <w:rPr>
                <w:b/>
              </w:rPr>
              <w:t>LIBS Spectrometer as Aryelle 150</w:t>
            </w:r>
          </w:p>
          <w:p w:rsidR="004D5FB9" w:rsidRDefault="005D4FF6">
            <w:pPr>
              <w:pStyle w:val="TableParagraph"/>
              <w:spacing w:before="1"/>
              <w:ind w:left="105"/>
              <w:jc w:val="both"/>
            </w:pPr>
            <w:r>
              <w:t>(Hand Held)</w:t>
            </w:r>
          </w:p>
          <w:p w:rsidR="004D5FB9" w:rsidRDefault="004D5FB9">
            <w:pPr>
              <w:pStyle w:val="TableParagraph"/>
              <w:spacing w:before="11"/>
              <w:rPr>
                <w:b/>
                <w:sz w:val="21"/>
              </w:rPr>
            </w:pPr>
          </w:p>
          <w:p w:rsidR="004D5FB9" w:rsidRDefault="005D4FF6">
            <w:pPr>
              <w:pStyle w:val="TableParagraph"/>
              <w:ind w:left="105" w:right="589"/>
            </w:pPr>
            <w:r>
              <w:rPr>
                <w:b/>
              </w:rPr>
              <w:t xml:space="preserve">GAMMA Spectrometer MS-5000 </w:t>
            </w:r>
            <w:r>
              <w:t>bench top ESR/EPR</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9"/>
              <w:rPr>
                <w:b/>
                <w:sz w:val="35"/>
              </w:rPr>
            </w:pPr>
          </w:p>
          <w:p w:rsidR="004D5FB9" w:rsidRDefault="005D4FF6">
            <w:pPr>
              <w:pStyle w:val="TableParagraph"/>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20"/>
              </w:rPr>
            </w:pPr>
          </w:p>
          <w:p w:rsidR="004D5FB9" w:rsidRDefault="005D4FF6">
            <w:pPr>
              <w:pStyle w:val="TableParagraph"/>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8"/>
              </w:rPr>
            </w:pPr>
          </w:p>
          <w:p w:rsidR="004D5FB9" w:rsidRDefault="005D4FF6">
            <w:pPr>
              <w:pStyle w:val="TableParagraph"/>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88"/>
              <w:ind w:left="107"/>
            </w:pPr>
            <w:r>
              <w:t>1</w:t>
            </w:r>
          </w:p>
          <w:p w:rsidR="004D5FB9" w:rsidRDefault="004D5FB9">
            <w:pPr>
              <w:pStyle w:val="TableParagraph"/>
              <w:rPr>
                <w:b/>
                <w:sz w:val="26"/>
              </w:rPr>
            </w:pPr>
          </w:p>
          <w:p w:rsidR="004D5FB9" w:rsidRDefault="005D4FF6">
            <w:pPr>
              <w:pStyle w:val="TableParagraph"/>
              <w:spacing w:before="212"/>
              <w:ind w:left="107"/>
            </w:pPr>
            <w:r>
              <w:t>1</w:t>
            </w:r>
          </w:p>
          <w:p w:rsidR="004D5FB9" w:rsidRDefault="004D5FB9">
            <w:pPr>
              <w:pStyle w:val="TableParagraph"/>
              <w:rPr>
                <w:b/>
                <w:sz w:val="26"/>
              </w:rPr>
            </w:pPr>
          </w:p>
          <w:p w:rsidR="004D5FB9" w:rsidRDefault="005D4FF6">
            <w:pPr>
              <w:pStyle w:val="TableParagraph"/>
              <w:spacing w:before="210"/>
              <w:ind w:left="107"/>
            </w:pPr>
            <w:r>
              <w:t>1</w:t>
            </w:r>
          </w:p>
          <w:p w:rsidR="004D5FB9" w:rsidRDefault="004D5FB9">
            <w:pPr>
              <w:pStyle w:val="TableParagraph"/>
              <w:rPr>
                <w:b/>
                <w:sz w:val="26"/>
              </w:rPr>
            </w:pPr>
          </w:p>
          <w:p w:rsidR="004D5FB9" w:rsidRDefault="005D4FF6">
            <w:pPr>
              <w:pStyle w:val="TableParagraph"/>
              <w:spacing w:before="211"/>
              <w:ind w:left="107"/>
            </w:pPr>
            <w:r>
              <w:t>2</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9"/>
              <w:rPr>
                <w:b/>
                <w:sz w:val="35"/>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20"/>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8"/>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88"/>
              <w:ind w:left="107"/>
            </w:pPr>
            <w:r>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5D4FF6">
            <w:pPr>
              <w:pStyle w:val="TableParagraph"/>
              <w:spacing w:before="210"/>
              <w:ind w:left="107"/>
            </w:pPr>
            <w:r>
              <w:t>No.</w:t>
            </w:r>
          </w:p>
          <w:p w:rsidR="004D5FB9" w:rsidRDefault="004D5FB9">
            <w:pPr>
              <w:pStyle w:val="TableParagraph"/>
              <w:rPr>
                <w:b/>
                <w:sz w:val="26"/>
              </w:rPr>
            </w:pPr>
          </w:p>
          <w:p w:rsidR="004D5FB9" w:rsidRDefault="005D4FF6">
            <w:pPr>
              <w:pStyle w:val="TableParagraph"/>
              <w:spacing w:before="211"/>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3" w:line="256" w:lineRule="exact"/>
              <w:ind w:left="105" w:right="1355"/>
              <w:rPr>
                <w:b/>
              </w:rPr>
            </w:pPr>
            <w:r>
              <w:rPr>
                <w:b/>
              </w:rPr>
              <w:t>Carried to Science and Technology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rPr>
          <w:rFonts w:ascii="Times New Roman"/>
        </w:rPr>
        <w:sectPr w:rsidR="004D5FB9">
          <w:pgSz w:w="12240" w:h="15840"/>
          <w:pgMar w:top="1360" w:right="500" w:bottom="1480" w:left="1120" w:header="0" w:footer="1211" w:gutter="0"/>
          <w:cols w:space="720"/>
        </w:sectPr>
      </w:pPr>
    </w:p>
    <w:p w:rsidR="004D5FB9" w:rsidRDefault="005D4FF6">
      <w:pPr>
        <w:spacing w:before="79"/>
        <w:ind w:left="661" w:right="1275"/>
        <w:jc w:val="center"/>
        <w:rPr>
          <w:b/>
        </w:rPr>
      </w:pPr>
      <w:r>
        <w:rPr>
          <w:b/>
        </w:rPr>
        <w:lastRenderedPageBreak/>
        <w:t>ST3 OF 4</w:t>
      </w:r>
    </w:p>
    <w:p w:rsidR="004D5FB9" w:rsidRDefault="004D5FB9">
      <w:pPr>
        <w:spacing w:after="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8"/>
        </w:trPr>
        <w:tc>
          <w:tcPr>
            <w:tcW w:w="836" w:type="dxa"/>
          </w:tcPr>
          <w:p w:rsidR="004D5FB9" w:rsidRDefault="004D5FB9">
            <w:pPr>
              <w:pStyle w:val="TableParagraph"/>
              <w:spacing w:before="11"/>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11"/>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40"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40" w:lineRule="exact"/>
              <w:ind w:left="106"/>
              <w:rPr>
                <w:b/>
              </w:rPr>
            </w:pPr>
            <w:r>
              <w:rPr>
                <w:b/>
              </w:rPr>
              <w:t>KSHS</w:t>
            </w:r>
          </w:p>
        </w:tc>
      </w:tr>
      <w:tr w:rsidR="004D5FB9">
        <w:trPr>
          <w:trHeight w:val="4389"/>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278"/>
            </w:pPr>
            <w:r>
              <w:t>14</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23"/>
              </w:rPr>
            </w:pPr>
          </w:p>
          <w:p w:rsidR="004D5FB9" w:rsidRDefault="005D4FF6">
            <w:pPr>
              <w:pStyle w:val="TableParagraph"/>
              <w:spacing w:before="1"/>
              <w:ind w:left="278"/>
            </w:pPr>
            <w:r>
              <w:t>15</w:t>
            </w:r>
          </w:p>
          <w:p w:rsidR="004D5FB9" w:rsidRDefault="004D5FB9">
            <w:pPr>
              <w:pStyle w:val="TableParagraph"/>
              <w:rPr>
                <w:b/>
                <w:sz w:val="26"/>
              </w:rPr>
            </w:pPr>
          </w:p>
          <w:p w:rsidR="004D5FB9" w:rsidRDefault="005D4FF6">
            <w:pPr>
              <w:pStyle w:val="TableParagraph"/>
              <w:spacing w:before="211"/>
              <w:ind w:left="278"/>
            </w:pPr>
            <w:r>
              <w:t>16</w:t>
            </w:r>
          </w:p>
        </w:tc>
        <w:tc>
          <w:tcPr>
            <w:tcW w:w="5490" w:type="dxa"/>
          </w:tcPr>
          <w:p w:rsidR="004D5FB9" w:rsidRDefault="005D4FF6">
            <w:pPr>
              <w:pStyle w:val="TableParagraph"/>
              <w:ind w:left="105" w:right="1266"/>
              <w:rPr>
                <w:b/>
              </w:rPr>
            </w:pPr>
            <w:r>
              <w:rPr>
                <w:b/>
              </w:rPr>
              <w:t>Science and Technology Laboratory Equipment cont.</w:t>
            </w:r>
          </w:p>
          <w:p w:rsidR="004D5FB9" w:rsidRDefault="004D5FB9">
            <w:pPr>
              <w:pStyle w:val="TableParagraph"/>
              <w:spacing w:before="10"/>
              <w:rPr>
                <w:b/>
                <w:sz w:val="21"/>
              </w:rPr>
            </w:pPr>
          </w:p>
          <w:p w:rsidR="004D5FB9" w:rsidRDefault="005D4FF6">
            <w:pPr>
              <w:pStyle w:val="TableParagraph"/>
              <w:spacing w:before="1"/>
              <w:ind w:left="105" w:right="469"/>
              <w:rPr>
                <w:b/>
              </w:rPr>
            </w:pPr>
            <w:r>
              <w:rPr>
                <w:b/>
              </w:rPr>
              <w:t>Sigma Analog Cathode Ray Oscilloscope as Sigma-0129CRO</w:t>
            </w:r>
          </w:p>
          <w:p w:rsidR="004D5FB9" w:rsidRDefault="004D5FB9">
            <w:pPr>
              <w:pStyle w:val="TableParagraph"/>
              <w:spacing w:before="9"/>
              <w:rPr>
                <w:b/>
                <w:sz w:val="21"/>
              </w:rPr>
            </w:pPr>
          </w:p>
          <w:p w:rsidR="004D5FB9" w:rsidRDefault="005D4FF6">
            <w:pPr>
              <w:pStyle w:val="TableParagraph"/>
              <w:ind w:left="105" w:right="325"/>
            </w:pPr>
            <w:r>
              <w:t>Maximum Scan: 50ns, Rise Time: 3.5ns, Frequency: 100 Mhz Sweep Time:0.2 microseconds to 0.5 seconds per division (3% error), Power atings:115/230 V- Ac - 50/60 Hz</w:t>
            </w:r>
          </w:p>
          <w:p w:rsidR="004D5FB9" w:rsidRDefault="004D5FB9">
            <w:pPr>
              <w:pStyle w:val="TableParagraph"/>
              <w:spacing w:before="1"/>
              <w:rPr>
                <w:b/>
              </w:rPr>
            </w:pPr>
          </w:p>
          <w:p w:rsidR="004D5FB9" w:rsidRDefault="005D4FF6">
            <w:pPr>
              <w:pStyle w:val="TableParagraph"/>
              <w:ind w:left="105" w:right="1078"/>
            </w:pPr>
            <w:r>
              <w:t>Development Board for PIC,ARM &amp; AVR Controller</w:t>
            </w:r>
          </w:p>
          <w:p w:rsidR="004D5FB9" w:rsidRDefault="004D5FB9">
            <w:pPr>
              <w:pStyle w:val="TableParagraph"/>
              <w:rPr>
                <w:b/>
              </w:rPr>
            </w:pPr>
          </w:p>
          <w:p w:rsidR="004D5FB9" w:rsidRDefault="005D4FF6">
            <w:pPr>
              <w:pStyle w:val="TableParagraph"/>
              <w:spacing w:before="1"/>
              <w:ind w:left="105" w:right="779"/>
            </w:pPr>
            <w:r>
              <w:t>Electronic training board model CEE 2030 crown</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9"/>
              <w:rPr>
                <w:b/>
                <w:sz w:val="35"/>
              </w:rPr>
            </w:pPr>
          </w:p>
          <w:p w:rsidR="004D5FB9" w:rsidRDefault="005D4FF6">
            <w:pPr>
              <w:pStyle w:val="TableParagraph"/>
              <w:ind w:left="107"/>
            </w:pPr>
            <w:r>
              <w:t>2</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8"/>
              </w:rPr>
            </w:pPr>
          </w:p>
          <w:p w:rsidR="004D5FB9" w:rsidRDefault="005D4FF6">
            <w:pPr>
              <w:pStyle w:val="TableParagraph"/>
              <w:ind w:left="107"/>
            </w:pPr>
            <w:r>
              <w:t>2</w:t>
            </w:r>
          </w:p>
          <w:p w:rsidR="004D5FB9" w:rsidRDefault="004D5FB9">
            <w:pPr>
              <w:pStyle w:val="TableParagraph"/>
              <w:rPr>
                <w:b/>
                <w:sz w:val="26"/>
              </w:rPr>
            </w:pPr>
          </w:p>
          <w:p w:rsidR="004D5FB9" w:rsidRDefault="005D4FF6">
            <w:pPr>
              <w:pStyle w:val="TableParagraph"/>
              <w:spacing w:before="212"/>
              <w:ind w:left="107"/>
            </w:pPr>
            <w:r>
              <w:t>2</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9"/>
              <w:rPr>
                <w:b/>
                <w:sz w:val="35"/>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8"/>
              </w:rPr>
            </w:pPr>
          </w:p>
          <w:p w:rsidR="004D5FB9" w:rsidRDefault="005D4FF6">
            <w:pPr>
              <w:pStyle w:val="TableParagraph"/>
              <w:ind w:left="107"/>
            </w:pPr>
            <w:r>
              <w:t>No.</w:t>
            </w:r>
          </w:p>
          <w:p w:rsidR="004D5FB9" w:rsidRDefault="004D5FB9">
            <w:pPr>
              <w:pStyle w:val="TableParagraph"/>
              <w:rPr>
                <w:b/>
                <w:sz w:val="26"/>
              </w:rPr>
            </w:pPr>
          </w:p>
          <w:p w:rsidR="004D5FB9" w:rsidRDefault="005D4FF6">
            <w:pPr>
              <w:pStyle w:val="TableParagraph"/>
              <w:spacing w:before="212"/>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774"/>
        </w:trPr>
        <w:tc>
          <w:tcPr>
            <w:tcW w:w="836" w:type="dxa"/>
          </w:tcPr>
          <w:p w:rsidR="004D5FB9" w:rsidRDefault="004D5FB9">
            <w:pPr>
              <w:pStyle w:val="TableParagraph"/>
              <w:rPr>
                <w:rFonts w:ascii="Times New Roman"/>
              </w:rPr>
            </w:pPr>
          </w:p>
        </w:tc>
        <w:tc>
          <w:tcPr>
            <w:tcW w:w="5490" w:type="dxa"/>
          </w:tcPr>
          <w:p w:rsidR="004D5FB9" w:rsidRDefault="005D4FF6">
            <w:pPr>
              <w:pStyle w:val="TableParagraph"/>
              <w:ind w:left="105" w:right="1355"/>
              <w:rPr>
                <w:b/>
              </w:rPr>
            </w:pPr>
            <w:r>
              <w:rPr>
                <w:b/>
              </w:rPr>
              <w:t>Carried to Science and Technology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681"/>
        </w:trPr>
        <w:tc>
          <w:tcPr>
            <w:tcW w:w="836" w:type="dxa"/>
          </w:tcPr>
          <w:p w:rsidR="004D5FB9" w:rsidRDefault="004D5FB9">
            <w:pPr>
              <w:pStyle w:val="TableParagraph"/>
              <w:rPr>
                <w:rFonts w:ascii="Times New Roman"/>
              </w:rPr>
            </w:pPr>
          </w:p>
        </w:tc>
        <w:tc>
          <w:tcPr>
            <w:tcW w:w="5490" w:type="dxa"/>
          </w:tcPr>
          <w:p w:rsidR="004D5FB9" w:rsidRDefault="004D5FB9">
            <w:pPr>
              <w:pStyle w:val="TableParagraph"/>
              <w:spacing w:before="11"/>
              <w:rPr>
                <w:b/>
                <w:sz w:val="21"/>
              </w:rPr>
            </w:pPr>
          </w:p>
          <w:p w:rsidR="004D5FB9" w:rsidRDefault="005D4FF6">
            <w:pPr>
              <w:pStyle w:val="TableParagraph"/>
              <w:ind w:left="105" w:right="1174"/>
              <w:rPr>
                <w:b/>
              </w:rPr>
            </w:pPr>
            <w:r>
              <w:rPr>
                <w:b/>
              </w:rPr>
              <w:t>Schedule 5: Science and Technology Laboratory Equipment Collections</w:t>
            </w:r>
          </w:p>
          <w:p w:rsidR="004D5FB9" w:rsidRDefault="004D5FB9">
            <w:pPr>
              <w:pStyle w:val="TableParagraph"/>
              <w:spacing w:before="10"/>
              <w:rPr>
                <w:b/>
                <w:sz w:val="21"/>
              </w:rPr>
            </w:pPr>
          </w:p>
          <w:p w:rsidR="004D5FB9" w:rsidRDefault="005D4FF6">
            <w:pPr>
              <w:pStyle w:val="TableParagraph"/>
              <w:spacing w:line="480" w:lineRule="auto"/>
              <w:ind w:left="105" w:right="4386"/>
              <w:jc w:val="both"/>
            </w:pPr>
            <w:r>
              <w:t>Page ST1 Page ST2 Page ST3</w:t>
            </w:r>
          </w:p>
          <w:p w:rsidR="004D5FB9" w:rsidRDefault="004D5FB9">
            <w:pPr>
              <w:pStyle w:val="TableParagraph"/>
              <w:spacing w:before="1"/>
              <w:ind w:left="105"/>
            </w:pP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63"/>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81" w:lineRule="exact"/>
              <w:ind w:left="105"/>
              <w:rPr>
                <w:b/>
                <w:sz w:val="24"/>
              </w:rPr>
            </w:pPr>
            <w:r>
              <w:rPr>
                <w:b/>
                <w:sz w:val="24"/>
              </w:rPr>
              <w:t>Carried to Laboratory Equipment</w:t>
            </w:r>
          </w:p>
          <w:p w:rsidR="004D5FB9" w:rsidRDefault="005D4FF6">
            <w:pPr>
              <w:pStyle w:val="TableParagraph"/>
              <w:spacing w:before="1" w:line="261" w:lineRule="exact"/>
              <w:ind w:left="105"/>
              <w:rPr>
                <w:b/>
                <w:sz w:val="24"/>
              </w:rPr>
            </w:pPr>
            <w:r>
              <w:rPr>
                <w:b/>
                <w:sz w:val="24"/>
              </w:rPr>
              <w:t>Collections Summary</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5D4FF6">
      <w:pPr>
        <w:ind w:left="661" w:right="1275"/>
        <w:jc w:val="center"/>
        <w:rPr>
          <w:b/>
        </w:rPr>
      </w:pPr>
      <w:r>
        <w:rPr>
          <w:b/>
        </w:rPr>
        <w:t>ST4 OF 4</w:t>
      </w:r>
    </w:p>
    <w:p w:rsidR="004D5FB9" w:rsidRDefault="004D5FB9">
      <w:pPr>
        <w:jc w:val="center"/>
        <w:sectPr w:rsidR="004D5FB9">
          <w:pgSz w:w="12240" w:h="15840"/>
          <w:pgMar w:top="136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1458"/>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10"/>
              <w:ind w:left="7"/>
              <w:jc w:val="center"/>
            </w:pPr>
            <w:r>
              <w:t>1</w:t>
            </w:r>
          </w:p>
          <w:p w:rsidR="004D5FB9" w:rsidRDefault="004D5FB9">
            <w:pPr>
              <w:pStyle w:val="TableParagraph"/>
              <w:rPr>
                <w:b/>
                <w:sz w:val="26"/>
              </w:rPr>
            </w:pPr>
          </w:p>
          <w:p w:rsidR="004D5FB9" w:rsidRDefault="005D4FF6">
            <w:pPr>
              <w:pStyle w:val="TableParagraph"/>
              <w:spacing w:before="212"/>
              <w:ind w:left="7"/>
              <w:jc w:val="center"/>
            </w:pPr>
            <w:r>
              <w:t>2</w:t>
            </w:r>
          </w:p>
          <w:p w:rsidR="004D5FB9" w:rsidRDefault="004D5FB9">
            <w:pPr>
              <w:pStyle w:val="TableParagraph"/>
              <w:rPr>
                <w:b/>
                <w:sz w:val="26"/>
              </w:rPr>
            </w:pPr>
          </w:p>
          <w:p w:rsidR="004D5FB9" w:rsidRDefault="005D4FF6">
            <w:pPr>
              <w:pStyle w:val="TableParagraph"/>
              <w:spacing w:before="212"/>
              <w:ind w:left="7"/>
              <w:jc w:val="center"/>
            </w:pPr>
            <w:r>
              <w:t>3</w:t>
            </w:r>
          </w:p>
          <w:p w:rsidR="004D5FB9" w:rsidRDefault="004D5FB9">
            <w:pPr>
              <w:pStyle w:val="TableParagraph"/>
              <w:rPr>
                <w:b/>
              </w:rPr>
            </w:pPr>
          </w:p>
          <w:p w:rsidR="004D5FB9" w:rsidRDefault="005D4FF6">
            <w:pPr>
              <w:pStyle w:val="TableParagraph"/>
              <w:ind w:left="7"/>
              <w:jc w:val="center"/>
            </w:pPr>
            <w:r>
              <w:t>4</w:t>
            </w:r>
          </w:p>
          <w:p w:rsidR="004D5FB9" w:rsidRDefault="004D5FB9">
            <w:pPr>
              <w:pStyle w:val="TableParagraph"/>
              <w:spacing w:before="11"/>
              <w:rPr>
                <w:b/>
                <w:sz w:val="21"/>
              </w:rPr>
            </w:pPr>
          </w:p>
          <w:p w:rsidR="004D5FB9" w:rsidRDefault="004D5FB9">
            <w:pPr>
              <w:pStyle w:val="TableParagraph"/>
              <w:ind w:left="7"/>
              <w:jc w:val="center"/>
            </w:pPr>
          </w:p>
          <w:p w:rsidR="004D5FB9" w:rsidRDefault="004D5FB9">
            <w:pPr>
              <w:pStyle w:val="TableParagraph"/>
              <w:spacing w:before="11"/>
              <w:rPr>
                <w:b/>
                <w:sz w:val="21"/>
              </w:rPr>
            </w:pPr>
          </w:p>
          <w:p w:rsidR="002C0246" w:rsidRDefault="002C0246">
            <w:pPr>
              <w:pStyle w:val="TableParagraph"/>
              <w:ind w:left="7"/>
              <w:jc w:val="center"/>
            </w:pPr>
            <w:r>
              <w:t>5</w:t>
            </w:r>
          </w:p>
          <w:p w:rsidR="004D5FB9" w:rsidRDefault="004D5FB9" w:rsidP="002C0246">
            <w:pPr>
              <w:pStyle w:val="TableParagraph"/>
            </w:pPr>
          </w:p>
          <w:p w:rsidR="002C0246" w:rsidRDefault="002C0246" w:rsidP="002C0246">
            <w:pPr>
              <w:pStyle w:val="TableParagraph"/>
              <w:ind w:left="7"/>
            </w:pPr>
          </w:p>
          <w:p w:rsidR="004D5FB9" w:rsidRDefault="004D5FB9">
            <w:pPr>
              <w:pStyle w:val="TableParagraph"/>
              <w:spacing w:before="2"/>
              <w:rPr>
                <w:b/>
              </w:rPr>
            </w:pPr>
          </w:p>
          <w:p w:rsidR="004D5FB9" w:rsidRDefault="004D5FB9">
            <w:pPr>
              <w:pStyle w:val="TableParagraph"/>
              <w:ind w:left="7"/>
              <w:jc w:val="center"/>
            </w:pPr>
          </w:p>
          <w:p w:rsidR="004D5FB9" w:rsidRDefault="004D5FB9">
            <w:pPr>
              <w:pStyle w:val="TableParagraph"/>
              <w:rPr>
                <w:b/>
              </w:rPr>
            </w:pPr>
          </w:p>
          <w:p w:rsidR="004D5FB9" w:rsidRDefault="00506439">
            <w:pPr>
              <w:pStyle w:val="TableParagraph"/>
              <w:ind w:left="7"/>
              <w:jc w:val="center"/>
            </w:pPr>
            <w:r>
              <w:t>6</w:t>
            </w:r>
          </w:p>
          <w:p w:rsidR="004D5FB9" w:rsidRDefault="004D5FB9">
            <w:pPr>
              <w:pStyle w:val="TableParagraph"/>
              <w:spacing w:before="11"/>
              <w:rPr>
                <w:b/>
                <w:sz w:val="21"/>
              </w:rPr>
            </w:pPr>
          </w:p>
          <w:p w:rsidR="004D5FB9" w:rsidRDefault="004D5FB9">
            <w:pPr>
              <w:pStyle w:val="TableParagraph"/>
              <w:ind w:left="7"/>
              <w:jc w:val="center"/>
            </w:pPr>
          </w:p>
          <w:p w:rsidR="004D5FB9" w:rsidRDefault="004D5FB9">
            <w:pPr>
              <w:pStyle w:val="TableParagraph"/>
              <w:rPr>
                <w:b/>
                <w:sz w:val="26"/>
              </w:rPr>
            </w:pPr>
          </w:p>
          <w:p w:rsidR="004D5FB9" w:rsidRDefault="00BB6F3F">
            <w:pPr>
              <w:pStyle w:val="TableParagraph"/>
              <w:spacing w:before="212"/>
              <w:ind w:left="87" w:right="83"/>
              <w:jc w:val="center"/>
            </w:pPr>
            <w:r>
              <w:t>7</w:t>
            </w:r>
          </w:p>
          <w:p w:rsidR="004D5FB9" w:rsidRDefault="004D5FB9">
            <w:pPr>
              <w:pStyle w:val="TableParagraph"/>
              <w:rPr>
                <w:b/>
              </w:rPr>
            </w:pPr>
          </w:p>
          <w:p w:rsidR="004D5FB9" w:rsidRDefault="00A61D06" w:rsidP="006B401B">
            <w:pPr>
              <w:pStyle w:val="TableParagraph"/>
              <w:ind w:left="87" w:right="83"/>
            </w:pPr>
            <w:r>
              <w:t xml:space="preserve">    </w:t>
            </w:r>
          </w:p>
          <w:p w:rsidR="004D5FB9" w:rsidRDefault="004D5FB9">
            <w:pPr>
              <w:pStyle w:val="TableParagraph"/>
              <w:spacing w:before="11"/>
              <w:rPr>
                <w:b/>
                <w:sz w:val="21"/>
              </w:rPr>
            </w:pPr>
          </w:p>
          <w:p w:rsidR="004D5FB9" w:rsidRDefault="00A61D06">
            <w:pPr>
              <w:pStyle w:val="TableParagraph"/>
              <w:ind w:left="87" w:right="83"/>
              <w:jc w:val="center"/>
            </w:pPr>
            <w:r>
              <w:t>8</w:t>
            </w:r>
          </w:p>
          <w:p w:rsidR="004D5FB9" w:rsidRDefault="004D5FB9">
            <w:pPr>
              <w:pStyle w:val="TableParagraph"/>
              <w:spacing w:before="11"/>
              <w:rPr>
                <w:b/>
                <w:sz w:val="21"/>
              </w:rPr>
            </w:pPr>
          </w:p>
          <w:p w:rsidR="004D5FB9" w:rsidRDefault="004D5FB9">
            <w:pPr>
              <w:pStyle w:val="TableParagraph"/>
              <w:ind w:left="87" w:right="83"/>
              <w:jc w:val="center"/>
            </w:pPr>
          </w:p>
        </w:tc>
        <w:tc>
          <w:tcPr>
            <w:tcW w:w="5490" w:type="dxa"/>
          </w:tcPr>
          <w:p w:rsidR="004D5FB9" w:rsidRDefault="00CD1D9C">
            <w:pPr>
              <w:pStyle w:val="TableParagraph"/>
              <w:ind w:left="105" w:right="103"/>
              <w:rPr>
                <w:b/>
                <w:sz w:val="24"/>
              </w:rPr>
            </w:pPr>
            <w:r>
              <w:rPr>
                <w:b/>
                <w:sz w:val="24"/>
              </w:rPr>
              <w:t>Schedule 6</w:t>
            </w:r>
            <w:r w:rsidR="005D4FF6">
              <w:rPr>
                <w:b/>
                <w:sz w:val="24"/>
              </w:rPr>
              <w:t>: Renewable Energy Laboratory Equipment (All Provisional)</w:t>
            </w:r>
          </w:p>
          <w:p w:rsidR="004D5FB9" w:rsidRDefault="004D5FB9">
            <w:pPr>
              <w:pStyle w:val="TableParagraph"/>
              <w:spacing w:before="10"/>
              <w:rPr>
                <w:b/>
                <w:sz w:val="23"/>
              </w:rPr>
            </w:pPr>
          </w:p>
          <w:p w:rsidR="004D5FB9" w:rsidRDefault="005D4FF6">
            <w:pPr>
              <w:pStyle w:val="TableParagraph"/>
              <w:ind w:left="105"/>
              <w:rPr>
                <w:b/>
              </w:rPr>
            </w:pPr>
            <w:r>
              <w:rPr>
                <w:b/>
              </w:rPr>
              <w:t>All equipment shall be surge protected;</w:t>
            </w:r>
          </w:p>
          <w:p w:rsidR="004D5FB9" w:rsidRDefault="005D4FF6">
            <w:pPr>
              <w:pStyle w:val="TableParagraph"/>
              <w:spacing w:before="1"/>
              <w:ind w:left="105"/>
              <w:rPr>
                <w:b/>
              </w:rPr>
            </w:pPr>
            <w:r>
              <w:rPr>
                <w:b/>
              </w:rPr>
              <w:t>English language manual</w:t>
            </w:r>
          </w:p>
          <w:p w:rsidR="004D5FB9" w:rsidRDefault="004D5FB9">
            <w:pPr>
              <w:pStyle w:val="TableParagraph"/>
              <w:spacing w:before="11"/>
              <w:rPr>
                <w:b/>
                <w:sz w:val="21"/>
              </w:rPr>
            </w:pPr>
          </w:p>
          <w:p w:rsidR="004D5FB9" w:rsidRDefault="005D4FF6">
            <w:pPr>
              <w:pStyle w:val="TableParagraph"/>
              <w:ind w:left="105" w:right="211"/>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 license)</w:t>
            </w:r>
          </w:p>
          <w:p w:rsidR="004D5FB9" w:rsidRDefault="004D5FB9">
            <w:pPr>
              <w:pStyle w:val="TableParagraph"/>
              <w:spacing w:before="1"/>
              <w:rPr>
                <w:b/>
                <w:sz w:val="24"/>
              </w:rPr>
            </w:pPr>
          </w:p>
          <w:p w:rsidR="004D5FB9" w:rsidRDefault="005D4FF6">
            <w:pPr>
              <w:pStyle w:val="TableParagraph"/>
              <w:spacing w:before="1"/>
              <w:ind w:left="105" w:right="598"/>
            </w:pPr>
            <w:r>
              <w:t>PV array position locator; Solar Pathfinder + software</w:t>
            </w:r>
          </w:p>
          <w:p w:rsidR="004D5FB9" w:rsidRDefault="004D5FB9">
            <w:pPr>
              <w:pStyle w:val="TableParagraph"/>
              <w:spacing w:before="9"/>
              <w:rPr>
                <w:b/>
                <w:sz w:val="21"/>
              </w:rPr>
            </w:pPr>
          </w:p>
          <w:p w:rsidR="004D5FB9" w:rsidRDefault="005D4FF6">
            <w:pPr>
              <w:pStyle w:val="TableParagraph"/>
              <w:ind w:left="105"/>
            </w:pPr>
            <w:r>
              <w:t>PV Shade measurement tool; Solmetric SunEye 210</w:t>
            </w:r>
          </w:p>
          <w:p w:rsidR="004D5FB9" w:rsidRDefault="004D5FB9">
            <w:pPr>
              <w:pStyle w:val="TableParagraph"/>
              <w:spacing w:before="1"/>
              <w:rPr>
                <w:b/>
              </w:rPr>
            </w:pPr>
          </w:p>
          <w:p w:rsidR="004D5FB9" w:rsidRDefault="00B74435">
            <w:pPr>
              <w:pStyle w:val="TableParagraph"/>
              <w:ind w:left="105" w:right="299"/>
            </w:pPr>
            <w:r>
              <w:t>Irradiation Meter;Seaward Solar 200R Irradiance/Survey Meter</w:t>
            </w:r>
          </w:p>
          <w:p w:rsidR="004D5FB9" w:rsidRDefault="004D5FB9">
            <w:pPr>
              <w:pStyle w:val="TableParagraph"/>
              <w:spacing w:before="1"/>
              <w:rPr>
                <w:b/>
              </w:rPr>
            </w:pPr>
          </w:p>
          <w:p w:rsidR="002C0246" w:rsidRDefault="002C0246" w:rsidP="002C0246">
            <w:pPr>
              <w:pStyle w:val="TableParagraph"/>
              <w:spacing w:line="480" w:lineRule="auto"/>
              <w:ind w:right="2596"/>
            </w:pPr>
            <w:r>
              <w:t xml:space="preserve"> 250WPolycrystalline Solar Pv Modules</w:t>
            </w:r>
          </w:p>
          <w:p w:rsidR="004D5FB9" w:rsidRDefault="002C0246" w:rsidP="002C0246">
            <w:pPr>
              <w:pStyle w:val="TableParagraph"/>
              <w:spacing w:line="480" w:lineRule="auto"/>
              <w:ind w:right="2596"/>
            </w:pPr>
            <w:r>
              <w:t>PV mounting roof racking system;2kw</w:t>
            </w:r>
          </w:p>
          <w:p w:rsidR="004D5FB9" w:rsidRDefault="002C0246">
            <w:pPr>
              <w:pStyle w:val="TableParagraph"/>
              <w:spacing w:before="1" w:line="480" w:lineRule="auto"/>
              <w:ind w:left="105" w:right="3203"/>
            </w:pPr>
            <w:r w:rsidRPr="002C0246">
              <w:rPr>
                <w:b/>
              </w:rPr>
              <w:t>Solar PV Modules</w:t>
            </w:r>
            <w:r w:rsidR="00506439">
              <w:t xml:space="preserve"> </w:t>
            </w:r>
          </w:p>
          <w:p w:rsidR="00506439" w:rsidRDefault="00506439">
            <w:pPr>
              <w:pStyle w:val="TableParagraph"/>
              <w:spacing w:before="1" w:line="480" w:lineRule="auto"/>
              <w:ind w:left="105" w:right="3203"/>
            </w:pPr>
            <w:r>
              <w:t>Flexible poly-crystalline 100W</w:t>
            </w:r>
          </w:p>
          <w:p w:rsidR="004D5FB9" w:rsidRDefault="00BB6F3F">
            <w:pPr>
              <w:pStyle w:val="TableParagraph"/>
              <w:rPr>
                <w:b/>
              </w:rPr>
            </w:pPr>
            <w:r>
              <w:t xml:space="preserve"> Flexible mono-crystalline 100w</w:t>
            </w:r>
          </w:p>
          <w:p w:rsidR="004D5FB9" w:rsidRDefault="004D5FB9">
            <w:pPr>
              <w:pStyle w:val="TableParagraph"/>
              <w:spacing w:line="480" w:lineRule="auto"/>
              <w:ind w:left="105" w:right="1527"/>
            </w:pPr>
          </w:p>
          <w:p w:rsidR="006721F2" w:rsidRPr="00A61D06" w:rsidRDefault="006721F2">
            <w:pPr>
              <w:pStyle w:val="TableParagraph"/>
              <w:spacing w:line="480" w:lineRule="auto"/>
              <w:ind w:left="105" w:right="1527"/>
              <w:rPr>
                <w:b/>
              </w:rPr>
            </w:pPr>
            <w:r w:rsidRPr="00A61D06">
              <w:rPr>
                <w:b/>
              </w:rPr>
              <w:t>Charge Controllers</w:t>
            </w:r>
          </w:p>
          <w:p w:rsidR="004D5FB9" w:rsidRDefault="00A61D06">
            <w:pPr>
              <w:pStyle w:val="TableParagraph"/>
              <w:spacing w:line="257" w:lineRule="exact"/>
              <w:ind w:left="105"/>
            </w:pPr>
            <w:r>
              <w:t>Charge Controllers;30A 12/24V PWM</w:t>
            </w:r>
          </w:p>
          <w:p w:rsidR="004D5FB9" w:rsidRDefault="004D5FB9">
            <w:pPr>
              <w:pStyle w:val="TableParagraph"/>
              <w:spacing w:before="2"/>
              <w:rPr>
                <w:b/>
              </w:rPr>
            </w:pPr>
          </w:p>
          <w:p w:rsidR="004D5FB9" w:rsidRDefault="004D5FB9">
            <w:pPr>
              <w:pStyle w:val="TableParagraph"/>
              <w:ind w:left="105"/>
            </w:pP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10"/>
              <w:ind w:left="107"/>
            </w:pPr>
            <w:r>
              <w:t>1</w:t>
            </w:r>
          </w:p>
          <w:p w:rsidR="004D5FB9" w:rsidRDefault="004D5FB9">
            <w:pPr>
              <w:pStyle w:val="TableParagraph"/>
              <w:rPr>
                <w:b/>
                <w:sz w:val="26"/>
              </w:rPr>
            </w:pPr>
          </w:p>
          <w:p w:rsidR="004D5FB9" w:rsidRDefault="005D4FF6">
            <w:pPr>
              <w:pStyle w:val="TableParagraph"/>
              <w:spacing w:before="212"/>
              <w:ind w:left="107"/>
            </w:pPr>
            <w:r>
              <w:t>1</w:t>
            </w:r>
          </w:p>
          <w:p w:rsidR="004D5FB9" w:rsidRDefault="004D5FB9">
            <w:pPr>
              <w:pStyle w:val="TableParagraph"/>
              <w:rPr>
                <w:b/>
                <w:sz w:val="26"/>
              </w:rPr>
            </w:pPr>
          </w:p>
          <w:p w:rsidR="004D5FB9" w:rsidRDefault="005D4FF6">
            <w:pPr>
              <w:pStyle w:val="TableParagraph"/>
              <w:spacing w:before="212"/>
              <w:ind w:left="107"/>
            </w:pPr>
            <w:r>
              <w:t>1</w:t>
            </w:r>
          </w:p>
          <w:p w:rsidR="004D5FB9" w:rsidRDefault="004D5FB9">
            <w:pPr>
              <w:pStyle w:val="TableParagraph"/>
              <w:rPr>
                <w:b/>
              </w:rPr>
            </w:pPr>
          </w:p>
          <w:p w:rsidR="004D5FB9" w:rsidRDefault="004E2894">
            <w:pPr>
              <w:pStyle w:val="TableParagraph"/>
              <w:ind w:left="107"/>
            </w:pPr>
            <w:r>
              <w:t>8</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2"/>
              <w:rPr>
                <w:b/>
              </w:rPr>
            </w:pPr>
          </w:p>
          <w:p w:rsidR="004D5FB9" w:rsidRDefault="005D4FF6">
            <w:pPr>
              <w:pStyle w:val="TableParagraph"/>
              <w:ind w:left="107"/>
            </w:pPr>
            <w:r>
              <w:t>1</w:t>
            </w:r>
          </w:p>
          <w:p w:rsidR="004D5FB9" w:rsidRDefault="004D5FB9">
            <w:pPr>
              <w:pStyle w:val="TableParagraph"/>
              <w:rPr>
                <w:b/>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1"/>
              <w:ind w:left="107"/>
            </w:pPr>
          </w:p>
          <w:p w:rsidR="004D5FB9" w:rsidRPr="00BB6F3F" w:rsidRDefault="00BB6F3F">
            <w:pPr>
              <w:pStyle w:val="TableParagraph"/>
            </w:pPr>
            <w:r>
              <w:rPr>
                <w:b/>
              </w:rPr>
              <w:t xml:space="preserve"> </w:t>
            </w:r>
            <w:r w:rsidRPr="00BB6F3F">
              <w:t>4</w:t>
            </w:r>
          </w:p>
          <w:p w:rsidR="004D5FB9" w:rsidRDefault="004D5FB9">
            <w:pPr>
              <w:pStyle w:val="TableParagraph"/>
              <w:spacing w:before="1"/>
              <w:ind w:left="107"/>
            </w:pPr>
          </w:p>
          <w:p w:rsidR="004D5FB9" w:rsidRDefault="004D5FB9">
            <w:pPr>
              <w:pStyle w:val="TableParagraph"/>
              <w:spacing w:before="11"/>
              <w:rPr>
                <w:b/>
                <w:sz w:val="21"/>
              </w:rPr>
            </w:pPr>
          </w:p>
          <w:p w:rsidR="004D5FB9" w:rsidRDefault="005D4FF6">
            <w:pPr>
              <w:pStyle w:val="TableParagraph"/>
              <w:ind w:left="107"/>
            </w:pPr>
            <w:r>
              <w:t>4</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11"/>
              <w:rPr>
                <w:b/>
                <w:sz w:val="21"/>
              </w:rPr>
            </w:pPr>
          </w:p>
          <w:p w:rsidR="004D5FB9" w:rsidRDefault="0027431F">
            <w:pPr>
              <w:pStyle w:val="TableParagraph"/>
              <w:ind w:left="107"/>
            </w:pPr>
            <w:r>
              <w:t>2</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10"/>
              <w:ind w:left="107"/>
            </w:pPr>
            <w:r>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rPr>
            </w:pPr>
          </w:p>
          <w:p w:rsidR="004D5FB9" w:rsidRDefault="005D4FF6">
            <w:pPr>
              <w:pStyle w:val="TableParagraph"/>
              <w:ind w:left="107"/>
            </w:pPr>
            <w:r>
              <w:t>No.</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2"/>
              <w:rPr>
                <w:b/>
              </w:rPr>
            </w:pPr>
          </w:p>
          <w:p w:rsidR="004D5FB9" w:rsidRDefault="005D4FF6">
            <w:pPr>
              <w:pStyle w:val="TableParagraph"/>
              <w:ind w:left="107"/>
            </w:pPr>
            <w:r>
              <w:t>No.</w:t>
            </w:r>
          </w:p>
          <w:p w:rsidR="004D5FB9" w:rsidRDefault="004D5FB9">
            <w:pPr>
              <w:pStyle w:val="TableParagraph"/>
              <w:rPr>
                <w:b/>
              </w:rPr>
            </w:pPr>
          </w:p>
          <w:p w:rsidR="004D5FB9" w:rsidRDefault="004D5FB9">
            <w:pPr>
              <w:pStyle w:val="TableParagraph"/>
              <w:ind w:left="107"/>
            </w:pPr>
          </w:p>
          <w:p w:rsidR="004D5FB9" w:rsidRDefault="004D5FB9">
            <w:pPr>
              <w:pStyle w:val="TableParagraph"/>
              <w:rPr>
                <w:b/>
                <w:sz w:val="26"/>
              </w:rPr>
            </w:pPr>
          </w:p>
          <w:p w:rsidR="004D5FB9" w:rsidRDefault="005D4FF6">
            <w:pPr>
              <w:pStyle w:val="TableParagraph"/>
              <w:spacing w:before="211"/>
              <w:ind w:left="107"/>
            </w:pPr>
            <w:r>
              <w:t>No.</w:t>
            </w:r>
          </w:p>
          <w:p w:rsidR="004D5FB9" w:rsidRDefault="004D5FB9">
            <w:pPr>
              <w:pStyle w:val="TableParagraph"/>
              <w:rPr>
                <w:b/>
              </w:rPr>
            </w:pPr>
          </w:p>
          <w:p w:rsidR="004D5FB9" w:rsidRDefault="004D5FB9">
            <w:pPr>
              <w:pStyle w:val="TableParagraph"/>
              <w:spacing w:before="1"/>
              <w:ind w:left="107"/>
            </w:pPr>
          </w:p>
          <w:p w:rsidR="004D5FB9" w:rsidRDefault="004D5FB9">
            <w:pPr>
              <w:pStyle w:val="TableParagraph"/>
              <w:spacing w:before="11"/>
              <w:rPr>
                <w:b/>
                <w:sz w:val="21"/>
              </w:rPr>
            </w:pPr>
          </w:p>
          <w:p w:rsidR="004D5FB9" w:rsidRDefault="005D4FF6">
            <w:pPr>
              <w:pStyle w:val="TableParagraph"/>
              <w:ind w:left="107"/>
            </w:pPr>
            <w:r>
              <w:t>No.</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11"/>
              <w:rPr>
                <w:b/>
                <w:sz w:val="21"/>
              </w:rPr>
            </w:pPr>
          </w:p>
          <w:p w:rsidR="004D5FB9" w:rsidRDefault="005D4FF6">
            <w:pPr>
              <w:pStyle w:val="TableParagraph"/>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rPr>
          <w:rFonts w:ascii="Times New Roman"/>
        </w:rPr>
        <w:sectPr w:rsidR="004D5FB9">
          <w:pgSz w:w="12240" w:h="15840"/>
          <w:pgMar w:top="1500" w:right="500" w:bottom="1400" w:left="1120" w:header="0" w:footer="1211" w:gutter="0"/>
          <w:cols w:space="720"/>
        </w:sectPr>
      </w:pPr>
    </w:p>
    <w:p w:rsidR="004D5FB9" w:rsidRDefault="005D4FF6">
      <w:pPr>
        <w:spacing w:before="79" w:after="2"/>
        <w:ind w:left="661" w:right="1277"/>
        <w:jc w:val="center"/>
        <w:rPr>
          <w:b/>
        </w:rPr>
      </w:pPr>
      <w:r>
        <w:rPr>
          <w:b/>
        </w:rPr>
        <w:lastRenderedPageBreak/>
        <w:t>RE1 OF</w:t>
      </w:r>
      <w:r>
        <w:rPr>
          <w:b/>
          <w:spacing w:val="1"/>
        </w:rPr>
        <w:t xml:space="preserve"> </w:t>
      </w:r>
      <w:r>
        <w:rPr>
          <w:b/>
        </w:rPr>
        <w:t>8</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1106"/>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057C48">
            <w:pPr>
              <w:pStyle w:val="TableParagraph"/>
              <w:spacing w:before="163"/>
              <w:ind w:left="278"/>
            </w:pPr>
            <w:r>
              <w:t>9</w:t>
            </w:r>
          </w:p>
          <w:p w:rsidR="004D5FB9" w:rsidRDefault="004D5FB9">
            <w:pPr>
              <w:pStyle w:val="TableParagraph"/>
              <w:rPr>
                <w:b/>
                <w:sz w:val="26"/>
              </w:rPr>
            </w:pPr>
          </w:p>
          <w:p w:rsidR="004D5FB9" w:rsidRDefault="000D57FB">
            <w:pPr>
              <w:pStyle w:val="TableParagraph"/>
              <w:spacing w:before="212"/>
              <w:ind w:left="278"/>
            </w:pPr>
            <w:r>
              <w:t>10</w:t>
            </w:r>
          </w:p>
          <w:p w:rsidR="004D5FB9" w:rsidRDefault="004D5FB9">
            <w:pPr>
              <w:pStyle w:val="TableParagraph"/>
              <w:rPr>
                <w:b/>
                <w:sz w:val="26"/>
              </w:rPr>
            </w:pPr>
          </w:p>
          <w:p w:rsidR="004D5FB9" w:rsidRDefault="00B61382">
            <w:pPr>
              <w:pStyle w:val="TableParagraph"/>
              <w:spacing w:before="212"/>
              <w:ind w:left="278"/>
            </w:pPr>
            <w:r>
              <w:t>11</w:t>
            </w:r>
          </w:p>
          <w:p w:rsidR="004D5FB9" w:rsidRDefault="004D5FB9">
            <w:pPr>
              <w:pStyle w:val="TableParagraph"/>
              <w:rPr>
                <w:b/>
              </w:rPr>
            </w:pPr>
          </w:p>
          <w:p w:rsidR="004D5FB9" w:rsidRDefault="004D5FB9">
            <w:pPr>
              <w:pStyle w:val="TableParagraph"/>
              <w:ind w:left="278"/>
            </w:pPr>
          </w:p>
          <w:p w:rsidR="004D5FB9" w:rsidRDefault="004D5FB9">
            <w:pPr>
              <w:pStyle w:val="TableParagraph"/>
              <w:spacing w:before="11"/>
              <w:rPr>
                <w:b/>
                <w:sz w:val="21"/>
              </w:rPr>
            </w:pPr>
          </w:p>
          <w:p w:rsidR="004D5FB9" w:rsidRDefault="00B61382">
            <w:pPr>
              <w:pStyle w:val="TableParagraph"/>
              <w:ind w:left="278"/>
            </w:pPr>
            <w:r>
              <w:t>12</w:t>
            </w: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rPr>
                <w:b/>
              </w:rPr>
            </w:pPr>
          </w:p>
          <w:p w:rsidR="004D5FB9" w:rsidRDefault="004743B3">
            <w:pPr>
              <w:pStyle w:val="TableParagraph"/>
              <w:ind w:left="278"/>
            </w:pPr>
            <w:r>
              <w:t>13</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Pr="00543AC4" w:rsidRDefault="00543AC4">
            <w:pPr>
              <w:pStyle w:val="TableParagraph"/>
            </w:pPr>
            <w:r>
              <w:rPr>
                <w:b/>
                <w:sz w:val="26"/>
              </w:rPr>
              <w:t xml:space="preserve">   </w:t>
            </w:r>
            <w:r w:rsidRPr="00543AC4">
              <w:t>14</w:t>
            </w:r>
          </w:p>
          <w:p w:rsidR="004D5FB9" w:rsidRDefault="004D5FB9">
            <w:pPr>
              <w:pStyle w:val="TableParagraph"/>
              <w:rPr>
                <w:b/>
                <w:sz w:val="26"/>
              </w:rPr>
            </w:pPr>
          </w:p>
          <w:p w:rsidR="004D5FB9" w:rsidRDefault="004D5FB9">
            <w:pPr>
              <w:pStyle w:val="TableParagraph"/>
              <w:spacing w:before="2"/>
              <w:rPr>
                <w:b/>
                <w:sz w:val="26"/>
              </w:rPr>
            </w:pPr>
          </w:p>
          <w:p w:rsidR="004D5FB9" w:rsidRDefault="00A52F82">
            <w:pPr>
              <w:pStyle w:val="TableParagraph"/>
              <w:ind w:left="278"/>
            </w:pPr>
            <w:r>
              <w:t>15</w:t>
            </w: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2"/>
              <w:ind w:left="278"/>
            </w:pPr>
          </w:p>
          <w:p w:rsidR="00BF4F06" w:rsidRDefault="00BF4F06">
            <w:pPr>
              <w:pStyle w:val="TableParagraph"/>
              <w:spacing w:before="212"/>
              <w:ind w:left="278"/>
            </w:pPr>
          </w:p>
          <w:p w:rsidR="00BF4F06" w:rsidRDefault="00BF4F06">
            <w:pPr>
              <w:pStyle w:val="TableParagraph"/>
              <w:spacing w:before="212"/>
              <w:ind w:left="278"/>
            </w:pPr>
            <w:r>
              <w:t>16</w:t>
            </w:r>
          </w:p>
        </w:tc>
        <w:tc>
          <w:tcPr>
            <w:tcW w:w="5490" w:type="dxa"/>
          </w:tcPr>
          <w:p w:rsidR="004D5FB9" w:rsidRDefault="005D4FF6">
            <w:pPr>
              <w:pStyle w:val="TableParagraph"/>
              <w:ind w:left="105" w:right="615"/>
              <w:rPr>
                <w:b/>
              </w:rPr>
            </w:pPr>
            <w:r>
              <w:rPr>
                <w:b/>
              </w:rPr>
              <w:t>Renewable Energy Laboratory Equipment cont.</w:t>
            </w:r>
          </w:p>
          <w:p w:rsidR="00B2400B" w:rsidRDefault="00B2400B">
            <w:pPr>
              <w:pStyle w:val="TableParagraph"/>
              <w:spacing w:before="10"/>
              <w:rPr>
                <w:b/>
                <w:sz w:val="21"/>
              </w:rPr>
            </w:pPr>
          </w:p>
          <w:p w:rsidR="00B2400B" w:rsidRDefault="00B2400B">
            <w:pPr>
              <w:pStyle w:val="TableParagraph"/>
              <w:spacing w:before="10"/>
              <w:rPr>
                <w:b/>
                <w:sz w:val="21"/>
              </w:rPr>
            </w:pPr>
            <w:r>
              <w:rPr>
                <w:b/>
                <w:sz w:val="21"/>
              </w:rPr>
              <w:t xml:space="preserve"> </w:t>
            </w:r>
            <w:r>
              <w:t>Charge Controller;50A 12V/24V PWM</w:t>
            </w:r>
          </w:p>
          <w:p w:rsidR="00B2400B" w:rsidRDefault="00B2400B">
            <w:pPr>
              <w:pStyle w:val="TableParagraph"/>
              <w:spacing w:before="10"/>
              <w:rPr>
                <w:b/>
                <w:sz w:val="21"/>
              </w:rPr>
            </w:pPr>
          </w:p>
          <w:p w:rsidR="00057C48" w:rsidRDefault="00057C48">
            <w:pPr>
              <w:pStyle w:val="TableParagraph"/>
              <w:spacing w:before="10"/>
              <w:rPr>
                <w:b/>
                <w:sz w:val="21"/>
              </w:rPr>
            </w:pPr>
          </w:p>
          <w:p w:rsidR="00057C48" w:rsidRDefault="000D57FB">
            <w:pPr>
              <w:pStyle w:val="TableParagraph"/>
              <w:spacing w:before="10"/>
              <w:rPr>
                <w:b/>
                <w:sz w:val="21"/>
              </w:rPr>
            </w:pPr>
            <w:r>
              <w:rPr>
                <w:b/>
                <w:sz w:val="21"/>
              </w:rPr>
              <w:t xml:space="preserve"> </w:t>
            </w:r>
            <w:r>
              <w:t>Charge Controller;50A MPPT</w:t>
            </w:r>
          </w:p>
          <w:p w:rsidR="00057C48" w:rsidRDefault="00057C48">
            <w:pPr>
              <w:pStyle w:val="TableParagraph"/>
              <w:spacing w:before="10"/>
              <w:rPr>
                <w:b/>
                <w:sz w:val="21"/>
              </w:rPr>
            </w:pPr>
          </w:p>
          <w:p w:rsidR="00B2400B" w:rsidRDefault="00B2400B">
            <w:pPr>
              <w:pStyle w:val="TableParagraph"/>
              <w:spacing w:before="10"/>
              <w:rPr>
                <w:b/>
                <w:sz w:val="21"/>
              </w:rPr>
            </w:pPr>
          </w:p>
          <w:p w:rsidR="004D5FB9" w:rsidRDefault="00C54C2D">
            <w:pPr>
              <w:pStyle w:val="TableParagraph"/>
              <w:spacing w:before="1"/>
              <w:ind w:left="105"/>
            </w:pPr>
            <w:r>
              <w:t>Clamp meter:True RMS DIGITAL DC/AC;Multimeter Amp Voltage RHZ(Fluke 323,preferably)</w:t>
            </w:r>
          </w:p>
          <w:p w:rsidR="004D5FB9" w:rsidRDefault="004D5FB9">
            <w:pPr>
              <w:pStyle w:val="TableParagraph"/>
              <w:rPr>
                <w:b/>
              </w:rPr>
            </w:pPr>
          </w:p>
          <w:p w:rsidR="004D5FB9" w:rsidRDefault="00B61382">
            <w:pPr>
              <w:pStyle w:val="TableParagraph"/>
              <w:ind w:left="105" w:right="167"/>
            </w:pPr>
            <w:r>
              <w:t>IR Thermometer;fluke 62 MAX IR Thermometer,non-Contact</w:t>
            </w:r>
          </w:p>
          <w:p w:rsidR="004D5FB9" w:rsidRDefault="004D5FB9">
            <w:pPr>
              <w:pStyle w:val="TableParagraph"/>
              <w:rPr>
                <w:b/>
              </w:rPr>
            </w:pPr>
          </w:p>
          <w:p w:rsidR="004D5FB9" w:rsidRDefault="004D5FB9">
            <w:pPr>
              <w:pStyle w:val="TableParagraph"/>
              <w:spacing w:before="1"/>
              <w:ind w:left="105"/>
            </w:pPr>
          </w:p>
          <w:p w:rsidR="004D5FB9" w:rsidRDefault="004743B3">
            <w:pPr>
              <w:pStyle w:val="TableParagraph"/>
              <w:rPr>
                <w:b/>
              </w:rPr>
            </w:pPr>
            <w:r>
              <w:rPr>
                <w:b/>
              </w:rPr>
              <w:t xml:space="preserve"> Inverters</w:t>
            </w:r>
          </w:p>
          <w:p w:rsidR="004D5FB9" w:rsidRPr="00543AC4" w:rsidRDefault="004743B3" w:rsidP="00543AC4">
            <w:pPr>
              <w:pStyle w:val="TableParagraph"/>
              <w:spacing w:line="480" w:lineRule="auto"/>
              <w:ind w:left="105" w:right="2165"/>
            </w:pPr>
            <w:r>
              <w:t xml:space="preserve">Grid inverter;2KVA,LCD Display,MPPT,Power Limiter PV SYSTEM DC90V to AC240VPV </w:t>
            </w:r>
          </w:p>
          <w:p w:rsidR="00711A22" w:rsidRDefault="00711A22" w:rsidP="006C09C6">
            <w:pPr>
              <w:pStyle w:val="TableParagraph"/>
              <w:spacing w:line="258" w:lineRule="exact"/>
              <w:ind w:left="105"/>
              <w:rPr>
                <w:b/>
              </w:rPr>
            </w:pPr>
          </w:p>
          <w:p w:rsidR="00711A22" w:rsidRDefault="00711A22" w:rsidP="006C09C6">
            <w:pPr>
              <w:pStyle w:val="TableParagraph"/>
              <w:spacing w:line="258" w:lineRule="exact"/>
              <w:ind w:left="105"/>
            </w:pPr>
            <w:r w:rsidRPr="00543AC4">
              <w:t>Off-Grid Inverter;2KVA 12V/24VDC TO 240V 50HZ,Pure sine wave</w:t>
            </w:r>
          </w:p>
          <w:p w:rsidR="00A52F82" w:rsidRDefault="00A52F82" w:rsidP="006C09C6">
            <w:pPr>
              <w:pStyle w:val="TableParagraph"/>
              <w:spacing w:line="258" w:lineRule="exact"/>
              <w:ind w:left="105"/>
            </w:pPr>
          </w:p>
          <w:p w:rsidR="00A52F82" w:rsidRDefault="00A52F82" w:rsidP="006C09C6">
            <w:pPr>
              <w:pStyle w:val="TableParagraph"/>
              <w:spacing w:line="258" w:lineRule="exact"/>
              <w:ind w:left="105"/>
            </w:pPr>
          </w:p>
          <w:p w:rsidR="00A52F82" w:rsidRDefault="00A52F82" w:rsidP="00A52F82">
            <w:pPr>
              <w:pBdr>
                <w:top w:val="nil"/>
                <w:left w:val="nil"/>
                <w:bottom w:val="nil"/>
                <w:right w:val="nil"/>
                <w:between w:val="nil"/>
              </w:pBdr>
              <w:spacing w:line="480" w:lineRule="auto"/>
              <w:ind w:left="105" w:right="2165"/>
              <w:rPr>
                <w:color w:val="000000"/>
              </w:rPr>
            </w:pPr>
            <w:r>
              <w:t xml:space="preserve">  Hybrid Inverter; 2KVA 12V/24VDC to 240V 50Hz Pure Sine Wave Inverter Charger 80Amp MPPT</w:t>
            </w:r>
          </w:p>
          <w:p w:rsidR="00A52F82" w:rsidRPr="00543AC4" w:rsidRDefault="00BF4F06" w:rsidP="00A52F82">
            <w:pPr>
              <w:pStyle w:val="TableParagraph"/>
              <w:spacing w:line="258" w:lineRule="exact"/>
            </w:pPr>
            <w:r>
              <w:t xml:space="preserve"> PV Combiner Box</w:t>
            </w:r>
            <w:r>
              <w:tab/>
              <w:t>4-string with lighting arrestor, 10A fuse and circuit breakers (Preferably Mid-Nite Solar)</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B2400B">
            <w:pPr>
              <w:pStyle w:val="TableParagraph"/>
              <w:spacing w:before="163"/>
              <w:ind w:left="107"/>
            </w:pPr>
            <w:r>
              <w:t>2</w:t>
            </w:r>
          </w:p>
          <w:p w:rsidR="004D5FB9" w:rsidRDefault="004D5FB9">
            <w:pPr>
              <w:pStyle w:val="TableParagraph"/>
              <w:rPr>
                <w:b/>
                <w:sz w:val="26"/>
              </w:rPr>
            </w:pPr>
          </w:p>
          <w:p w:rsidR="004D5FB9" w:rsidRDefault="000E2190">
            <w:pPr>
              <w:pStyle w:val="TableParagraph"/>
              <w:spacing w:before="212"/>
              <w:ind w:left="107"/>
            </w:pPr>
            <w:r>
              <w:t>2</w:t>
            </w:r>
          </w:p>
          <w:p w:rsidR="004D5FB9" w:rsidRDefault="004D5FB9">
            <w:pPr>
              <w:pStyle w:val="TableParagraph"/>
              <w:rPr>
                <w:b/>
                <w:sz w:val="26"/>
              </w:rPr>
            </w:pPr>
          </w:p>
          <w:p w:rsidR="004D5FB9" w:rsidRDefault="005D4FF6">
            <w:pPr>
              <w:pStyle w:val="TableParagraph"/>
              <w:spacing w:before="212"/>
              <w:ind w:left="107"/>
            </w:pPr>
            <w:r>
              <w:t>1</w:t>
            </w:r>
          </w:p>
          <w:p w:rsidR="004D5FB9" w:rsidRDefault="004D5FB9">
            <w:pPr>
              <w:pStyle w:val="TableParagraph"/>
              <w:rPr>
                <w:b/>
              </w:rPr>
            </w:pPr>
          </w:p>
          <w:p w:rsidR="004D5FB9" w:rsidRDefault="004D5FB9">
            <w:pPr>
              <w:pStyle w:val="TableParagraph"/>
              <w:ind w:left="107"/>
            </w:pPr>
          </w:p>
          <w:p w:rsidR="004D5FB9" w:rsidRDefault="004D5FB9">
            <w:pPr>
              <w:pStyle w:val="TableParagraph"/>
              <w:spacing w:before="11"/>
              <w:rPr>
                <w:b/>
                <w:sz w:val="21"/>
              </w:rPr>
            </w:pPr>
          </w:p>
          <w:p w:rsidR="004D5FB9" w:rsidRDefault="005D4FF6">
            <w:pPr>
              <w:pStyle w:val="TableParagraph"/>
              <w:ind w:left="107"/>
            </w:pPr>
            <w:r>
              <w:t>1</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743B3">
            <w:pPr>
              <w:pStyle w:val="TableParagraph"/>
              <w:spacing w:before="212"/>
              <w:ind w:left="107"/>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Pr="00A52F82" w:rsidRDefault="00A52F82">
            <w:pPr>
              <w:pStyle w:val="TableParagraph"/>
            </w:pPr>
            <w:r>
              <w:rPr>
                <w:b/>
                <w:sz w:val="26"/>
              </w:rPr>
              <w:t xml:space="preserve">   </w:t>
            </w:r>
            <w:r w:rsidRPr="00A52F82">
              <w:t>1</w:t>
            </w:r>
          </w:p>
          <w:p w:rsidR="004D5FB9" w:rsidRDefault="004D5FB9">
            <w:pPr>
              <w:pStyle w:val="TableParagraph"/>
              <w:rPr>
                <w:b/>
                <w:sz w:val="26"/>
              </w:rPr>
            </w:pPr>
          </w:p>
          <w:p w:rsidR="004D5FB9" w:rsidRDefault="004D5FB9">
            <w:pPr>
              <w:pStyle w:val="TableParagraph"/>
              <w:spacing w:before="1"/>
              <w:rPr>
                <w:b/>
                <w:sz w:val="30"/>
              </w:rPr>
            </w:pPr>
          </w:p>
          <w:p w:rsidR="004D5FB9" w:rsidRDefault="005D4FF6">
            <w:pPr>
              <w:pStyle w:val="TableParagraph"/>
              <w:ind w:left="107"/>
            </w:pPr>
            <w:r>
              <w:t>1</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4"/>
              <w:ind w:left="107"/>
            </w:pPr>
          </w:p>
          <w:p w:rsidR="00BF4F06" w:rsidRDefault="00BF4F06">
            <w:pPr>
              <w:pStyle w:val="TableParagraph"/>
              <w:spacing w:before="164"/>
              <w:ind w:left="107"/>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rPr>
            </w:pPr>
          </w:p>
          <w:p w:rsidR="004D5FB9" w:rsidRDefault="004D5FB9">
            <w:pPr>
              <w:pStyle w:val="TableParagraph"/>
              <w:ind w:left="107"/>
            </w:pPr>
          </w:p>
          <w:p w:rsidR="004D5FB9" w:rsidRDefault="004D5FB9">
            <w:pPr>
              <w:pStyle w:val="TableParagraph"/>
              <w:spacing w:before="11"/>
              <w:rPr>
                <w:b/>
                <w:sz w:val="21"/>
              </w:rPr>
            </w:pPr>
          </w:p>
          <w:p w:rsidR="004D5FB9" w:rsidRDefault="005D4FF6">
            <w:pPr>
              <w:pStyle w:val="TableParagraph"/>
              <w:ind w:left="107"/>
            </w:pPr>
            <w:r>
              <w:t>No.</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Pr="00A52F82" w:rsidRDefault="00A52F82">
            <w:pPr>
              <w:pStyle w:val="TableParagraph"/>
            </w:pPr>
            <w:r>
              <w:rPr>
                <w:b/>
                <w:sz w:val="26"/>
              </w:rPr>
              <w:t xml:space="preserve">  </w:t>
            </w:r>
            <w:r w:rsidRPr="00A52F82">
              <w:t>No</w:t>
            </w:r>
          </w:p>
          <w:p w:rsidR="004D5FB9" w:rsidRDefault="004D5FB9">
            <w:pPr>
              <w:pStyle w:val="TableParagraph"/>
              <w:rPr>
                <w:b/>
                <w:sz w:val="26"/>
              </w:rPr>
            </w:pPr>
          </w:p>
          <w:p w:rsidR="004D5FB9" w:rsidRDefault="004D5FB9">
            <w:pPr>
              <w:pStyle w:val="TableParagraph"/>
              <w:spacing w:before="1"/>
              <w:rPr>
                <w:b/>
                <w:sz w:val="30"/>
              </w:rPr>
            </w:pPr>
          </w:p>
          <w:p w:rsidR="004D5FB9" w:rsidRDefault="005D4FF6">
            <w:pPr>
              <w:pStyle w:val="TableParagraph"/>
              <w:ind w:left="107"/>
            </w:pPr>
            <w:r>
              <w:t>No.</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rPr>
                <w:b/>
                <w:sz w:val="26"/>
              </w:rPr>
            </w:pPr>
          </w:p>
          <w:p w:rsidR="00BF4F06" w:rsidRDefault="00BF4F06">
            <w:pPr>
              <w:pStyle w:val="TableParagraph"/>
              <w:spacing w:before="164"/>
              <w:ind w:left="107"/>
            </w:pPr>
          </w:p>
          <w:p w:rsidR="004D5FB9" w:rsidRDefault="00BF4F06">
            <w:pPr>
              <w:pStyle w:val="TableParagraph"/>
              <w:spacing w:before="164"/>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Renewable Energy Laboratory</w:t>
            </w:r>
          </w:p>
          <w:p w:rsidR="004D5FB9" w:rsidRDefault="005D4FF6">
            <w:pPr>
              <w:pStyle w:val="TableParagraph"/>
              <w:spacing w:before="1" w:line="240" w:lineRule="exact"/>
              <w:ind w:left="105"/>
              <w:rPr>
                <w:b/>
              </w:rPr>
            </w:pPr>
            <w:r>
              <w:rPr>
                <w:b/>
              </w:rPr>
              <w:t>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5D4FF6">
      <w:pPr>
        <w:ind w:left="661" w:right="1277"/>
        <w:jc w:val="center"/>
        <w:rPr>
          <w:b/>
        </w:rPr>
      </w:pPr>
      <w:r>
        <w:rPr>
          <w:b/>
        </w:rPr>
        <w:t>RE2 OF</w:t>
      </w:r>
      <w:r>
        <w:rPr>
          <w:b/>
          <w:spacing w:val="1"/>
        </w:rPr>
        <w:t xml:space="preserve"> </w:t>
      </w:r>
      <w:r>
        <w:rPr>
          <w:b/>
        </w:rPr>
        <w:t>8</w:t>
      </w:r>
    </w:p>
    <w:p w:rsidR="004D5FB9" w:rsidRDefault="004D5FB9">
      <w:pPr>
        <w:jc w:val="center"/>
        <w:sectPr w:rsidR="004D5FB9">
          <w:pgSz w:w="12240" w:h="15840"/>
          <w:pgMar w:top="1360" w:right="500" w:bottom="140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1365"/>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B55D8A">
            <w:pPr>
              <w:pStyle w:val="TableParagraph"/>
              <w:spacing w:before="163"/>
              <w:ind w:left="278"/>
            </w:pPr>
            <w:r>
              <w:t>17</w:t>
            </w:r>
          </w:p>
          <w:p w:rsidR="004D5FB9" w:rsidRDefault="004D5FB9">
            <w:pPr>
              <w:pStyle w:val="TableParagraph"/>
              <w:rPr>
                <w:b/>
                <w:sz w:val="26"/>
              </w:rPr>
            </w:pPr>
          </w:p>
          <w:p w:rsidR="004D5FB9" w:rsidRDefault="004D5FB9">
            <w:pPr>
              <w:pStyle w:val="TableParagraph"/>
              <w:rPr>
                <w:b/>
                <w:sz w:val="26"/>
              </w:rPr>
            </w:pPr>
          </w:p>
          <w:p w:rsidR="004D5FB9" w:rsidRPr="00B55D8A" w:rsidRDefault="00B55D8A">
            <w:pPr>
              <w:pStyle w:val="TableParagraph"/>
            </w:pPr>
            <w:r>
              <w:rPr>
                <w:b/>
                <w:sz w:val="36"/>
              </w:rPr>
              <w:t xml:space="preserve">   </w:t>
            </w:r>
          </w:p>
          <w:p w:rsidR="004D5FB9" w:rsidRDefault="004D5FB9">
            <w:pPr>
              <w:pStyle w:val="TableParagraph"/>
              <w:ind w:left="278"/>
            </w:pPr>
          </w:p>
          <w:p w:rsidR="004D5FB9" w:rsidRPr="00B55D8A" w:rsidRDefault="00B55D8A">
            <w:pPr>
              <w:pStyle w:val="TableParagraph"/>
            </w:pPr>
            <w:r>
              <w:rPr>
                <w:b/>
                <w:sz w:val="26"/>
              </w:rPr>
              <w:t xml:space="preserve">  </w:t>
            </w:r>
            <w:r w:rsidR="004E2894">
              <w:rPr>
                <w:b/>
                <w:sz w:val="26"/>
              </w:rPr>
              <w:t xml:space="preserve"> </w:t>
            </w:r>
            <w:r w:rsidRPr="00B55D8A">
              <w:t>18</w:t>
            </w:r>
          </w:p>
          <w:p w:rsidR="004D5FB9" w:rsidRDefault="00B55D8A">
            <w:pPr>
              <w:pStyle w:val="TableParagraph"/>
              <w:spacing w:before="213"/>
              <w:ind w:left="278"/>
            </w:pPr>
            <w:r>
              <w:t>19</w:t>
            </w:r>
          </w:p>
          <w:p w:rsidR="004D5FB9" w:rsidRDefault="004D5FB9">
            <w:pPr>
              <w:pStyle w:val="TableParagraph"/>
              <w:rPr>
                <w:b/>
                <w:sz w:val="26"/>
              </w:rPr>
            </w:pPr>
          </w:p>
          <w:p w:rsidR="004D5FB9" w:rsidRPr="00B55D8A" w:rsidRDefault="00B55D8A">
            <w:pPr>
              <w:pStyle w:val="TableParagraph"/>
            </w:pPr>
            <w:r>
              <w:rPr>
                <w:b/>
                <w:sz w:val="26"/>
              </w:rPr>
              <w:t xml:space="preserve">    </w:t>
            </w:r>
            <w:r w:rsidRPr="00B55D8A">
              <w:t>20</w:t>
            </w:r>
          </w:p>
          <w:p w:rsidR="004D5FB9" w:rsidRDefault="004D5FB9" w:rsidP="009A5223">
            <w:pPr>
              <w:pStyle w:val="TableParagraph"/>
              <w:rPr>
                <w:b/>
                <w:sz w:val="35"/>
              </w:rPr>
            </w:pPr>
          </w:p>
          <w:p w:rsidR="009A5223" w:rsidRPr="009A5223" w:rsidRDefault="009A5223" w:rsidP="009A5223">
            <w:pPr>
              <w:pStyle w:val="TableParagraph"/>
            </w:pPr>
            <w:r w:rsidRPr="009A5223">
              <w:t xml:space="preserve">  </w:t>
            </w:r>
            <w:r w:rsidR="004E2894">
              <w:t xml:space="preserve">   </w:t>
            </w:r>
            <w:r w:rsidRPr="009A5223">
              <w:t>21</w:t>
            </w:r>
          </w:p>
          <w:p w:rsidR="004D5FB9" w:rsidRDefault="004D5FB9">
            <w:pPr>
              <w:pStyle w:val="TableParagraph"/>
              <w:rPr>
                <w:b/>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rPr>
                <w:b/>
                <w:sz w:val="26"/>
              </w:rPr>
            </w:pPr>
          </w:p>
          <w:p w:rsidR="004D5FB9" w:rsidRDefault="004D5FB9">
            <w:pPr>
              <w:pStyle w:val="TableParagraph"/>
              <w:spacing w:before="212"/>
              <w:ind w:left="278"/>
            </w:pPr>
          </w:p>
        </w:tc>
        <w:tc>
          <w:tcPr>
            <w:tcW w:w="5490" w:type="dxa"/>
          </w:tcPr>
          <w:p w:rsidR="004D5FB9" w:rsidRDefault="005D4FF6">
            <w:pPr>
              <w:pStyle w:val="TableParagraph"/>
              <w:ind w:left="105" w:right="615"/>
              <w:rPr>
                <w:b/>
              </w:rPr>
            </w:pPr>
            <w:r>
              <w:rPr>
                <w:b/>
              </w:rPr>
              <w:t>Renewable Energy Laboratory Equipment cont.</w:t>
            </w:r>
          </w:p>
          <w:p w:rsidR="004D5FB9" w:rsidRDefault="004D5FB9">
            <w:pPr>
              <w:pStyle w:val="TableParagraph"/>
              <w:spacing w:before="11"/>
              <w:rPr>
                <w:b/>
                <w:sz w:val="23"/>
              </w:rPr>
            </w:pPr>
          </w:p>
          <w:p w:rsidR="004D5FB9" w:rsidRDefault="00B55D8A" w:rsidP="00B55D8A">
            <w:pPr>
              <w:pStyle w:val="TableParagraph"/>
              <w:ind w:left="455" w:right="2835" w:hanging="351"/>
            </w:pPr>
            <w:r>
              <w:t>Load panel (Consumer unit); 100A, 240V 50Hz</w:t>
            </w:r>
          </w:p>
          <w:p w:rsidR="00B55D8A" w:rsidRDefault="00B55D8A" w:rsidP="00B55D8A">
            <w:pPr>
              <w:rPr>
                <w:b/>
              </w:rPr>
            </w:pPr>
            <w:r>
              <w:t xml:space="preserve"> </w:t>
            </w:r>
            <w:r>
              <w:rPr>
                <w:b/>
              </w:rPr>
              <w:t xml:space="preserve">12V Deep cycle Batteries; </w:t>
            </w:r>
          </w:p>
          <w:p w:rsidR="00B55D8A" w:rsidRDefault="00B55D8A" w:rsidP="00B55D8A"/>
          <w:p w:rsidR="00B55D8A" w:rsidRDefault="00B55D8A" w:rsidP="00B55D8A">
            <w:r>
              <w:t xml:space="preserve">200Ah, Gel </w:t>
            </w:r>
          </w:p>
          <w:p w:rsidR="00B55D8A" w:rsidRDefault="00B55D8A" w:rsidP="00B55D8A"/>
          <w:p w:rsidR="00B55D8A" w:rsidRDefault="00B55D8A" w:rsidP="00B55D8A">
            <w:r>
              <w:t xml:space="preserve">200Ah, AGM </w:t>
            </w:r>
          </w:p>
          <w:p w:rsidR="00B55D8A" w:rsidRDefault="00B55D8A" w:rsidP="00B55D8A"/>
          <w:p w:rsidR="00B55D8A" w:rsidRDefault="00B55D8A" w:rsidP="00B55D8A">
            <w:r>
              <w:t>200Ah, Li-Ion with built-in BMS</w:t>
            </w:r>
          </w:p>
          <w:p w:rsidR="004D5FB9" w:rsidRPr="00B55D8A" w:rsidRDefault="004D5FB9" w:rsidP="00B55D8A">
            <w:pPr>
              <w:pStyle w:val="TableParagraph"/>
              <w:ind w:right="849"/>
            </w:pPr>
          </w:p>
          <w:p w:rsidR="00876D22" w:rsidRDefault="00876D22" w:rsidP="00876D22">
            <w:r>
              <w:t xml:space="preserve">Digital Multi-meter; LCD display, 4,000 Counts update 3/sec, Main Measurements : Frequency, Temperature, AC/DC A-V-Ohm , capacitance, Diode &amp; Continuity , duty cycle Frequency : 50Hz to 100Khz ,Temperature : -55C to 400C ,Capacitance : 0.01nF to 100uF ,AC Volts : 0.1mV to 1,000V ,DC Volts : 0.1mV to 1,000V ,AC Current : 0.1uA to 10A ,DC Current : 0.1micro Amp to 10A , Resistance : 0.1 ohm to 40Mohm ,Duty Cycle : 0.1% to 99.9% , Data Hold Function ,Auto range and Manual range Selectable, Overrange protection for all ranges, Polarity Indication : Indicates negative polarity, Overflow Indication, Sleep Mode / Auto Power off / Low Battery Indication Specifications : *Frequency : 50 / 500 / 5K /50K / 100KHz , +/- 0.1% + 3 *Temperature : -55C to 400C , 2% to 9 % +/- 2C *Capacitance : 50nF / 200nF / 2uF / 20uF / 200uF / 20mF , +/-2% +5 *DC Volt : 400mV / 4V / 40V / 400V / 1000V , +/-1.0% + 10 *AC Volt : 400mV / 4V / 40V / 400V / 1000V, +/- 3.0% + 3 *DC Current : 400uA / 4,000uA / 40mA / 400mA / 4A / 10A , +/- 1.5% + 3 *AC Current : 400uA / 4,000uA / 40mA / 400mA / 4A / 10A , +/- 1.5% + 3 *Resistance : 400 / 4K / 40K / 400K / 4M / 40M Ohm , +/- 0.5% + 3 *Duty Cycle : 0.1% to 99.9% , +/-1% *Continuity Test with Alert *Diode Test </w:t>
            </w:r>
          </w:p>
          <w:p w:rsidR="00876D22" w:rsidRDefault="00876D22" w:rsidP="00876D22">
            <w:pPr>
              <w:pStyle w:val="TableParagraph"/>
              <w:spacing w:line="482" w:lineRule="auto"/>
              <w:ind w:right="1621"/>
            </w:pPr>
          </w:p>
          <w:p w:rsidR="004D5FB9" w:rsidRDefault="004D5FB9">
            <w:pPr>
              <w:pStyle w:val="TableParagraph"/>
              <w:spacing w:before="1"/>
              <w:ind w:left="105"/>
            </w:pP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5D4FF6">
            <w:pPr>
              <w:pStyle w:val="TableParagraph"/>
              <w:ind w:left="107"/>
            </w:pPr>
            <w:r>
              <w:t>2</w:t>
            </w:r>
          </w:p>
          <w:p w:rsidR="004D5FB9" w:rsidRDefault="004D5FB9">
            <w:pPr>
              <w:pStyle w:val="TableParagraph"/>
              <w:spacing w:before="11"/>
              <w:rPr>
                <w:b/>
                <w:sz w:val="21"/>
              </w:rPr>
            </w:pPr>
          </w:p>
          <w:p w:rsidR="004D5FB9" w:rsidRDefault="004D5FB9">
            <w:pPr>
              <w:pStyle w:val="TableParagraph"/>
              <w:ind w:left="107"/>
            </w:pPr>
          </w:p>
          <w:p w:rsidR="004D5FB9" w:rsidRDefault="00B55D8A">
            <w:pPr>
              <w:pStyle w:val="TableParagraph"/>
              <w:rPr>
                <w:b/>
                <w:sz w:val="26"/>
              </w:rPr>
            </w:pPr>
            <w:r>
              <w:rPr>
                <w:b/>
                <w:sz w:val="26"/>
              </w:rPr>
              <w:t xml:space="preserve"> </w:t>
            </w:r>
          </w:p>
          <w:p w:rsidR="00B55D8A" w:rsidRPr="00B55D8A" w:rsidRDefault="00B55D8A">
            <w:pPr>
              <w:pStyle w:val="TableParagraph"/>
            </w:pPr>
            <w:r>
              <w:rPr>
                <w:b/>
                <w:sz w:val="26"/>
              </w:rPr>
              <w:t xml:space="preserve">  </w:t>
            </w:r>
            <w:r w:rsidRPr="00B55D8A">
              <w:t>1</w:t>
            </w:r>
          </w:p>
          <w:p w:rsidR="004D5FB9" w:rsidRDefault="005D4FF6">
            <w:pPr>
              <w:pStyle w:val="TableParagraph"/>
              <w:spacing w:before="212"/>
              <w:ind w:left="107"/>
            </w:pPr>
            <w:r>
              <w:t>1</w:t>
            </w:r>
          </w:p>
          <w:p w:rsidR="004D5FB9" w:rsidRPr="000F32D1" w:rsidRDefault="00B55D8A" w:rsidP="000F32D1">
            <w:pPr>
              <w:pStyle w:val="TableParagraph"/>
              <w:spacing w:before="210"/>
            </w:pPr>
            <w:r>
              <w:rPr>
                <w:b/>
                <w:sz w:val="26"/>
              </w:rPr>
              <w:t xml:space="preserve"> </w:t>
            </w:r>
            <w:r w:rsidR="000F32D1">
              <w:t>1</w:t>
            </w:r>
          </w:p>
          <w:p w:rsidR="004D5FB9" w:rsidRDefault="004D5FB9">
            <w:pPr>
              <w:pStyle w:val="TableParagraph"/>
              <w:ind w:left="107"/>
            </w:pPr>
          </w:p>
          <w:p w:rsidR="001B4CE4" w:rsidRPr="00375C73" w:rsidRDefault="001B4CE4" w:rsidP="001B4CE4">
            <w:pPr>
              <w:pStyle w:val="TableParagraph"/>
            </w:pPr>
            <w:r>
              <w:rPr>
                <w:b/>
                <w:sz w:val="21"/>
              </w:rPr>
              <w:t xml:space="preserve"> </w:t>
            </w:r>
            <w:r w:rsidRPr="00375C73">
              <w:rPr>
                <w:sz w:val="21"/>
              </w:rPr>
              <w:t>2</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4"/>
              <w:ind w:left="107"/>
            </w:pP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5D4FF6">
            <w:pPr>
              <w:pStyle w:val="TableParagraph"/>
              <w:ind w:left="107"/>
            </w:pPr>
            <w:r>
              <w:t>No.</w:t>
            </w:r>
          </w:p>
          <w:p w:rsidR="004D5FB9" w:rsidRDefault="004D5FB9">
            <w:pPr>
              <w:pStyle w:val="TableParagraph"/>
              <w:spacing w:before="11"/>
              <w:rPr>
                <w:b/>
                <w:sz w:val="21"/>
              </w:rPr>
            </w:pPr>
          </w:p>
          <w:p w:rsidR="00B55D8A" w:rsidRDefault="00B55D8A">
            <w:pPr>
              <w:pStyle w:val="TableParagraph"/>
              <w:ind w:left="107"/>
            </w:pPr>
          </w:p>
          <w:p w:rsidR="00B55D8A" w:rsidRDefault="00B55D8A">
            <w:pPr>
              <w:pStyle w:val="TableParagraph"/>
              <w:ind w:left="107"/>
            </w:pPr>
          </w:p>
          <w:p w:rsidR="004D5FB9" w:rsidRDefault="00B55D8A" w:rsidP="00B55D8A">
            <w:pPr>
              <w:pStyle w:val="TableParagraph"/>
            </w:pPr>
            <w:r>
              <w:t xml:space="preserve"> </w:t>
            </w:r>
            <w:r w:rsidR="005D4FF6">
              <w:t>No.</w:t>
            </w:r>
          </w:p>
          <w:p w:rsidR="004D5FB9" w:rsidRDefault="00B55D8A" w:rsidP="00B55D8A">
            <w:pPr>
              <w:pStyle w:val="TableParagraph"/>
              <w:spacing w:before="212"/>
            </w:pPr>
            <w:r>
              <w:rPr>
                <w:b/>
                <w:sz w:val="26"/>
              </w:rPr>
              <w:t xml:space="preserve"> </w:t>
            </w:r>
            <w:r w:rsidR="005D4FF6">
              <w:t>No.</w:t>
            </w:r>
          </w:p>
          <w:p w:rsidR="004D5FB9" w:rsidRDefault="00B55D8A" w:rsidP="00B55D8A">
            <w:pPr>
              <w:pStyle w:val="TableParagraph"/>
              <w:spacing w:before="210"/>
            </w:pPr>
            <w:r>
              <w:rPr>
                <w:b/>
                <w:sz w:val="26"/>
              </w:rPr>
              <w:t xml:space="preserve"> </w:t>
            </w:r>
            <w:r w:rsidR="005D4FF6">
              <w:t>No.</w:t>
            </w:r>
          </w:p>
          <w:p w:rsidR="004D5FB9" w:rsidRDefault="004D5FB9">
            <w:pPr>
              <w:pStyle w:val="TableParagraph"/>
              <w:spacing w:before="2"/>
              <w:rPr>
                <w:b/>
              </w:rPr>
            </w:pPr>
          </w:p>
          <w:p w:rsidR="004D5FB9" w:rsidRDefault="005D4FF6" w:rsidP="001B4CE4">
            <w:pPr>
              <w:pStyle w:val="TableParagraph"/>
              <w:spacing w:line="480" w:lineRule="auto"/>
              <w:ind w:right="138"/>
            </w:pPr>
            <w:r>
              <w:t xml:space="preserve">No. </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4"/>
              <w:ind w:left="107"/>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1" w:line="256" w:lineRule="exact"/>
              <w:ind w:left="105" w:right="721"/>
              <w:rPr>
                <w:b/>
              </w:rPr>
            </w:pPr>
            <w:r>
              <w:rPr>
                <w:b/>
              </w:rPr>
              <w:t>Carried to Renewable Energy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rPr>
          <w:rFonts w:ascii="Times New Roman"/>
        </w:rPr>
        <w:sectPr w:rsidR="004D5FB9">
          <w:pgSz w:w="12240" w:h="15840"/>
          <w:pgMar w:top="1500" w:right="500" w:bottom="1400" w:left="1120" w:header="0" w:footer="1211" w:gutter="0"/>
          <w:cols w:space="720"/>
        </w:sectPr>
      </w:pPr>
    </w:p>
    <w:p w:rsidR="004D5FB9" w:rsidRDefault="005D4FF6">
      <w:pPr>
        <w:spacing w:before="79" w:after="2"/>
        <w:ind w:left="661" w:right="1277"/>
        <w:jc w:val="center"/>
        <w:rPr>
          <w:b/>
        </w:rPr>
      </w:pPr>
      <w:r>
        <w:rPr>
          <w:b/>
        </w:rPr>
        <w:lastRenderedPageBreak/>
        <w:t>RE3 OF</w:t>
      </w:r>
      <w:r>
        <w:rPr>
          <w:b/>
          <w:spacing w:val="1"/>
        </w:rPr>
        <w:t xml:space="preserve"> </w:t>
      </w:r>
      <w:r>
        <w:rPr>
          <w:b/>
        </w:rPr>
        <w:t>8</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0378"/>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9A094C">
            <w:pPr>
              <w:pStyle w:val="TableParagraph"/>
              <w:spacing w:before="163"/>
              <w:ind w:left="278"/>
            </w:pPr>
            <w:r>
              <w:t>22</w:t>
            </w: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3"/>
              <w:ind w:left="278"/>
            </w:pP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spacing w:before="11"/>
              <w:rPr>
                <w:b/>
                <w:sz w:val="21"/>
              </w:rPr>
            </w:pPr>
          </w:p>
          <w:p w:rsidR="004D5FB9" w:rsidRDefault="009F281E">
            <w:pPr>
              <w:pStyle w:val="TableParagraph"/>
              <w:ind w:left="278"/>
            </w:pPr>
            <w:r>
              <w:t>23</w:t>
            </w: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rPr>
                <w:b/>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spacing w:before="11"/>
              <w:rPr>
                <w:b/>
                <w:sz w:val="21"/>
              </w:rPr>
            </w:pPr>
          </w:p>
          <w:p w:rsidR="004D5FB9" w:rsidRDefault="00565FDB">
            <w:pPr>
              <w:pStyle w:val="TableParagraph"/>
              <w:ind w:left="278"/>
            </w:pPr>
            <w:r>
              <w:t>24</w:t>
            </w: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spacing w:before="2"/>
              <w:rPr>
                <w:b/>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0"/>
              <w:ind w:left="278"/>
            </w:pPr>
          </w:p>
        </w:tc>
        <w:tc>
          <w:tcPr>
            <w:tcW w:w="5490" w:type="dxa"/>
          </w:tcPr>
          <w:p w:rsidR="004D5FB9" w:rsidRDefault="005D4FF6">
            <w:pPr>
              <w:pStyle w:val="TableParagraph"/>
              <w:ind w:left="105" w:right="615"/>
              <w:rPr>
                <w:b/>
              </w:rPr>
            </w:pPr>
            <w:r>
              <w:rPr>
                <w:b/>
              </w:rPr>
              <w:t>Renewable Energy Laboratory Equipment cont.</w:t>
            </w:r>
          </w:p>
          <w:p w:rsidR="004D5FB9" w:rsidRDefault="004D5FB9">
            <w:pPr>
              <w:pStyle w:val="TableParagraph"/>
              <w:spacing w:before="10"/>
              <w:rPr>
                <w:b/>
                <w:sz w:val="21"/>
              </w:rPr>
            </w:pPr>
          </w:p>
          <w:p w:rsidR="009A094C" w:rsidRDefault="009A094C" w:rsidP="009A094C">
            <w:r>
              <w:t xml:space="preserve"> Battery Monitor as Victron BMV 700S; </w:t>
            </w:r>
            <w:r>
              <w:rPr>
                <w:highlight w:val="white"/>
              </w:rPr>
              <w:t>Battery voltage, current, power, ampere-hours consumed and state of charge; Time to go at the current rate of discharge, Programmable visual and audible alarm, Programmable relay, to turn off non critical loads or to run a generator when needed; 500 Amp quick connect shunt and connection kit; Shunt selection capability up to 10.000 Amps; VE. Direct communication port, stores a wide range of historical events, which can be used to evaluate usage patterns and battery health, input voltage range: 9.5 – 95 V, current measurement resolution: 10 mA, current consumption: 2.9 Ah per month (4 mA) @12V and 2,2 Ah per month (3mA) @ 24V</w:t>
            </w:r>
          </w:p>
          <w:p w:rsidR="004D5FB9" w:rsidRDefault="004D5FB9">
            <w:pPr>
              <w:pStyle w:val="TableParagraph"/>
              <w:spacing w:before="1"/>
              <w:rPr>
                <w:b/>
              </w:rPr>
            </w:pPr>
          </w:p>
          <w:p w:rsidR="004D5FB9" w:rsidRDefault="004D5FB9">
            <w:pPr>
              <w:pStyle w:val="TableParagraph"/>
            </w:pPr>
          </w:p>
          <w:p w:rsidR="009F281E" w:rsidRDefault="009F281E" w:rsidP="009F281E">
            <w:pPr>
              <w:pBdr>
                <w:top w:val="nil"/>
                <w:left w:val="nil"/>
                <w:bottom w:val="nil"/>
                <w:right w:val="nil"/>
                <w:between w:val="nil"/>
              </w:pBdr>
              <w:ind w:left="105" w:right="615"/>
              <w:rPr>
                <w:b/>
                <w:color w:val="000000"/>
              </w:rPr>
            </w:pPr>
            <w:r>
              <w:rPr>
                <w:b/>
              </w:rPr>
              <w:t xml:space="preserve"> </w:t>
            </w:r>
            <w:r>
              <w:t>Digital power monitor 240V AC; Working Voltage: 80 ~ 260VAC, Voltage Test Range: 80 ~ 260VAC, Rated Power: 100A/22kW, Operating Frequency: 45/65Hz, Operating Temperature Range: 10</w:t>
            </w:r>
            <w:r>
              <w:rPr>
                <w:rFonts w:ascii="Times New Roman" w:hAnsi="Times New Roman" w:cs="Times New Roman"/>
              </w:rPr>
              <w:t>℃</w:t>
            </w:r>
            <w:r>
              <w:t>~60</w:t>
            </w:r>
            <w:r>
              <w:rPr>
                <w:rFonts w:ascii="Times New Roman" w:hAnsi="Times New Roman" w:cs="Times New Roman"/>
              </w:rPr>
              <w:t>℃</w:t>
            </w:r>
            <w:r>
              <w:t>, Measurement Accuracy: 1%, Test Range: Voltage: 80~260V, Current: 0~100A, Power: 0~22kW, Energy: 0~999kWh, Frequency: 45~65Hz, Power Factor: 0~1PF</w:t>
            </w:r>
          </w:p>
          <w:p w:rsidR="009F281E" w:rsidRPr="00F8174C" w:rsidRDefault="009F281E" w:rsidP="009F281E">
            <w:pPr>
              <w:pBdr>
                <w:top w:val="nil"/>
                <w:left w:val="nil"/>
                <w:bottom w:val="nil"/>
                <w:right w:val="nil"/>
                <w:between w:val="nil"/>
              </w:pBdr>
              <w:ind w:left="105" w:right="615"/>
              <w:rPr>
                <w:b/>
                <w:color w:val="000000"/>
              </w:rPr>
            </w:pPr>
          </w:p>
          <w:p w:rsidR="00565FDB" w:rsidRDefault="00565FDB" w:rsidP="00565FDB">
            <w:pPr>
              <w:shd w:val="clear" w:color="auto" w:fill="FFFFFF"/>
              <w:rPr>
                <w:color w:val="000000"/>
                <w:sz w:val="24"/>
                <w:szCs w:val="24"/>
              </w:rPr>
            </w:pPr>
            <w:r>
              <w:rPr>
                <w:b/>
              </w:rPr>
              <w:t xml:space="preserve"> </w:t>
            </w:r>
            <w:r>
              <w:rPr>
                <w:b/>
                <w:color w:val="000000"/>
              </w:rPr>
              <w:t>Solar water heater</w:t>
            </w:r>
            <w:r>
              <w:rPr>
                <w:color w:val="000000"/>
              </w:rPr>
              <w:t>; 150 litre flat plate, Stainless steel tank/ PVDF, Insulation: Foam, 42kg/m</w:t>
            </w:r>
            <w:r>
              <w:rPr>
                <w:color w:val="000000"/>
                <w:vertAlign w:val="superscript"/>
              </w:rPr>
              <w:t>3</w:t>
            </w:r>
            <w:r>
              <w:rPr>
                <w:color w:val="000000"/>
              </w:rPr>
              <w:t xml:space="preserve"> High Density, Collector: Flat Plate Solar Collector, Absorber Coating: Black Chrome / Blue Titanium, Bracket: Aluminium Alloy / Galvanized Steel, Size approx. (L x W x H cm): 1500 * 2000 *500, Weight approx. (kg): 30</w:t>
            </w:r>
          </w:p>
          <w:p w:rsidR="00565FDB" w:rsidRDefault="00565FDB" w:rsidP="00565FDB"/>
          <w:p w:rsidR="004D5FB9" w:rsidRDefault="004D5FB9" w:rsidP="00565FDB">
            <w:pPr>
              <w:pStyle w:val="TableParagraph"/>
            </w:pP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2</w:t>
            </w: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3"/>
              <w:ind w:left="107"/>
            </w:pPr>
          </w:p>
          <w:p w:rsidR="004D5FB9" w:rsidRDefault="004D5FB9">
            <w:pPr>
              <w:pStyle w:val="TableParagraph"/>
              <w:spacing w:before="11"/>
              <w:rPr>
                <w:b/>
                <w:sz w:val="21"/>
              </w:rPr>
            </w:pPr>
          </w:p>
          <w:p w:rsidR="004D5FB9" w:rsidRDefault="004D5FB9" w:rsidP="00761B39">
            <w:pPr>
              <w:pStyle w:val="TableParagraph"/>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11"/>
              <w:rPr>
                <w:b/>
                <w:sz w:val="21"/>
              </w:rPr>
            </w:pPr>
          </w:p>
          <w:p w:rsidR="004D5FB9" w:rsidRDefault="009C31DD">
            <w:pPr>
              <w:pStyle w:val="TableParagraph"/>
              <w:ind w:left="107"/>
            </w:pPr>
            <w:r>
              <w:t>1</w:t>
            </w: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rPr>
            </w:pPr>
          </w:p>
          <w:p w:rsidR="004D5FB9" w:rsidRDefault="009052AE">
            <w:pPr>
              <w:pStyle w:val="TableParagraph"/>
              <w:ind w:left="107"/>
            </w:pPr>
            <w:r>
              <w:t>1</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rPr>
                <w:b/>
              </w:rPr>
            </w:pPr>
          </w:p>
          <w:p w:rsidR="004D5FB9" w:rsidRDefault="004D5FB9">
            <w:pPr>
              <w:pStyle w:val="TableParagraph"/>
              <w:ind w:left="107"/>
            </w:pP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831D5A">
            <w:pPr>
              <w:pStyle w:val="TableParagraph"/>
              <w:spacing w:before="163"/>
              <w:ind w:left="107"/>
            </w:pPr>
            <w:r>
              <w:t>No</w:t>
            </w: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3"/>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spacing w:before="11"/>
              <w:rPr>
                <w:b/>
                <w:sz w:val="21"/>
              </w:rPr>
            </w:pPr>
          </w:p>
          <w:p w:rsidR="004D5FB9" w:rsidRDefault="005D4FF6">
            <w:pPr>
              <w:pStyle w:val="TableParagraph"/>
              <w:ind w:left="107"/>
            </w:pPr>
            <w:r>
              <w:t>No.</w:t>
            </w: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rPr>
            </w:pPr>
          </w:p>
          <w:p w:rsidR="004D5FB9" w:rsidRDefault="005D4FF6">
            <w:pPr>
              <w:pStyle w:val="TableParagraph"/>
              <w:ind w:left="107"/>
            </w:pPr>
            <w:r>
              <w:t>No.</w:t>
            </w: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rPr>
                <w:b/>
              </w:rPr>
            </w:pPr>
          </w:p>
          <w:p w:rsidR="004D5FB9" w:rsidRDefault="004D5FB9">
            <w:pPr>
              <w:pStyle w:val="TableParagraph"/>
              <w:ind w:left="107"/>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Renewable Energy Laboratory</w:t>
            </w:r>
          </w:p>
          <w:p w:rsidR="004D5FB9" w:rsidRDefault="005D4FF6">
            <w:pPr>
              <w:pStyle w:val="TableParagraph"/>
              <w:spacing w:before="1" w:line="238" w:lineRule="exact"/>
              <w:ind w:left="105"/>
              <w:rPr>
                <w:b/>
              </w:rPr>
            </w:pPr>
            <w:r>
              <w:rPr>
                <w:b/>
              </w:rPr>
              <w:t>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5D4FF6">
      <w:pPr>
        <w:ind w:left="661" w:right="1277"/>
        <w:jc w:val="center"/>
        <w:rPr>
          <w:b/>
        </w:rPr>
      </w:pPr>
      <w:r>
        <w:rPr>
          <w:b/>
        </w:rPr>
        <w:t>RE4 OF</w:t>
      </w:r>
      <w:r>
        <w:rPr>
          <w:b/>
          <w:spacing w:val="1"/>
        </w:rPr>
        <w:t xml:space="preserve"> </w:t>
      </w:r>
      <w:r>
        <w:rPr>
          <w:b/>
        </w:rPr>
        <w:t>8</w:t>
      </w:r>
    </w:p>
    <w:p w:rsidR="004D5FB9" w:rsidRDefault="004D5FB9">
      <w:pPr>
        <w:jc w:val="center"/>
        <w:sectPr w:rsidR="004D5FB9">
          <w:pgSz w:w="12240" w:h="15840"/>
          <w:pgMar w:top="1360" w:right="500" w:bottom="140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1106"/>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1D5E47">
            <w:pPr>
              <w:pStyle w:val="TableParagraph"/>
              <w:spacing w:before="163"/>
              <w:ind w:left="278"/>
            </w:pPr>
            <w:r>
              <w:t>25</w:t>
            </w: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spacing w:before="11"/>
              <w:rPr>
                <w:b/>
                <w:sz w:val="21"/>
              </w:rPr>
            </w:pPr>
          </w:p>
          <w:p w:rsidR="004D5FB9" w:rsidRDefault="004D5FB9">
            <w:pPr>
              <w:pStyle w:val="TableParagraph"/>
              <w:ind w:left="278"/>
            </w:pPr>
          </w:p>
          <w:p w:rsidR="004D5FB9" w:rsidRDefault="004D5FB9">
            <w:pPr>
              <w:pStyle w:val="TableParagraph"/>
              <w:rPr>
                <w:b/>
              </w:rPr>
            </w:pPr>
          </w:p>
          <w:p w:rsidR="004D5FB9" w:rsidRDefault="004D5FB9">
            <w:pPr>
              <w:pStyle w:val="TableParagraph"/>
              <w:ind w:left="278"/>
            </w:pPr>
          </w:p>
          <w:p w:rsidR="004D5FB9" w:rsidRDefault="004D5FB9">
            <w:pPr>
              <w:pStyle w:val="TableParagraph"/>
              <w:rPr>
                <w:b/>
                <w:sz w:val="26"/>
              </w:rPr>
            </w:pPr>
          </w:p>
          <w:p w:rsidR="004D5FB9" w:rsidRDefault="008E28D3">
            <w:pPr>
              <w:pStyle w:val="TableParagraph"/>
              <w:spacing w:before="212"/>
              <w:ind w:left="278"/>
            </w:pPr>
            <w:r>
              <w:t>26</w:t>
            </w:r>
          </w:p>
          <w:p w:rsidR="004D5FB9" w:rsidRDefault="004D5FB9">
            <w:pPr>
              <w:pStyle w:val="TableParagraph"/>
              <w:rPr>
                <w:b/>
                <w:sz w:val="26"/>
              </w:rPr>
            </w:pPr>
          </w:p>
          <w:p w:rsidR="004D5FB9" w:rsidRDefault="003615A6">
            <w:pPr>
              <w:pStyle w:val="TableParagraph"/>
              <w:spacing w:before="212"/>
              <w:ind w:left="278"/>
            </w:pPr>
            <w:r>
              <w:t>27</w:t>
            </w:r>
          </w:p>
          <w:p w:rsidR="004D5FB9" w:rsidRDefault="004D5FB9">
            <w:pPr>
              <w:pStyle w:val="TableParagraph"/>
              <w:spacing w:before="11"/>
              <w:rPr>
                <w:b/>
                <w:sz w:val="21"/>
              </w:rPr>
            </w:pPr>
          </w:p>
          <w:p w:rsidR="004D5FB9" w:rsidRDefault="003615A6">
            <w:pPr>
              <w:pStyle w:val="TableParagraph"/>
              <w:ind w:left="278"/>
            </w:pPr>
            <w:r>
              <w:t>28</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4"/>
              <w:ind w:left="278"/>
            </w:pPr>
          </w:p>
          <w:p w:rsidR="004D5FB9" w:rsidRDefault="004D5FB9">
            <w:pPr>
              <w:pStyle w:val="TableParagraph"/>
              <w:rPr>
                <w:b/>
                <w:sz w:val="26"/>
              </w:rPr>
            </w:pPr>
          </w:p>
          <w:p w:rsidR="004D5FB9" w:rsidRDefault="004D5FB9">
            <w:pPr>
              <w:pStyle w:val="TableParagraph"/>
              <w:rPr>
                <w:b/>
                <w:sz w:val="26"/>
              </w:rPr>
            </w:pPr>
          </w:p>
          <w:p w:rsidR="004D5FB9" w:rsidRDefault="009E783B">
            <w:pPr>
              <w:pStyle w:val="TableParagraph"/>
              <w:spacing w:before="166"/>
              <w:ind w:left="278"/>
            </w:pPr>
            <w:r>
              <w:t>29</w:t>
            </w:r>
          </w:p>
          <w:p w:rsidR="004D5FB9" w:rsidRDefault="004D5FB9">
            <w:pPr>
              <w:pStyle w:val="TableParagraph"/>
              <w:rPr>
                <w:b/>
                <w:sz w:val="26"/>
              </w:rPr>
            </w:pPr>
          </w:p>
          <w:p w:rsidR="004D5FB9" w:rsidRDefault="004D5FB9">
            <w:pPr>
              <w:pStyle w:val="TableParagraph"/>
              <w:spacing w:before="211"/>
              <w:ind w:left="278"/>
            </w:pPr>
          </w:p>
          <w:p w:rsidR="004D5FB9" w:rsidRDefault="004D5FB9">
            <w:pPr>
              <w:pStyle w:val="TableParagraph"/>
              <w:rPr>
                <w:b/>
              </w:rPr>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6"/>
              </w:rPr>
            </w:pPr>
          </w:p>
          <w:p w:rsidR="004D5FB9" w:rsidRDefault="003E3E24">
            <w:pPr>
              <w:pStyle w:val="TableParagraph"/>
              <w:spacing w:before="1"/>
              <w:ind w:left="278"/>
            </w:pPr>
            <w:r>
              <w:t>30</w:t>
            </w:r>
          </w:p>
          <w:p w:rsidR="004D5FB9" w:rsidRDefault="004D5FB9">
            <w:pPr>
              <w:pStyle w:val="TableParagraph"/>
              <w:rPr>
                <w:b/>
                <w:sz w:val="26"/>
              </w:rPr>
            </w:pPr>
          </w:p>
          <w:p w:rsidR="004D5FB9" w:rsidRDefault="004D5FB9">
            <w:pPr>
              <w:pStyle w:val="TableParagraph"/>
              <w:spacing w:before="211"/>
              <w:ind w:left="278"/>
            </w:pPr>
          </w:p>
        </w:tc>
        <w:tc>
          <w:tcPr>
            <w:tcW w:w="5490" w:type="dxa"/>
          </w:tcPr>
          <w:p w:rsidR="004D5FB9" w:rsidRDefault="005D4FF6">
            <w:pPr>
              <w:pStyle w:val="TableParagraph"/>
              <w:ind w:left="105" w:right="615"/>
              <w:rPr>
                <w:b/>
              </w:rPr>
            </w:pPr>
            <w:r>
              <w:rPr>
                <w:b/>
              </w:rPr>
              <w:t>Renewable Energy Laboratory Equipment cont.</w:t>
            </w:r>
          </w:p>
          <w:p w:rsidR="004D5FB9" w:rsidRDefault="004D5FB9">
            <w:pPr>
              <w:pStyle w:val="TableParagraph"/>
              <w:spacing w:before="10"/>
              <w:rPr>
                <w:b/>
                <w:sz w:val="21"/>
              </w:rPr>
            </w:pPr>
          </w:p>
          <w:p w:rsidR="005F4C39" w:rsidRDefault="001D5E47" w:rsidP="005F4C39">
            <w:pPr>
              <w:rPr>
                <w:sz w:val="24"/>
                <w:szCs w:val="24"/>
                <w:highlight w:val="white"/>
              </w:rPr>
            </w:pPr>
            <w:r>
              <w:rPr>
                <w:b/>
              </w:rPr>
              <w:t xml:space="preserve"> </w:t>
            </w:r>
            <w:r w:rsidR="005F4C39">
              <w:rPr>
                <w:b/>
              </w:rPr>
              <w:t>Evacuated Tube solar water heater</w:t>
            </w:r>
            <w:r w:rsidR="005F4C39">
              <w:t>; Pressurized, 200 litre, Vacuum tube: Borosilicate Glass 3.3, 58x1800mm, Heat Pipe: Red Copper, Inner Tank: Sus304-2b Or Sus316l Stainless Steel, Outer Tank: Color Steel/ Stainless/ PVDF, Insulation Layer: Pu Foam, 42kg/m3 High Density, Collector: Flat Plate Solar Collector, Bracket: Aluminium Alloy, Galvanized Steel/Stainless Steel, Working Pressure: 6 Bar</w:t>
            </w:r>
          </w:p>
          <w:p w:rsidR="004D5FB9" w:rsidRDefault="004D5FB9" w:rsidP="001D5E47">
            <w:pPr>
              <w:pStyle w:val="TableParagraph"/>
              <w:spacing w:before="1"/>
              <w:ind w:right="779"/>
            </w:pPr>
          </w:p>
          <w:p w:rsidR="008E28D3" w:rsidRDefault="008E28D3" w:rsidP="008E28D3">
            <w:pPr>
              <w:pBdr>
                <w:top w:val="nil"/>
                <w:left w:val="nil"/>
                <w:bottom w:val="nil"/>
                <w:right w:val="nil"/>
                <w:between w:val="nil"/>
              </w:pBdr>
              <w:spacing w:line="237" w:lineRule="auto"/>
              <w:ind w:left="105" w:right="726"/>
              <w:rPr>
                <w:color w:val="000000"/>
              </w:rPr>
            </w:pPr>
            <w:r>
              <w:t xml:space="preserve">  </w:t>
            </w:r>
            <w:r>
              <w:rPr>
                <w:color w:val="000000"/>
              </w:rPr>
              <w:t>Wind Turbine Generator;12/24V 1200W; 3 blades</w:t>
            </w:r>
          </w:p>
          <w:p w:rsidR="008E28D3" w:rsidRDefault="008E28D3" w:rsidP="001D5E47">
            <w:pPr>
              <w:pStyle w:val="TableParagraph"/>
              <w:spacing w:before="1"/>
              <w:ind w:right="779"/>
            </w:pPr>
          </w:p>
          <w:p w:rsidR="00574F20" w:rsidRDefault="00574F20" w:rsidP="001D5E47">
            <w:pPr>
              <w:pStyle w:val="TableParagraph"/>
              <w:spacing w:before="1"/>
              <w:ind w:right="779"/>
            </w:pPr>
            <w:r>
              <w:t xml:space="preserve">  PPE Personal Fall Arrest System(PFAS)</w:t>
            </w:r>
          </w:p>
          <w:p w:rsidR="006C31D2" w:rsidRDefault="006C31D2" w:rsidP="001D5E47">
            <w:pPr>
              <w:pStyle w:val="TableParagraph"/>
              <w:spacing w:before="1"/>
              <w:ind w:right="779"/>
            </w:pPr>
          </w:p>
          <w:p w:rsidR="006C31D2" w:rsidRPr="00216023" w:rsidRDefault="006C31D2" w:rsidP="006C31D2">
            <w:pPr>
              <w:adjustRightInd w:val="0"/>
              <w:rPr>
                <w:rFonts w:cs="Segoe UI"/>
              </w:rPr>
            </w:pPr>
            <w:r>
              <w:t xml:space="preserve"> </w:t>
            </w:r>
            <w:r w:rsidRPr="00893C38">
              <w:rPr>
                <w:rFonts w:cs="Segoe UI"/>
                <w:b/>
                <w:shd w:val="clear" w:color="auto" w:fill="FFFFFF"/>
              </w:rPr>
              <w:t>Welding machine</w:t>
            </w:r>
            <w:r w:rsidRPr="00216023">
              <w:rPr>
                <w:rFonts w:cs="Segoe UI"/>
                <w:shd w:val="clear" w:color="auto" w:fill="FFFFFF"/>
              </w:rPr>
              <w:t>; Inverter technology, I</w:t>
            </w:r>
            <w:r w:rsidRPr="00216023">
              <w:rPr>
                <w:rFonts w:cs="Segoe UI"/>
              </w:rPr>
              <w:t>nput voltage(V):220-240, Output current(A):10-180, Duty cycle (%):180A@40%, No-load voltage(V):85, Dia of electrode(mm):1.6-4.0, With 1pcs electrode holder with cable, 1pcs earth clamp with cable, 1pcs wire brush and 1pcs helmet</w:t>
            </w:r>
          </w:p>
          <w:p w:rsidR="006C31D2" w:rsidRPr="00216023" w:rsidRDefault="006C31D2" w:rsidP="006C31D2">
            <w:pPr>
              <w:rPr>
                <w:rFonts w:cs="Arial"/>
                <w:b/>
              </w:rPr>
            </w:pPr>
          </w:p>
          <w:p w:rsidR="006C31D2" w:rsidRDefault="006C31D2" w:rsidP="001D5E47">
            <w:pPr>
              <w:pStyle w:val="TableParagraph"/>
              <w:spacing w:before="1"/>
              <w:ind w:right="779"/>
            </w:pPr>
          </w:p>
          <w:p w:rsidR="009E783B" w:rsidRPr="00216023" w:rsidRDefault="009E783B" w:rsidP="009E783B">
            <w:r>
              <w:t xml:space="preserve"> </w:t>
            </w:r>
            <w:r w:rsidRPr="00893C38">
              <w:rPr>
                <w:rFonts w:cs="Arial"/>
                <w:b/>
              </w:rPr>
              <w:t>Cordless Hand Drill</w:t>
            </w:r>
            <w:r w:rsidRPr="00216023">
              <w:rPr>
                <w:rFonts w:cs="Arial"/>
              </w:rPr>
              <w:t xml:space="preserve">; </w:t>
            </w:r>
            <w:r w:rsidRPr="00216023">
              <w:t>Impact drill/driver with brushless DC motor (with 6Ah Li-ion battery &amp; battery Charger + 1 extra battery)</w:t>
            </w:r>
          </w:p>
          <w:p w:rsidR="009E783B" w:rsidRPr="00216023" w:rsidRDefault="009E783B" w:rsidP="009E783B">
            <w:pPr>
              <w:adjustRightInd w:val="0"/>
            </w:pPr>
            <w:r w:rsidRPr="00216023">
              <w:t>Torque, max. (hard/soft) 75 / 47 Nm</w:t>
            </w:r>
          </w:p>
          <w:p w:rsidR="009E783B" w:rsidRDefault="009E783B" w:rsidP="009E783B">
            <w:pPr>
              <w:adjustRightInd w:val="0"/>
            </w:pPr>
            <w:r w:rsidRPr="00216023">
              <w:t>No-load speed (1</w:t>
            </w:r>
            <w:r w:rsidRPr="00216023">
              <w:rPr>
                <w:vertAlign w:val="superscript"/>
              </w:rPr>
              <w:t>st</w:t>
            </w:r>
            <w:r w:rsidRPr="00216023">
              <w:t xml:space="preserve"> gear / 2</w:t>
            </w:r>
            <w:r w:rsidRPr="00216023">
              <w:rPr>
                <w:vertAlign w:val="superscript"/>
              </w:rPr>
              <w:t>nd</w:t>
            </w:r>
            <w:r w:rsidRPr="00216023">
              <w:t xml:space="preserve"> gear) 0 – 480 / 0 – 2100 rpm</w:t>
            </w:r>
          </w:p>
          <w:p w:rsidR="009E783B" w:rsidRDefault="009E783B" w:rsidP="001D5E47">
            <w:pPr>
              <w:pStyle w:val="TableParagraph"/>
              <w:spacing w:before="1"/>
              <w:ind w:right="779"/>
            </w:pPr>
          </w:p>
          <w:p w:rsidR="003E3E24" w:rsidRDefault="003E3E24" w:rsidP="001D5E47">
            <w:pPr>
              <w:pStyle w:val="TableParagraph"/>
              <w:spacing w:before="1"/>
              <w:ind w:right="779"/>
            </w:pPr>
          </w:p>
          <w:p w:rsidR="003E3E24" w:rsidRDefault="003E3E24" w:rsidP="001D5E47">
            <w:pPr>
              <w:pStyle w:val="TableParagraph"/>
              <w:spacing w:before="1"/>
              <w:ind w:right="779"/>
            </w:pPr>
          </w:p>
          <w:p w:rsidR="003E3E24" w:rsidRDefault="003E3E24" w:rsidP="001D5E47">
            <w:pPr>
              <w:pStyle w:val="TableParagraph"/>
              <w:spacing w:before="1"/>
              <w:ind w:right="779"/>
            </w:pPr>
          </w:p>
          <w:p w:rsidR="003E3E24" w:rsidRPr="00216023" w:rsidRDefault="003E3E24" w:rsidP="003E3E24">
            <w:pPr>
              <w:adjustRightInd w:val="0"/>
            </w:pPr>
            <w:r>
              <w:t xml:space="preserve"> </w:t>
            </w:r>
            <w:r w:rsidRPr="00893C38">
              <w:rPr>
                <w:b/>
              </w:rPr>
              <w:t>Battery voltage 18 V</w:t>
            </w:r>
            <w:r w:rsidRPr="00216023">
              <w:t xml:space="preserve"> (Strictly Lithium Ion)</w:t>
            </w:r>
          </w:p>
          <w:p w:rsidR="003E3E24" w:rsidRPr="00216023" w:rsidRDefault="003E3E24" w:rsidP="003E3E24">
            <w:r w:rsidRPr="00216023">
              <w:t>Metal chuck capacity 1.5 - 13 mm</w:t>
            </w:r>
          </w:p>
          <w:p w:rsidR="003E3E24" w:rsidRPr="00216023" w:rsidRDefault="003E3E24" w:rsidP="003E3E24">
            <w:pPr>
              <w:adjustRightInd w:val="0"/>
            </w:pPr>
            <w:r w:rsidRPr="00216023">
              <w:t>Max. drilling dia in wood 82 mm</w:t>
            </w:r>
          </w:p>
          <w:p w:rsidR="003E3E24" w:rsidRPr="00216023" w:rsidRDefault="003E3E24" w:rsidP="003E3E24">
            <w:pPr>
              <w:adjustRightInd w:val="0"/>
            </w:pPr>
            <w:r w:rsidRPr="00216023">
              <w:t>Max. drilling dia in steel 13 mm</w:t>
            </w:r>
          </w:p>
          <w:p w:rsidR="003E3E24" w:rsidRPr="00216023" w:rsidRDefault="003E3E24" w:rsidP="003E3E24">
            <w:r w:rsidRPr="00216023">
              <w:t>Max. drilling dia in masonry 16 mm</w:t>
            </w:r>
          </w:p>
          <w:p w:rsidR="003E3E24" w:rsidRPr="00216023" w:rsidRDefault="003E3E24" w:rsidP="003E3E24">
            <w:pPr>
              <w:adjustRightInd w:val="0"/>
            </w:pPr>
            <w:r w:rsidRPr="00216023">
              <w:t>Screw dia: Max. screw diameter 12 mm</w:t>
            </w:r>
          </w:p>
          <w:p w:rsidR="003E3E24" w:rsidRDefault="003E3E24" w:rsidP="003E3E24">
            <w:pPr>
              <w:adjustRightInd w:val="0"/>
              <w:rPr>
                <w:rFonts w:cs="Arial"/>
              </w:rPr>
            </w:pPr>
          </w:p>
          <w:p w:rsidR="003E3E24" w:rsidRDefault="003E3E24" w:rsidP="001D5E47">
            <w:pPr>
              <w:pStyle w:val="TableParagraph"/>
              <w:spacing w:before="1"/>
              <w:ind w:right="779"/>
            </w:pP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1</w:t>
            </w:r>
          </w:p>
          <w:p w:rsidR="004D5FB9" w:rsidRDefault="004D5FB9">
            <w:pPr>
              <w:pStyle w:val="TableParagraph"/>
              <w:rPr>
                <w:b/>
                <w:sz w:val="26"/>
              </w:rPr>
            </w:pPr>
          </w:p>
          <w:p w:rsidR="004D5FB9" w:rsidRDefault="004D5FB9">
            <w:pPr>
              <w:pStyle w:val="TableParagraph"/>
              <w:spacing w:before="212"/>
              <w:ind w:left="107"/>
            </w:pPr>
          </w:p>
          <w:p w:rsidR="004D5FB9" w:rsidRDefault="004D5FB9">
            <w:pPr>
              <w:pStyle w:val="TableParagraph"/>
              <w:spacing w:before="11"/>
              <w:rPr>
                <w:b/>
                <w:sz w:val="21"/>
              </w:rPr>
            </w:pPr>
          </w:p>
          <w:p w:rsidR="004D5FB9" w:rsidRPr="00B114EB" w:rsidRDefault="004D5FB9" w:rsidP="00B114EB">
            <w:pPr>
              <w:pStyle w:val="TableParagraph"/>
              <w:ind w:left="107"/>
            </w:pPr>
          </w:p>
          <w:p w:rsidR="004D5FB9" w:rsidRPr="00B114EB" w:rsidRDefault="004D5FB9" w:rsidP="00B114EB">
            <w:pPr>
              <w:pStyle w:val="TableParagraph"/>
              <w:spacing w:before="213"/>
              <w:ind w:left="107"/>
            </w:pPr>
          </w:p>
          <w:p w:rsidR="004D5FB9" w:rsidRDefault="004D5FB9">
            <w:pPr>
              <w:pStyle w:val="TableParagraph"/>
              <w:spacing w:before="211"/>
              <w:ind w:left="107"/>
            </w:pPr>
          </w:p>
          <w:p w:rsidR="004D5FB9" w:rsidRDefault="0026649C" w:rsidP="0026649C">
            <w:pPr>
              <w:pStyle w:val="TableParagraph"/>
            </w:pPr>
            <w:r>
              <w:rPr>
                <w:b/>
              </w:rPr>
              <w:t xml:space="preserve"> </w:t>
            </w:r>
            <w:r w:rsidR="005D4FF6">
              <w:t>1</w:t>
            </w:r>
          </w:p>
          <w:p w:rsidR="004D5FB9" w:rsidRDefault="004D5FB9">
            <w:pPr>
              <w:pStyle w:val="TableParagraph"/>
              <w:rPr>
                <w:b/>
                <w:sz w:val="26"/>
              </w:rPr>
            </w:pPr>
          </w:p>
          <w:p w:rsidR="004D5FB9" w:rsidRDefault="003615A6">
            <w:pPr>
              <w:pStyle w:val="TableParagraph"/>
              <w:spacing w:before="212"/>
              <w:ind w:left="107"/>
            </w:pPr>
            <w:r>
              <w:t>4</w:t>
            </w:r>
          </w:p>
          <w:p w:rsidR="004D5FB9" w:rsidRDefault="004D5FB9">
            <w:pPr>
              <w:pStyle w:val="TableParagraph"/>
              <w:rPr>
                <w:b/>
                <w:sz w:val="36"/>
              </w:rPr>
            </w:pPr>
          </w:p>
          <w:p w:rsidR="004D5FB9" w:rsidRDefault="009E783B">
            <w:pPr>
              <w:pStyle w:val="TableParagraph"/>
              <w:ind w:left="107"/>
            </w:pPr>
            <w:r>
              <w:t>1</w:t>
            </w:r>
          </w:p>
          <w:p w:rsidR="004D5FB9" w:rsidRDefault="004D5FB9">
            <w:pPr>
              <w:pStyle w:val="TableParagraph"/>
              <w:rPr>
                <w:b/>
                <w:sz w:val="26"/>
              </w:rPr>
            </w:pPr>
          </w:p>
          <w:p w:rsidR="004D5FB9" w:rsidRDefault="004D5FB9">
            <w:pPr>
              <w:pStyle w:val="TableParagraph"/>
              <w:spacing w:before="209"/>
              <w:ind w:left="107"/>
            </w:pPr>
          </w:p>
          <w:p w:rsidR="004D5FB9" w:rsidRDefault="004D5FB9">
            <w:pPr>
              <w:pStyle w:val="TableParagraph"/>
              <w:spacing w:before="2"/>
              <w:rPr>
                <w:b/>
              </w:rPr>
            </w:pPr>
          </w:p>
          <w:p w:rsidR="004D5FB9" w:rsidRDefault="004D5FB9">
            <w:pPr>
              <w:pStyle w:val="TableParagraph"/>
              <w:ind w:left="107"/>
            </w:pPr>
          </w:p>
          <w:p w:rsidR="004D5FB9" w:rsidRDefault="004D5FB9">
            <w:pPr>
              <w:pStyle w:val="TableParagraph"/>
              <w:rPr>
                <w:b/>
                <w:sz w:val="26"/>
              </w:rPr>
            </w:pPr>
          </w:p>
          <w:p w:rsidR="004D5FB9" w:rsidRPr="000719C3" w:rsidRDefault="000719C3" w:rsidP="000719C3">
            <w:pPr>
              <w:pStyle w:val="TableParagraph"/>
              <w:spacing w:before="166"/>
            </w:pPr>
            <w:r>
              <w:t>2</w:t>
            </w:r>
          </w:p>
          <w:p w:rsidR="004D5FB9" w:rsidRDefault="004D5FB9">
            <w:pPr>
              <w:pStyle w:val="TableParagraph"/>
              <w:rPr>
                <w:b/>
                <w:sz w:val="26"/>
              </w:rPr>
            </w:pPr>
          </w:p>
          <w:p w:rsidR="004D5FB9" w:rsidRDefault="004D5FB9">
            <w:pPr>
              <w:pStyle w:val="TableParagraph"/>
              <w:spacing w:before="163"/>
              <w:ind w:left="107"/>
            </w:pPr>
          </w:p>
          <w:p w:rsidR="003E3E24" w:rsidRDefault="003E3E24">
            <w:pPr>
              <w:pStyle w:val="TableParagraph"/>
              <w:spacing w:before="163"/>
              <w:ind w:left="107"/>
            </w:pPr>
          </w:p>
          <w:p w:rsidR="003E3E24" w:rsidRDefault="003E3E24">
            <w:pPr>
              <w:pStyle w:val="TableParagraph"/>
              <w:spacing w:before="163"/>
              <w:ind w:left="107"/>
            </w:pPr>
          </w:p>
          <w:p w:rsidR="003E3E24" w:rsidRDefault="003E3E24">
            <w:pPr>
              <w:pStyle w:val="TableParagraph"/>
              <w:spacing w:before="163"/>
              <w:ind w:left="107"/>
            </w:pPr>
          </w:p>
          <w:p w:rsidR="003E3E24" w:rsidRDefault="003E3E24">
            <w:pPr>
              <w:pStyle w:val="TableParagraph"/>
              <w:spacing w:before="163"/>
              <w:ind w:left="107"/>
            </w:pPr>
            <w:r>
              <w:t>1</w:t>
            </w:r>
          </w:p>
        </w:tc>
        <w:tc>
          <w:tcPr>
            <w:tcW w:w="812" w:type="dxa"/>
          </w:tcPr>
          <w:p w:rsidR="004D5FB9" w:rsidRDefault="004D5FB9">
            <w:pPr>
              <w:pStyle w:val="TableParagraph"/>
              <w:spacing w:before="3"/>
              <w:rPr>
                <w:b/>
              </w:rPr>
            </w:pPr>
          </w:p>
          <w:p w:rsidR="004D5FB9" w:rsidRDefault="00B114EB">
            <w:pPr>
              <w:pStyle w:val="TableParagraph"/>
              <w:spacing w:before="1" w:line="770" w:lineRule="atLeast"/>
              <w:ind w:left="107" w:right="318"/>
            </w:pPr>
            <w:r>
              <w:t xml:space="preserve">No </w:t>
            </w:r>
          </w:p>
          <w:p w:rsidR="004D5FB9" w:rsidRDefault="004D5FB9">
            <w:pPr>
              <w:pStyle w:val="TableParagraph"/>
              <w:spacing w:before="4"/>
              <w:rPr>
                <w:b/>
              </w:rPr>
            </w:pPr>
          </w:p>
          <w:p w:rsidR="004D5FB9" w:rsidRDefault="004D5FB9">
            <w:pPr>
              <w:pStyle w:val="TableParagraph"/>
              <w:ind w:left="107"/>
            </w:pPr>
          </w:p>
          <w:p w:rsidR="004D5FB9" w:rsidRDefault="004D5FB9">
            <w:pPr>
              <w:pStyle w:val="TableParagraph"/>
              <w:rPr>
                <w:b/>
                <w:sz w:val="26"/>
              </w:rPr>
            </w:pPr>
          </w:p>
          <w:p w:rsidR="004D5FB9" w:rsidRDefault="004D5FB9">
            <w:pPr>
              <w:pStyle w:val="TableParagraph"/>
              <w:spacing w:before="213"/>
              <w:ind w:left="107"/>
            </w:pPr>
          </w:p>
          <w:p w:rsidR="004D5FB9" w:rsidRDefault="004D5FB9">
            <w:pPr>
              <w:pStyle w:val="TableParagraph"/>
              <w:rPr>
                <w:b/>
                <w:sz w:val="26"/>
              </w:rPr>
            </w:pPr>
          </w:p>
          <w:p w:rsidR="004D5FB9" w:rsidRDefault="004D5FB9" w:rsidP="0026649C">
            <w:pPr>
              <w:pStyle w:val="TableParagraph"/>
              <w:spacing w:before="212"/>
            </w:pPr>
          </w:p>
          <w:p w:rsidR="004D5FB9" w:rsidRDefault="0026649C" w:rsidP="0026649C">
            <w:pPr>
              <w:pStyle w:val="TableParagraph"/>
            </w:pPr>
            <w:r>
              <w:rPr>
                <w:b/>
                <w:sz w:val="21"/>
              </w:rPr>
              <w:t xml:space="preserve"> </w:t>
            </w:r>
            <w:r w:rsidR="005D4FF6">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4D5FB9">
            <w:pPr>
              <w:pStyle w:val="TableParagraph"/>
              <w:rPr>
                <w:b/>
                <w:sz w:val="26"/>
              </w:rPr>
            </w:pPr>
          </w:p>
          <w:p w:rsidR="004D5FB9" w:rsidRDefault="009E783B" w:rsidP="009E783B">
            <w:pPr>
              <w:pStyle w:val="TableParagraph"/>
            </w:pPr>
            <w:r>
              <w:rPr>
                <w:b/>
                <w:sz w:val="36"/>
              </w:rPr>
              <w:t xml:space="preserve"> </w:t>
            </w:r>
            <w:r w:rsidR="005D4FF6">
              <w:t>No.</w:t>
            </w:r>
          </w:p>
          <w:p w:rsidR="004D5FB9" w:rsidRDefault="004D5FB9">
            <w:pPr>
              <w:pStyle w:val="TableParagraph"/>
              <w:rPr>
                <w:b/>
                <w:sz w:val="26"/>
              </w:rPr>
            </w:pPr>
          </w:p>
          <w:p w:rsidR="004D5FB9" w:rsidRDefault="004D5FB9">
            <w:pPr>
              <w:pStyle w:val="TableParagraph"/>
              <w:spacing w:before="209"/>
              <w:ind w:left="107"/>
            </w:pPr>
          </w:p>
          <w:p w:rsidR="004D5FB9" w:rsidRDefault="004D5FB9">
            <w:pPr>
              <w:pStyle w:val="TableParagraph"/>
              <w:spacing w:before="2"/>
              <w:rPr>
                <w:b/>
              </w:rPr>
            </w:pPr>
          </w:p>
          <w:p w:rsidR="004D5FB9" w:rsidRDefault="004D5FB9">
            <w:pPr>
              <w:pStyle w:val="TableParagraph"/>
              <w:ind w:left="107"/>
            </w:pPr>
          </w:p>
          <w:p w:rsidR="004D5FB9" w:rsidRDefault="004D5FB9">
            <w:pPr>
              <w:pStyle w:val="TableParagraph"/>
              <w:rPr>
                <w:b/>
                <w:sz w:val="26"/>
              </w:rPr>
            </w:pPr>
          </w:p>
          <w:p w:rsidR="004D5FB9" w:rsidRDefault="005D4FF6" w:rsidP="009E783B">
            <w:pPr>
              <w:pStyle w:val="TableParagraph"/>
              <w:spacing w:before="166"/>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3"/>
              <w:ind w:left="107"/>
            </w:pPr>
          </w:p>
          <w:p w:rsidR="003E3E24" w:rsidRDefault="003E3E24">
            <w:pPr>
              <w:pStyle w:val="TableParagraph"/>
              <w:spacing w:before="163"/>
              <w:ind w:left="107"/>
            </w:pPr>
          </w:p>
          <w:p w:rsidR="003E3E24" w:rsidRDefault="003E3E24">
            <w:pPr>
              <w:pStyle w:val="TableParagraph"/>
              <w:spacing w:before="163"/>
              <w:ind w:left="107"/>
            </w:pPr>
          </w:p>
          <w:p w:rsidR="003E3E24" w:rsidRDefault="003E3E24" w:rsidP="003E3E24">
            <w:pPr>
              <w:pStyle w:val="TableParagraph"/>
              <w:spacing w:before="163"/>
            </w:pPr>
            <w:r>
              <w:t xml:space="preserve"> 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Renewable Energy Laboratory</w:t>
            </w:r>
          </w:p>
          <w:p w:rsidR="004D5FB9" w:rsidRDefault="005D4FF6">
            <w:pPr>
              <w:pStyle w:val="TableParagraph"/>
              <w:spacing w:before="1" w:line="240" w:lineRule="exact"/>
              <w:ind w:left="105"/>
              <w:rPr>
                <w:b/>
              </w:rPr>
            </w:pPr>
            <w:r>
              <w:rPr>
                <w:b/>
              </w:rPr>
              <w:t>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rsidTr="00817D67">
        <w:trPr>
          <w:trHeight w:val="353"/>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014247">
            <w:pPr>
              <w:pStyle w:val="TableParagraph"/>
              <w:spacing w:before="163"/>
              <w:ind w:left="278"/>
            </w:pPr>
            <w:r>
              <w:t>31</w:t>
            </w:r>
          </w:p>
          <w:p w:rsidR="004D5FB9" w:rsidRDefault="004D5FB9">
            <w:pPr>
              <w:pStyle w:val="TableParagraph"/>
              <w:rPr>
                <w:b/>
                <w:sz w:val="26"/>
              </w:rPr>
            </w:pPr>
          </w:p>
          <w:p w:rsidR="004D5FB9" w:rsidRDefault="004D5FB9">
            <w:pPr>
              <w:pStyle w:val="TableParagraph"/>
              <w:spacing w:before="212"/>
              <w:ind w:left="278"/>
            </w:pPr>
          </w:p>
          <w:p w:rsidR="004D5FB9" w:rsidRDefault="004D5FB9">
            <w:pPr>
              <w:pStyle w:val="TableParagraph"/>
              <w:rPr>
                <w:b/>
                <w:sz w:val="26"/>
              </w:rPr>
            </w:pPr>
          </w:p>
          <w:p w:rsidR="004D5FB9" w:rsidRPr="00014247" w:rsidRDefault="00014247" w:rsidP="00014247">
            <w:pPr>
              <w:pStyle w:val="TableParagraph"/>
              <w:spacing w:before="164"/>
            </w:pPr>
            <w:r w:rsidRPr="00014247">
              <w:t xml:space="preserve">     32</w:t>
            </w:r>
          </w:p>
          <w:p w:rsidR="004D5FB9" w:rsidRDefault="004D5FB9">
            <w:pPr>
              <w:pStyle w:val="TableParagraph"/>
              <w:spacing w:before="11"/>
              <w:rPr>
                <w:b/>
                <w:sz w:val="21"/>
              </w:rPr>
            </w:pPr>
          </w:p>
          <w:p w:rsidR="004D5FB9" w:rsidRPr="00014247" w:rsidRDefault="00014247" w:rsidP="00014247">
            <w:pPr>
              <w:pStyle w:val="TableParagraph"/>
              <w:ind w:left="278"/>
            </w:pPr>
            <w:r>
              <w:t>33</w:t>
            </w:r>
          </w:p>
          <w:p w:rsidR="004D5FB9" w:rsidRPr="00014247" w:rsidRDefault="004D5FB9" w:rsidP="00014247">
            <w:pPr>
              <w:pStyle w:val="TableParagraph"/>
              <w:ind w:left="278"/>
            </w:pPr>
          </w:p>
          <w:p w:rsidR="004D5FB9" w:rsidRDefault="004D5FB9">
            <w:pPr>
              <w:pStyle w:val="TableParagraph"/>
              <w:ind w:left="278"/>
            </w:pPr>
          </w:p>
          <w:p w:rsidR="004D5FB9" w:rsidRDefault="004D5FB9">
            <w:pPr>
              <w:pStyle w:val="TableParagraph"/>
              <w:rPr>
                <w:b/>
                <w:sz w:val="26"/>
              </w:rPr>
            </w:pPr>
          </w:p>
          <w:p w:rsidR="004D5FB9" w:rsidRDefault="004D5FB9">
            <w:pPr>
              <w:pStyle w:val="TableParagraph"/>
              <w:spacing w:before="212"/>
              <w:ind w:left="278"/>
            </w:pPr>
          </w:p>
          <w:p w:rsidR="004D5FB9" w:rsidRPr="00014247" w:rsidRDefault="00014247" w:rsidP="00014247">
            <w:pPr>
              <w:pStyle w:val="TableParagraph"/>
              <w:spacing w:before="210"/>
            </w:pPr>
            <w:r>
              <w:rPr>
                <w:b/>
                <w:sz w:val="26"/>
              </w:rPr>
              <w:t xml:space="preserve">     </w:t>
            </w:r>
            <w:r w:rsidRPr="00014247">
              <w:t>34</w:t>
            </w:r>
          </w:p>
          <w:p w:rsidR="004D5FB9" w:rsidRDefault="004D5FB9">
            <w:pPr>
              <w:pStyle w:val="TableParagraph"/>
              <w:rPr>
                <w:b/>
                <w:sz w:val="26"/>
              </w:rPr>
            </w:pPr>
          </w:p>
          <w:p w:rsidR="004D5FB9" w:rsidRDefault="004D5FB9">
            <w:pPr>
              <w:pStyle w:val="TableParagraph"/>
              <w:rPr>
                <w:b/>
                <w:sz w:val="26"/>
              </w:rPr>
            </w:pPr>
          </w:p>
          <w:p w:rsidR="004D5FB9" w:rsidRDefault="003E3948">
            <w:pPr>
              <w:pStyle w:val="TableParagraph"/>
              <w:spacing w:before="166"/>
              <w:ind w:left="278"/>
            </w:pPr>
            <w:r>
              <w:t xml:space="preserve">   35</w:t>
            </w:r>
          </w:p>
          <w:p w:rsidR="004D5FB9" w:rsidRDefault="004D5FB9">
            <w:pPr>
              <w:pStyle w:val="TableParagraph"/>
              <w:rPr>
                <w:b/>
                <w:sz w:val="26"/>
              </w:rPr>
            </w:pPr>
          </w:p>
          <w:p w:rsidR="009F594B" w:rsidRDefault="009F594B" w:rsidP="009F594B">
            <w:pPr>
              <w:pStyle w:val="TableParagraph"/>
              <w:spacing w:before="211"/>
            </w:pPr>
            <w:r>
              <w:t xml:space="preserve">      </w:t>
            </w:r>
          </w:p>
          <w:p w:rsidR="009F594B" w:rsidRDefault="009F594B" w:rsidP="009F594B">
            <w:pPr>
              <w:pStyle w:val="TableParagraph"/>
              <w:spacing w:before="211"/>
            </w:pPr>
            <w:r>
              <w:t xml:space="preserve">     36</w:t>
            </w:r>
          </w:p>
          <w:p w:rsidR="004D5FB9" w:rsidRDefault="004D5FB9">
            <w:pPr>
              <w:pStyle w:val="TableParagraph"/>
              <w:rPr>
                <w:b/>
                <w:sz w:val="26"/>
              </w:rPr>
            </w:pPr>
          </w:p>
          <w:p w:rsidR="004D5FB9" w:rsidRDefault="009F594B">
            <w:pPr>
              <w:pStyle w:val="TableParagraph"/>
              <w:spacing w:before="210"/>
              <w:ind w:left="278"/>
            </w:pPr>
            <w:r>
              <w:t>37</w:t>
            </w:r>
          </w:p>
          <w:p w:rsidR="004D5FB9" w:rsidRDefault="004D5FB9">
            <w:pPr>
              <w:pStyle w:val="TableParagraph"/>
              <w:rPr>
                <w:b/>
                <w:sz w:val="26"/>
              </w:rPr>
            </w:pPr>
          </w:p>
          <w:p w:rsidR="004D5FB9" w:rsidRDefault="009F594B" w:rsidP="009F594B">
            <w:pPr>
              <w:pStyle w:val="TableParagraph"/>
              <w:spacing w:before="166"/>
            </w:pPr>
            <w:r>
              <w:rPr>
                <w:b/>
                <w:sz w:val="26"/>
              </w:rPr>
              <w:t xml:space="preserve">    </w:t>
            </w:r>
            <w:r w:rsidRPr="00D215F5">
              <w:t xml:space="preserve"> 38</w:t>
            </w:r>
          </w:p>
          <w:p w:rsidR="00D215F5" w:rsidRDefault="00D215F5" w:rsidP="009F594B">
            <w:pPr>
              <w:pStyle w:val="TableParagraph"/>
              <w:spacing w:before="166"/>
            </w:pPr>
            <w:r>
              <w:t xml:space="preserve">        </w:t>
            </w:r>
          </w:p>
          <w:p w:rsidR="00D215F5" w:rsidRDefault="00D215F5" w:rsidP="009F594B">
            <w:pPr>
              <w:pStyle w:val="TableParagraph"/>
              <w:spacing w:before="166"/>
            </w:pPr>
            <w:r>
              <w:t xml:space="preserve">      39</w:t>
            </w:r>
          </w:p>
          <w:p w:rsidR="00D215F5" w:rsidRDefault="00D215F5" w:rsidP="009F594B">
            <w:pPr>
              <w:pStyle w:val="TableParagraph"/>
              <w:spacing w:before="166"/>
            </w:pPr>
          </w:p>
          <w:p w:rsidR="00D215F5" w:rsidRDefault="00D215F5" w:rsidP="009F594B">
            <w:pPr>
              <w:pStyle w:val="TableParagraph"/>
              <w:spacing w:before="166"/>
            </w:pPr>
            <w:r>
              <w:t xml:space="preserve">     </w:t>
            </w:r>
            <w:r w:rsidR="00817D67">
              <w:t>40</w:t>
            </w:r>
          </w:p>
          <w:p w:rsidR="00D215F5" w:rsidRDefault="00817D67" w:rsidP="009F594B">
            <w:pPr>
              <w:pStyle w:val="TableParagraph"/>
              <w:spacing w:before="166"/>
            </w:pPr>
            <w:r>
              <w:t xml:space="preserve">    </w:t>
            </w:r>
            <w:r w:rsidR="00D215F5">
              <w:t>41</w:t>
            </w:r>
          </w:p>
          <w:p w:rsidR="00817D67" w:rsidRDefault="00D215F5" w:rsidP="009F594B">
            <w:pPr>
              <w:pStyle w:val="TableParagraph"/>
              <w:spacing w:before="166"/>
            </w:pPr>
            <w:r>
              <w:t xml:space="preserve">   </w:t>
            </w:r>
          </w:p>
          <w:p w:rsidR="00D215F5" w:rsidRPr="00D215F5" w:rsidRDefault="00817D67" w:rsidP="009F594B">
            <w:pPr>
              <w:pStyle w:val="TableParagraph"/>
              <w:spacing w:before="166"/>
            </w:pPr>
            <w:r>
              <w:t xml:space="preserve">   </w:t>
            </w:r>
            <w:r w:rsidR="00D215F5">
              <w:t xml:space="preserve"> 42  </w:t>
            </w:r>
          </w:p>
        </w:tc>
        <w:tc>
          <w:tcPr>
            <w:tcW w:w="5490" w:type="dxa"/>
          </w:tcPr>
          <w:p w:rsidR="004D5FB9" w:rsidRDefault="005D4FF6">
            <w:pPr>
              <w:pStyle w:val="TableParagraph"/>
              <w:ind w:left="105" w:right="615"/>
              <w:rPr>
                <w:b/>
              </w:rPr>
            </w:pPr>
            <w:r>
              <w:rPr>
                <w:b/>
              </w:rPr>
              <w:t>Renewable Energy Laboratory Equipment cont.</w:t>
            </w:r>
          </w:p>
          <w:p w:rsidR="004D5FB9" w:rsidRDefault="004D5FB9">
            <w:pPr>
              <w:pStyle w:val="TableParagraph"/>
              <w:spacing w:before="11"/>
              <w:rPr>
                <w:b/>
                <w:sz w:val="23"/>
              </w:rPr>
            </w:pPr>
          </w:p>
          <w:p w:rsidR="00014247" w:rsidRPr="00216023" w:rsidRDefault="00014247" w:rsidP="00014247">
            <w:pPr>
              <w:adjustRightInd w:val="0"/>
            </w:pPr>
            <w:r>
              <w:rPr>
                <w:b/>
                <w:sz w:val="21"/>
              </w:rPr>
              <w:t xml:space="preserve"> </w:t>
            </w:r>
            <w:r w:rsidRPr="00893C38">
              <w:rPr>
                <w:rFonts w:cs="Arial"/>
                <w:b/>
              </w:rPr>
              <w:t>Cordless Angle Grinder;</w:t>
            </w:r>
            <w:r w:rsidRPr="00216023">
              <w:rPr>
                <w:rFonts w:cs="Arial"/>
              </w:rPr>
              <w:t xml:space="preserve"> </w:t>
            </w:r>
            <w:r w:rsidRPr="00216023">
              <w:rPr>
                <w:rFonts w:eastAsia="BoschSans-Regular"/>
              </w:rPr>
              <w:t xml:space="preserve">with brushless DC motor, </w:t>
            </w:r>
            <w:r w:rsidRPr="00216023">
              <w:t>No-load speed 10000 rpm, Battery voltage 18 V (lithium ion 5Ah) with charger, Disc diameter 115 mm, Switch type 2 motions side switch, Spindle thread size M14 (Preferably Bosch)</w:t>
            </w:r>
          </w:p>
          <w:p w:rsidR="00014247" w:rsidRPr="00216023" w:rsidRDefault="00014247" w:rsidP="00014247">
            <w:pPr>
              <w:rPr>
                <w:rFonts w:cs="Arial"/>
              </w:rPr>
            </w:pPr>
          </w:p>
          <w:p w:rsidR="00014247" w:rsidRPr="00216023" w:rsidRDefault="00014247" w:rsidP="00014247">
            <w:pPr>
              <w:rPr>
                <w:rFonts w:cs="Arial"/>
              </w:rPr>
            </w:pPr>
            <w:r w:rsidRPr="00893C38">
              <w:rPr>
                <w:rFonts w:cs="Arial"/>
                <w:b/>
              </w:rPr>
              <w:t>Angle Grinder</w:t>
            </w:r>
            <w:r w:rsidRPr="00216023">
              <w:rPr>
                <w:rFonts w:cs="Arial"/>
              </w:rPr>
              <w:t>; 230mm, 1500W</w:t>
            </w:r>
          </w:p>
          <w:p w:rsidR="00014247" w:rsidRPr="00216023" w:rsidRDefault="00014247" w:rsidP="00014247">
            <w:pPr>
              <w:rPr>
                <w:rFonts w:cs="Arial"/>
              </w:rPr>
            </w:pPr>
          </w:p>
          <w:p w:rsidR="00014247" w:rsidRPr="00216023" w:rsidRDefault="00014247" w:rsidP="00014247">
            <w:pPr>
              <w:shd w:val="clear" w:color="auto" w:fill="FFFFFF"/>
              <w:spacing w:after="90" w:line="255" w:lineRule="atLeast"/>
              <w:rPr>
                <w:rFonts w:cs="Arial"/>
                <w:vertAlign w:val="superscript"/>
              </w:rPr>
            </w:pPr>
            <w:r>
              <w:rPr>
                <w:rFonts w:cs="Arial"/>
              </w:rPr>
              <w:t xml:space="preserve">Bench </w:t>
            </w:r>
            <w:r w:rsidRPr="00216023">
              <w:rPr>
                <w:rFonts w:cs="Arial"/>
              </w:rPr>
              <w:t>Drilling machine: 240V 50Hz, 350W Motor, 5-Speed (500-2500rpm), 13mm Keyed Chuck, Steel Table, Air-Cooled Motor, Overload Protection, Telescopic Chuck Guard, Table Tilting Range 0-45</w:t>
            </w:r>
            <w:r w:rsidRPr="00216023">
              <w:rPr>
                <w:rFonts w:cs="Arial"/>
                <w:vertAlign w:val="superscript"/>
              </w:rPr>
              <w:t>0</w:t>
            </w:r>
          </w:p>
          <w:p w:rsidR="00014247" w:rsidRPr="00216023" w:rsidRDefault="00014247" w:rsidP="00014247">
            <w:pPr>
              <w:rPr>
                <w:rFonts w:cs="Arial"/>
              </w:rPr>
            </w:pPr>
          </w:p>
          <w:p w:rsidR="00014247" w:rsidRPr="00216023" w:rsidRDefault="00014247" w:rsidP="00014247">
            <w:pPr>
              <w:rPr>
                <w:rFonts w:cs="Arial"/>
              </w:rPr>
            </w:pPr>
            <w:r w:rsidRPr="00893C38">
              <w:rPr>
                <w:rFonts w:cs="Arial"/>
                <w:b/>
              </w:rPr>
              <w:t>Metal cut off saw</w:t>
            </w:r>
            <w:r w:rsidRPr="00216023">
              <w:rPr>
                <w:rFonts w:cs="Arial"/>
              </w:rPr>
              <w:t>; 240V 50Hz 2000W (Bosch GCD 12 JL)</w:t>
            </w:r>
          </w:p>
          <w:p w:rsidR="004D5FB9" w:rsidRDefault="004D5FB9">
            <w:pPr>
              <w:pStyle w:val="TableParagraph"/>
              <w:spacing w:before="10"/>
              <w:rPr>
                <w:b/>
                <w:sz w:val="21"/>
              </w:rPr>
            </w:pPr>
          </w:p>
          <w:p w:rsidR="004D5FB9" w:rsidRDefault="004D5FB9">
            <w:pPr>
              <w:pStyle w:val="TableParagraph"/>
              <w:spacing w:before="1"/>
              <w:ind w:left="105" w:right="550"/>
            </w:pPr>
          </w:p>
          <w:p w:rsidR="009F594B" w:rsidRPr="00216023" w:rsidRDefault="009F594B" w:rsidP="009F594B">
            <w:pPr>
              <w:rPr>
                <w:rFonts w:cs="Arial"/>
              </w:rPr>
            </w:pPr>
            <w:r w:rsidRPr="00893C38">
              <w:rPr>
                <w:b/>
              </w:rPr>
              <w:t>Bench Vise</w:t>
            </w:r>
            <w:r w:rsidRPr="00216023">
              <w:t>; 5", Precision cast body with coating finish, fixed base with anvil, fixed base without anvil, chrome plated handle</w:t>
            </w:r>
          </w:p>
          <w:p w:rsidR="009F594B" w:rsidRDefault="009F594B" w:rsidP="009F594B">
            <w:pPr>
              <w:rPr>
                <w:rFonts w:cs="Arial"/>
              </w:rPr>
            </w:pPr>
          </w:p>
          <w:p w:rsidR="009F594B" w:rsidRPr="00216023" w:rsidRDefault="009F594B" w:rsidP="009F594B">
            <w:pPr>
              <w:rPr>
                <w:rFonts w:cs="Arial"/>
              </w:rPr>
            </w:pPr>
            <w:r w:rsidRPr="00216023">
              <w:rPr>
                <w:rFonts w:cs="Arial"/>
              </w:rPr>
              <w:t>Wire crimping tool; For AWG 14-10 2.5/4/.0/6.0mm</w:t>
            </w:r>
            <w:r w:rsidRPr="00216023">
              <w:rPr>
                <w:rFonts w:cs="Arial"/>
                <w:vertAlign w:val="superscript"/>
              </w:rPr>
              <w:t>2</w:t>
            </w:r>
            <w:r w:rsidRPr="00216023">
              <w:rPr>
                <w:rFonts w:cs="Arial"/>
              </w:rPr>
              <w:t xml:space="preserve"> solar cable</w:t>
            </w:r>
          </w:p>
          <w:p w:rsidR="009F594B" w:rsidRDefault="009F594B" w:rsidP="009F594B">
            <w:pPr>
              <w:rPr>
                <w:rFonts w:cs="Arial"/>
              </w:rPr>
            </w:pPr>
          </w:p>
          <w:p w:rsidR="009F594B" w:rsidRPr="00216023" w:rsidRDefault="009F594B" w:rsidP="009F594B">
            <w:r w:rsidRPr="00216023">
              <w:rPr>
                <w:rFonts w:cs="Arial"/>
              </w:rPr>
              <w:t xml:space="preserve">Energy meter; </w:t>
            </w:r>
            <w:r w:rsidRPr="00216023">
              <w:t>Single Phase, 5-80A 230V 50Hz KWhr LCD Display, DIN Rail Mount</w:t>
            </w:r>
          </w:p>
          <w:p w:rsidR="009F594B" w:rsidRDefault="009F594B" w:rsidP="009F594B">
            <w:pPr>
              <w:rPr>
                <w:rFonts w:cs="Arial"/>
              </w:rPr>
            </w:pPr>
          </w:p>
          <w:p w:rsidR="009F594B" w:rsidRPr="00216023" w:rsidRDefault="009F594B" w:rsidP="009F594B">
            <w:r w:rsidRPr="00216023">
              <w:rPr>
                <w:rFonts w:cs="Arial"/>
              </w:rPr>
              <w:t>Pair of MC4 Solar Spanner</w:t>
            </w:r>
            <w:r w:rsidRPr="00216023">
              <w:rPr>
                <w:rFonts w:cs="Arial"/>
              </w:rPr>
              <w:tab/>
              <w:t>; For assembly and disassembly of MC4 connectors</w:t>
            </w:r>
          </w:p>
          <w:p w:rsidR="00D215F5" w:rsidRDefault="00D215F5" w:rsidP="009F594B"/>
          <w:p w:rsidR="009F594B" w:rsidRPr="00216023" w:rsidRDefault="009F594B" w:rsidP="009F594B">
            <w:r w:rsidRPr="00216023">
              <w:t>Crimping Tool for MC4 / MC3 Cable Connector</w:t>
            </w:r>
          </w:p>
          <w:p w:rsidR="00D215F5" w:rsidRDefault="00D215F5" w:rsidP="009F594B">
            <w:pPr>
              <w:rPr>
                <w:rFonts w:cs="Arial"/>
              </w:rPr>
            </w:pPr>
          </w:p>
          <w:p w:rsidR="009F594B" w:rsidRPr="00216023" w:rsidRDefault="009F594B" w:rsidP="009F594B">
            <w:pPr>
              <w:rPr>
                <w:rFonts w:cs="Arial"/>
              </w:rPr>
            </w:pPr>
            <w:r w:rsidRPr="00216023">
              <w:rPr>
                <w:rFonts w:cs="Arial"/>
              </w:rPr>
              <w:t>Connector; MC4</w:t>
            </w:r>
            <w:r>
              <w:rPr>
                <w:rFonts w:cs="Arial"/>
              </w:rPr>
              <w:t xml:space="preserve"> connectors</w:t>
            </w:r>
          </w:p>
          <w:p w:rsidR="009F594B" w:rsidRDefault="009F594B" w:rsidP="009F594B"/>
          <w:p w:rsidR="009F594B" w:rsidRPr="00216023" w:rsidRDefault="009F594B" w:rsidP="009F594B">
            <w:r w:rsidRPr="00216023">
              <w:t>MC4 Connectors Y Branch 1 to 4 Parallel Adapter for Solar Panel Extension Cable PV Wire Adapter </w:t>
            </w:r>
          </w:p>
          <w:p w:rsidR="009F594B" w:rsidRPr="00216023" w:rsidRDefault="009F594B" w:rsidP="009F594B">
            <w:pPr>
              <w:rPr>
                <w:rFonts w:cs="Arial"/>
              </w:rPr>
            </w:pPr>
          </w:p>
          <w:p w:rsidR="009F594B" w:rsidRPr="00216023" w:rsidRDefault="009F594B" w:rsidP="009F594B">
            <w:r w:rsidRPr="00216023">
              <w:t xml:space="preserve">10m 2x10 AWG Twin Wire Solar Extension Cable with Female and Male MC4 </w:t>
            </w:r>
          </w:p>
          <w:p w:rsidR="009F594B" w:rsidRPr="00216023" w:rsidRDefault="009F594B" w:rsidP="009F594B">
            <w:pPr>
              <w:rPr>
                <w:rFonts w:cs="Arial"/>
                <w:b/>
              </w:rPr>
            </w:pPr>
            <w:r>
              <w:t>c</w:t>
            </w:r>
            <w:r w:rsidRPr="00216023">
              <w:t>onnectors, Solar Panel Cable Wire &amp; Adaptor</w:t>
            </w:r>
          </w:p>
          <w:p w:rsidR="009F594B" w:rsidRDefault="009F594B">
            <w:pPr>
              <w:pStyle w:val="TableParagraph"/>
              <w:spacing w:before="1"/>
              <w:ind w:left="105" w:right="550"/>
            </w:pP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014247">
            <w:pPr>
              <w:pStyle w:val="TableParagraph"/>
              <w:spacing w:before="163"/>
              <w:ind w:left="107"/>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4"/>
              <w:ind w:left="107"/>
            </w:pPr>
          </w:p>
          <w:p w:rsidR="004D5FB9" w:rsidRDefault="00014247" w:rsidP="00014247">
            <w:pPr>
              <w:pStyle w:val="TableParagraph"/>
              <w:spacing w:before="212"/>
            </w:pPr>
            <w:r>
              <w:rPr>
                <w:b/>
                <w:sz w:val="26"/>
              </w:rPr>
              <w:t xml:space="preserve"> </w:t>
            </w:r>
            <w:r w:rsidR="005D4FF6">
              <w:t>1</w:t>
            </w:r>
          </w:p>
          <w:p w:rsidR="004D5FB9" w:rsidRDefault="004D5FB9">
            <w:pPr>
              <w:pStyle w:val="TableParagraph"/>
              <w:spacing w:before="11"/>
              <w:rPr>
                <w:b/>
                <w:sz w:val="21"/>
              </w:rPr>
            </w:pPr>
          </w:p>
          <w:p w:rsidR="004D5FB9" w:rsidRDefault="005D4FF6">
            <w:pPr>
              <w:pStyle w:val="TableParagraph"/>
              <w:ind w:left="107"/>
            </w:pPr>
            <w:r>
              <w:t>1</w:t>
            </w:r>
          </w:p>
          <w:p w:rsidR="004D5FB9" w:rsidRDefault="004D5FB9">
            <w:pPr>
              <w:pStyle w:val="TableParagraph"/>
              <w:spacing w:before="2"/>
              <w:rPr>
                <w:b/>
              </w:rPr>
            </w:pPr>
          </w:p>
          <w:p w:rsidR="004D5FB9" w:rsidRDefault="004D5FB9">
            <w:pPr>
              <w:pStyle w:val="TableParagraph"/>
              <w:ind w:left="107"/>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014247">
            <w:pPr>
              <w:pStyle w:val="TableParagraph"/>
              <w:spacing w:before="212"/>
              <w:ind w:left="107"/>
            </w:pPr>
            <w:r>
              <w:t>1</w:t>
            </w:r>
          </w:p>
          <w:p w:rsidR="004D5FB9" w:rsidRDefault="004D5FB9">
            <w:pPr>
              <w:pStyle w:val="TableParagraph"/>
              <w:rPr>
                <w:b/>
                <w:sz w:val="26"/>
              </w:rPr>
            </w:pPr>
          </w:p>
          <w:p w:rsidR="004D5FB9" w:rsidRDefault="004D5FB9">
            <w:pPr>
              <w:pStyle w:val="TableParagraph"/>
              <w:rPr>
                <w:b/>
                <w:sz w:val="26"/>
              </w:rPr>
            </w:pPr>
          </w:p>
          <w:p w:rsidR="004D5FB9" w:rsidRDefault="003E3948">
            <w:pPr>
              <w:pStyle w:val="TableParagraph"/>
              <w:spacing w:before="164"/>
              <w:ind w:left="107"/>
            </w:pPr>
            <w:r>
              <w:t>2</w:t>
            </w:r>
          </w:p>
          <w:p w:rsidR="004D5FB9" w:rsidRDefault="004D5FB9">
            <w:pPr>
              <w:pStyle w:val="TableParagraph"/>
              <w:rPr>
                <w:b/>
                <w:sz w:val="26"/>
              </w:rPr>
            </w:pPr>
          </w:p>
          <w:p w:rsidR="004D5FB9" w:rsidRDefault="003E3948">
            <w:pPr>
              <w:pStyle w:val="TableParagraph"/>
              <w:spacing w:before="212"/>
              <w:ind w:left="107"/>
            </w:pPr>
            <w:r>
              <w:t>2</w:t>
            </w:r>
          </w:p>
          <w:p w:rsidR="004D5FB9" w:rsidRDefault="004D5FB9">
            <w:pPr>
              <w:pStyle w:val="TableParagraph"/>
              <w:rPr>
                <w:b/>
                <w:sz w:val="26"/>
              </w:rPr>
            </w:pPr>
          </w:p>
          <w:p w:rsidR="004D5FB9" w:rsidRDefault="003E3948">
            <w:pPr>
              <w:pStyle w:val="TableParagraph"/>
              <w:spacing w:before="211"/>
              <w:ind w:left="107"/>
            </w:pPr>
            <w:r>
              <w:t>1</w:t>
            </w:r>
          </w:p>
          <w:p w:rsidR="004D5FB9" w:rsidRDefault="004D5FB9">
            <w:pPr>
              <w:pStyle w:val="TableParagraph"/>
              <w:rPr>
                <w:b/>
                <w:sz w:val="26"/>
              </w:rPr>
            </w:pPr>
          </w:p>
          <w:p w:rsidR="004D5FB9" w:rsidRDefault="005D4FF6">
            <w:pPr>
              <w:pStyle w:val="TableParagraph"/>
              <w:spacing w:before="210"/>
              <w:ind w:left="107"/>
            </w:pPr>
            <w:r>
              <w:t>2</w:t>
            </w: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6"/>
              <w:ind w:left="107"/>
            </w:pPr>
            <w:r>
              <w:t>2</w:t>
            </w:r>
          </w:p>
          <w:p w:rsidR="00D215F5" w:rsidRDefault="00D215F5">
            <w:pPr>
              <w:pStyle w:val="TableParagraph"/>
              <w:spacing w:before="166"/>
              <w:ind w:left="107"/>
            </w:pPr>
          </w:p>
          <w:p w:rsidR="00D215F5" w:rsidRDefault="00D215F5">
            <w:pPr>
              <w:pStyle w:val="TableParagraph"/>
              <w:spacing w:before="166"/>
              <w:ind w:left="107"/>
            </w:pPr>
            <w:r>
              <w:t>50</w:t>
            </w:r>
          </w:p>
          <w:p w:rsidR="00D215F5" w:rsidRDefault="00D215F5">
            <w:pPr>
              <w:pStyle w:val="TableParagraph"/>
              <w:spacing w:before="166"/>
              <w:ind w:left="107"/>
            </w:pPr>
          </w:p>
          <w:p w:rsidR="00D215F5" w:rsidRDefault="00D215F5">
            <w:pPr>
              <w:pStyle w:val="TableParagraph"/>
              <w:spacing w:before="166"/>
              <w:ind w:left="107"/>
            </w:pPr>
            <w:r>
              <w:t>1</w:t>
            </w:r>
          </w:p>
          <w:p w:rsidR="00D215F5" w:rsidRDefault="00D215F5">
            <w:pPr>
              <w:pStyle w:val="TableParagraph"/>
              <w:spacing w:before="166"/>
              <w:ind w:left="107"/>
            </w:pPr>
          </w:p>
          <w:p w:rsidR="00D215F5" w:rsidRDefault="00D215F5">
            <w:pPr>
              <w:pStyle w:val="TableParagraph"/>
              <w:spacing w:before="166"/>
              <w:ind w:left="107"/>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4"/>
              <w:ind w:left="107"/>
            </w:pPr>
          </w:p>
          <w:p w:rsidR="004D5FB9" w:rsidRDefault="005D4FF6" w:rsidP="00014247">
            <w:pPr>
              <w:pStyle w:val="TableParagraph"/>
              <w:spacing w:before="212"/>
            </w:pPr>
            <w:r>
              <w:t>No.</w:t>
            </w:r>
          </w:p>
          <w:p w:rsidR="004D5FB9" w:rsidRDefault="004D5FB9">
            <w:pPr>
              <w:pStyle w:val="TableParagraph"/>
              <w:spacing w:before="11"/>
              <w:rPr>
                <w:b/>
                <w:sz w:val="21"/>
              </w:rPr>
            </w:pPr>
          </w:p>
          <w:p w:rsidR="004D5FB9" w:rsidRDefault="005D4FF6">
            <w:pPr>
              <w:pStyle w:val="TableParagraph"/>
              <w:ind w:left="107"/>
            </w:pPr>
            <w:r>
              <w:t>No.</w:t>
            </w:r>
          </w:p>
          <w:p w:rsidR="004D5FB9" w:rsidRDefault="004D5FB9">
            <w:pPr>
              <w:pStyle w:val="TableParagraph"/>
              <w:spacing w:before="2"/>
              <w:rPr>
                <w:b/>
              </w:rPr>
            </w:pPr>
          </w:p>
          <w:p w:rsidR="004D5FB9" w:rsidRDefault="004D5FB9" w:rsidP="00014247">
            <w:pPr>
              <w:pStyle w:val="TableParagraph"/>
            </w:pPr>
          </w:p>
          <w:p w:rsidR="004D5FB9" w:rsidRDefault="004D5FB9">
            <w:pPr>
              <w:pStyle w:val="TableParagraph"/>
              <w:spacing w:before="11"/>
              <w:rPr>
                <w:b/>
                <w:sz w:val="21"/>
              </w:rPr>
            </w:pPr>
          </w:p>
          <w:p w:rsidR="004D5FB9" w:rsidRDefault="004D5FB9">
            <w:pPr>
              <w:pStyle w:val="TableParagraph"/>
              <w:ind w:left="107"/>
            </w:pP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4"/>
              <w:ind w:left="107"/>
            </w:pPr>
            <w:r>
              <w:t>No.</w:t>
            </w:r>
          </w:p>
          <w:p w:rsidR="004D5FB9" w:rsidRDefault="004D5FB9">
            <w:pPr>
              <w:pStyle w:val="TableParagraph"/>
              <w:rPr>
                <w:b/>
                <w:sz w:val="26"/>
              </w:rPr>
            </w:pPr>
          </w:p>
          <w:p w:rsidR="004D5FB9" w:rsidRDefault="005D4FF6">
            <w:pPr>
              <w:pStyle w:val="TableParagraph"/>
              <w:spacing w:before="212"/>
              <w:ind w:left="107"/>
            </w:pPr>
            <w:r>
              <w:t>No.</w:t>
            </w:r>
          </w:p>
          <w:p w:rsidR="004D5FB9" w:rsidRDefault="004D5FB9">
            <w:pPr>
              <w:pStyle w:val="TableParagraph"/>
              <w:rPr>
                <w:b/>
                <w:sz w:val="26"/>
              </w:rPr>
            </w:pPr>
          </w:p>
          <w:p w:rsidR="004D5FB9" w:rsidRDefault="005D4FF6">
            <w:pPr>
              <w:pStyle w:val="TableParagraph"/>
              <w:spacing w:before="211"/>
              <w:ind w:left="107"/>
            </w:pPr>
            <w:r>
              <w:t>No.</w:t>
            </w:r>
          </w:p>
          <w:p w:rsidR="004D5FB9" w:rsidRDefault="004D5FB9">
            <w:pPr>
              <w:pStyle w:val="TableParagraph"/>
              <w:rPr>
                <w:b/>
                <w:sz w:val="26"/>
              </w:rPr>
            </w:pPr>
          </w:p>
          <w:p w:rsidR="004D5FB9" w:rsidRDefault="005D4FF6">
            <w:pPr>
              <w:pStyle w:val="TableParagraph"/>
              <w:spacing w:before="210"/>
              <w:ind w:left="107"/>
            </w:pPr>
            <w:r>
              <w:t>No.</w:t>
            </w: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6"/>
              <w:ind w:left="107"/>
            </w:pPr>
            <w:r>
              <w:t>No.</w:t>
            </w:r>
          </w:p>
          <w:p w:rsidR="00D215F5" w:rsidRDefault="00D215F5">
            <w:pPr>
              <w:pStyle w:val="TableParagraph"/>
              <w:spacing w:before="166"/>
              <w:ind w:left="107"/>
            </w:pPr>
          </w:p>
          <w:p w:rsidR="00D215F5" w:rsidRDefault="00D215F5">
            <w:pPr>
              <w:pStyle w:val="TableParagraph"/>
              <w:spacing w:before="166"/>
              <w:ind w:left="107"/>
            </w:pPr>
            <w:r>
              <w:t>No</w:t>
            </w:r>
          </w:p>
          <w:p w:rsidR="00D215F5" w:rsidRDefault="00D215F5">
            <w:pPr>
              <w:pStyle w:val="TableParagraph"/>
              <w:spacing w:before="166"/>
              <w:ind w:left="107"/>
            </w:pPr>
          </w:p>
          <w:p w:rsidR="00D215F5" w:rsidRDefault="00D215F5">
            <w:pPr>
              <w:pStyle w:val="TableParagraph"/>
              <w:spacing w:before="166"/>
              <w:ind w:left="107"/>
            </w:pPr>
            <w:r>
              <w:t>No</w:t>
            </w:r>
          </w:p>
          <w:p w:rsidR="00D215F5" w:rsidRDefault="00D215F5">
            <w:pPr>
              <w:pStyle w:val="TableParagraph"/>
              <w:spacing w:before="166"/>
              <w:ind w:left="107"/>
            </w:pPr>
          </w:p>
          <w:p w:rsidR="00D215F5" w:rsidRDefault="00D215F5">
            <w:pPr>
              <w:pStyle w:val="TableParagraph"/>
              <w:spacing w:before="166"/>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6 OF 8</w:t>
      </w:r>
    </w:p>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108"/>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8F38B3">
        <w:trPr>
          <w:trHeight w:val="6516"/>
        </w:trPr>
        <w:tc>
          <w:tcPr>
            <w:tcW w:w="836" w:type="dxa"/>
          </w:tcPr>
          <w:p w:rsidR="008F38B3" w:rsidRDefault="008F38B3" w:rsidP="008F38B3">
            <w:pPr>
              <w:pStyle w:val="TableParagraph"/>
              <w:rPr>
                <w:b/>
                <w:sz w:val="26"/>
              </w:rPr>
            </w:pPr>
          </w:p>
          <w:p w:rsidR="008F38B3" w:rsidRPr="008F38B3" w:rsidRDefault="008F38B3" w:rsidP="008F38B3">
            <w:pPr>
              <w:pStyle w:val="TableParagraph"/>
              <w:spacing w:before="163"/>
            </w:pPr>
            <w:r>
              <w:rPr>
                <w:b/>
                <w:sz w:val="26"/>
              </w:rPr>
              <w:t xml:space="preserve">    </w:t>
            </w:r>
            <w:r w:rsidRPr="008F38B3">
              <w:t>43</w:t>
            </w:r>
          </w:p>
          <w:p w:rsidR="008F38B3" w:rsidRDefault="008F38B3" w:rsidP="008F38B3">
            <w:pPr>
              <w:pStyle w:val="TableParagraph"/>
              <w:rPr>
                <w:b/>
                <w:sz w:val="26"/>
              </w:rPr>
            </w:pPr>
          </w:p>
          <w:p w:rsidR="008F38B3" w:rsidRDefault="008F38B3" w:rsidP="008F38B3">
            <w:pPr>
              <w:pStyle w:val="TableParagraph"/>
              <w:rPr>
                <w:b/>
                <w:sz w:val="26"/>
              </w:rPr>
            </w:pPr>
          </w:p>
          <w:p w:rsidR="008F38B3" w:rsidRPr="008F38B3" w:rsidRDefault="008F38B3" w:rsidP="008F38B3">
            <w:pPr>
              <w:pStyle w:val="TableParagraph"/>
            </w:pPr>
            <w:r>
              <w:rPr>
                <w:b/>
                <w:sz w:val="26"/>
              </w:rPr>
              <w:t xml:space="preserve">     </w:t>
            </w:r>
            <w:r w:rsidRPr="008F38B3">
              <w:t>44</w:t>
            </w: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Pr="00875E7C" w:rsidRDefault="00875E7C" w:rsidP="008F38B3">
            <w:pPr>
              <w:pStyle w:val="TableParagraph"/>
            </w:pPr>
            <w:r w:rsidRPr="00875E7C">
              <w:t xml:space="preserve">     45</w:t>
            </w:r>
          </w:p>
          <w:p w:rsidR="008F38B3" w:rsidRDefault="008F38B3" w:rsidP="008F38B3">
            <w:pPr>
              <w:pStyle w:val="TableParagraph"/>
              <w:rPr>
                <w:b/>
                <w:sz w:val="26"/>
              </w:rPr>
            </w:pPr>
          </w:p>
          <w:p w:rsidR="008F38B3" w:rsidRPr="00875E7C" w:rsidRDefault="00875E7C" w:rsidP="008F38B3">
            <w:pPr>
              <w:pStyle w:val="TableParagraph"/>
            </w:pPr>
            <w:r w:rsidRPr="00875E7C">
              <w:t xml:space="preserve">     49</w:t>
            </w:r>
          </w:p>
          <w:p w:rsidR="008F38B3" w:rsidRDefault="008F38B3" w:rsidP="008F38B3">
            <w:pPr>
              <w:pStyle w:val="TableParagraph"/>
              <w:rPr>
                <w:b/>
                <w:sz w:val="26"/>
              </w:rPr>
            </w:pPr>
          </w:p>
          <w:p w:rsidR="008F38B3" w:rsidRPr="00982C39" w:rsidRDefault="00982C39" w:rsidP="008F38B3">
            <w:pPr>
              <w:pStyle w:val="TableParagraph"/>
            </w:pPr>
            <w:r>
              <w:rPr>
                <w:b/>
                <w:sz w:val="26"/>
              </w:rPr>
              <w:t xml:space="preserve">     </w:t>
            </w:r>
            <w:r w:rsidRPr="00982C39">
              <w:t>50</w:t>
            </w:r>
          </w:p>
          <w:p w:rsidR="008F38B3" w:rsidRDefault="008F38B3" w:rsidP="008F38B3">
            <w:pPr>
              <w:pStyle w:val="TableParagraph"/>
              <w:rPr>
                <w:b/>
                <w:sz w:val="26"/>
              </w:rPr>
            </w:pPr>
          </w:p>
          <w:p w:rsidR="008F38B3" w:rsidRDefault="008F38B3" w:rsidP="008F38B3">
            <w:pPr>
              <w:pStyle w:val="TableParagraph"/>
              <w:spacing w:before="2"/>
              <w:rPr>
                <w:b/>
                <w:sz w:val="24"/>
              </w:rPr>
            </w:pPr>
          </w:p>
          <w:p w:rsidR="008F38B3" w:rsidRDefault="008F38B3" w:rsidP="008F38B3">
            <w:pPr>
              <w:pStyle w:val="TableParagraph"/>
              <w:ind w:left="278"/>
            </w:pPr>
          </w:p>
          <w:p w:rsidR="00D10D7B" w:rsidRDefault="00D10D7B" w:rsidP="008F38B3">
            <w:pPr>
              <w:pStyle w:val="TableParagraph"/>
              <w:ind w:left="278"/>
            </w:pPr>
          </w:p>
          <w:p w:rsidR="00D10D7B" w:rsidRDefault="00D10D7B" w:rsidP="008F38B3">
            <w:pPr>
              <w:pStyle w:val="TableParagraph"/>
              <w:ind w:left="278"/>
            </w:pPr>
          </w:p>
          <w:p w:rsidR="00D10D7B" w:rsidRDefault="00D10D7B" w:rsidP="008F38B3">
            <w:pPr>
              <w:pStyle w:val="TableParagraph"/>
              <w:ind w:left="278"/>
            </w:pPr>
          </w:p>
          <w:p w:rsidR="00D10D7B" w:rsidRDefault="00D10D7B" w:rsidP="008F38B3">
            <w:pPr>
              <w:pStyle w:val="TableParagraph"/>
              <w:ind w:left="278"/>
            </w:pPr>
          </w:p>
          <w:p w:rsidR="00D10D7B" w:rsidRDefault="00D10D7B" w:rsidP="008F38B3">
            <w:pPr>
              <w:pStyle w:val="TableParagraph"/>
              <w:ind w:left="278"/>
            </w:pPr>
          </w:p>
          <w:p w:rsidR="00D10D7B" w:rsidRDefault="00D10D7B" w:rsidP="008F38B3">
            <w:pPr>
              <w:pStyle w:val="TableParagraph"/>
              <w:ind w:left="278"/>
            </w:pPr>
            <w:r>
              <w:t>51</w:t>
            </w:r>
          </w:p>
          <w:p w:rsidR="00D10D7B" w:rsidRDefault="00D10D7B" w:rsidP="008F38B3">
            <w:pPr>
              <w:pStyle w:val="TableParagraph"/>
              <w:ind w:left="278"/>
            </w:pPr>
          </w:p>
          <w:p w:rsidR="00D10D7B" w:rsidRDefault="00D10D7B" w:rsidP="008F38B3">
            <w:pPr>
              <w:pStyle w:val="TableParagraph"/>
              <w:ind w:left="278"/>
            </w:pPr>
          </w:p>
          <w:p w:rsidR="00D10D7B" w:rsidRDefault="00D10D7B" w:rsidP="008F38B3">
            <w:pPr>
              <w:pStyle w:val="TableParagraph"/>
              <w:ind w:left="278"/>
            </w:pPr>
            <w:r>
              <w:t>52</w:t>
            </w:r>
          </w:p>
          <w:p w:rsidR="00D10D7B" w:rsidRDefault="00D10D7B" w:rsidP="008F38B3">
            <w:pPr>
              <w:pStyle w:val="TableParagraph"/>
              <w:ind w:left="278"/>
            </w:pPr>
          </w:p>
          <w:p w:rsidR="00D10D7B" w:rsidRDefault="00D10D7B" w:rsidP="008F38B3">
            <w:pPr>
              <w:pStyle w:val="TableParagraph"/>
              <w:ind w:left="278"/>
            </w:pPr>
            <w:r>
              <w:t>53</w:t>
            </w:r>
          </w:p>
        </w:tc>
        <w:tc>
          <w:tcPr>
            <w:tcW w:w="5490" w:type="dxa"/>
          </w:tcPr>
          <w:p w:rsidR="008F38B3" w:rsidRPr="00216023" w:rsidRDefault="008F38B3" w:rsidP="008F38B3">
            <w:pPr>
              <w:rPr>
                <w:rFonts w:cs="Arial"/>
                <w:b/>
              </w:rPr>
            </w:pPr>
            <w:r w:rsidRPr="00216023">
              <w:rPr>
                <w:b/>
              </w:rPr>
              <w:t xml:space="preserve">Renewable Energy </w:t>
            </w:r>
            <w:r w:rsidRPr="00216023">
              <w:rPr>
                <w:rFonts w:cs="Arial"/>
                <w:b/>
              </w:rPr>
              <w:t>Laboratory Equipment cont.</w:t>
            </w:r>
          </w:p>
          <w:p w:rsidR="008F38B3" w:rsidRPr="00216023" w:rsidRDefault="008F38B3" w:rsidP="008F38B3">
            <w:pPr>
              <w:rPr>
                <w:rFonts w:cs="Arial"/>
                <w:b/>
              </w:rPr>
            </w:pPr>
            <w:r w:rsidRPr="00216023">
              <w:rPr>
                <w:rFonts w:cs="Arial"/>
                <w:b/>
              </w:rPr>
              <w:t xml:space="preserve"> </w:t>
            </w:r>
          </w:p>
          <w:p w:rsidR="008F38B3" w:rsidRPr="00216023" w:rsidRDefault="008F38B3" w:rsidP="008F38B3">
            <w:pPr>
              <w:rPr>
                <w:rFonts w:cs="Arial"/>
              </w:rPr>
            </w:pPr>
            <w:r w:rsidRPr="00216023">
              <w:rPr>
                <w:rFonts w:cs="Arial"/>
              </w:rPr>
              <w:t>Cable Stripper; For AWG 14-10 2.5/4/.0/6.0mm</w:t>
            </w:r>
            <w:r w:rsidRPr="00216023">
              <w:rPr>
                <w:rFonts w:cs="Arial"/>
                <w:vertAlign w:val="superscript"/>
              </w:rPr>
              <w:t>2</w:t>
            </w:r>
            <w:r w:rsidRPr="00216023">
              <w:rPr>
                <w:rFonts w:cs="Arial"/>
              </w:rPr>
              <w:t xml:space="preserve"> solar cable</w:t>
            </w:r>
          </w:p>
          <w:p w:rsidR="008F38B3" w:rsidRPr="00216023" w:rsidRDefault="008F38B3" w:rsidP="008F38B3">
            <w:pPr>
              <w:rPr>
                <w:rFonts w:cs="Arial"/>
              </w:rPr>
            </w:pPr>
          </w:p>
          <w:p w:rsidR="008F38B3" w:rsidRPr="00216023" w:rsidRDefault="008F38B3" w:rsidP="008F38B3">
            <w:pPr>
              <w:adjustRightInd w:val="0"/>
              <w:rPr>
                <w:rFonts w:eastAsia="BoschSans-Regular"/>
              </w:rPr>
            </w:pPr>
            <w:r w:rsidRPr="00216023">
              <w:rPr>
                <w:rFonts w:cs="Arial"/>
              </w:rPr>
              <w:t xml:space="preserve">Laser Distance Meter; </w:t>
            </w:r>
            <w:r w:rsidRPr="00216023">
              <w:rPr>
                <w:shd w:val="clear" w:color="auto" w:fill="FFFFFF"/>
              </w:rPr>
              <w:t>Laser distance meter </w:t>
            </w:r>
            <w:r w:rsidRPr="00216023">
              <w:rPr>
                <w:rStyle w:val="Strong"/>
                <w:shd w:val="clear" w:color="auto" w:fill="FFFFFF"/>
              </w:rPr>
              <w:t>up to 40 m / 55.8 ft</w:t>
            </w:r>
            <w:r w:rsidRPr="00216023">
              <w:rPr>
                <w:b/>
                <w:bCs/>
              </w:rPr>
              <w:br/>
            </w:r>
            <w:r w:rsidRPr="00216023">
              <w:rPr>
                <w:shd w:val="clear" w:color="auto" w:fill="FFFFFF"/>
              </w:rPr>
              <w:t>- Single measurement</w:t>
            </w:r>
            <w:r w:rsidRPr="00216023">
              <w:br/>
            </w:r>
            <w:r w:rsidRPr="00216023">
              <w:rPr>
                <w:shd w:val="clear" w:color="auto" w:fill="FFFFFF"/>
              </w:rPr>
              <w:t>- Max / Min function</w:t>
            </w:r>
            <w:r w:rsidRPr="00216023">
              <w:br/>
            </w:r>
            <w:r w:rsidRPr="00216023">
              <w:rPr>
                <w:shd w:val="clear" w:color="auto" w:fill="FFFFFF"/>
              </w:rPr>
              <w:t>- Continuous measurement</w:t>
            </w:r>
            <w:r w:rsidRPr="00216023">
              <w:br/>
            </w:r>
            <w:r w:rsidRPr="00216023">
              <w:rPr>
                <w:shd w:val="clear" w:color="auto" w:fill="FFFFFF"/>
              </w:rPr>
              <w:t>- Area calculation</w:t>
            </w:r>
            <w:r w:rsidRPr="00216023">
              <w:br/>
            </w:r>
            <w:r w:rsidRPr="00216023">
              <w:rPr>
                <w:shd w:val="clear" w:color="auto" w:fill="FFFFFF"/>
              </w:rPr>
              <w:t>- Volume calculation</w:t>
            </w:r>
            <w:r w:rsidRPr="00216023">
              <w:br/>
            </w:r>
            <w:r w:rsidRPr="00216023">
              <w:rPr>
                <w:shd w:val="clear" w:color="auto" w:fill="FFFFFF"/>
              </w:rPr>
              <w:t>- Pythagoras function</w:t>
            </w:r>
          </w:p>
          <w:p w:rsidR="008F38B3" w:rsidRDefault="008F38B3" w:rsidP="008F38B3">
            <w:pPr>
              <w:rPr>
                <w:rFonts w:cs="Arial"/>
              </w:rPr>
            </w:pPr>
          </w:p>
          <w:p w:rsidR="008F38B3" w:rsidRPr="00216023" w:rsidRDefault="008F38B3" w:rsidP="008F38B3">
            <w:pPr>
              <w:rPr>
                <w:rFonts w:cs="Arial"/>
              </w:rPr>
            </w:pPr>
            <w:r w:rsidRPr="00216023">
              <w:rPr>
                <w:rFonts w:cs="Arial"/>
              </w:rPr>
              <w:t>Cable Cutter; For max 24mm</w:t>
            </w:r>
            <w:r w:rsidRPr="00216023">
              <w:rPr>
                <w:rFonts w:cs="Arial"/>
                <w:vertAlign w:val="superscript"/>
              </w:rPr>
              <w:t>2</w:t>
            </w:r>
            <w:r w:rsidRPr="00216023">
              <w:rPr>
                <w:rFonts w:cs="Arial"/>
              </w:rPr>
              <w:t xml:space="preserve"> 3/8” cable</w:t>
            </w:r>
          </w:p>
          <w:p w:rsidR="008F38B3" w:rsidRPr="00216023" w:rsidRDefault="008F38B3" w:rsidP="008F38B3">
            <w:pPr>
              <w:rPr>
                <w:rFonts w:cs="Arial"/>
              </w:rPr>
            </w:pPr>
          </w:p>
          <w:p w:rsidR="008F38B3" w:rsidRPr="00216023" w:rsidRDefault="008F38B3" w:rsidP="008F38B3">
            <w:pPr>
              <w:rPr>
                <w:rFonts w:cs="Arial"/>
              </w:rPr>
            </w:pPr>
          </w:p>
          <w:p w:rsidR="008F38B3" w:rsidRPr="00216023" w:rsidRDefault="008F38B3" w:rsidP="008F38B3">
            <w:pPr>
              <w:rPr>
                <w:rFonts w:cs="Arial"/>
              </w:rPr>
            </w:pPr>
            <w:r w:rsidRPr="00216023">
              <w:rPr>
                <w:rFonts w:cs="Arial"/>
              </w:rPr>
              <w:t>Wire Terminal Crimper; 10-22 AWG</w:t>
            </w:r>
          </w:p>
          <w:p w:rsidR="008F38B3" w:rsidRDefault="008F38B3" w:rsidP="008F38B3">
            <w:pPr>
              <w:adjustRightInd w:val="0"/>
              <w:rPr>
                <w:rFonts w:cs="Arial"/>
              </w:rPr>
            </w:pPr>
          </w:p>
          <w:p w:rsidR="008F38B3" w:rsidRPr="00216023" w:rsidRDefault="008F38B3" w:rsidP="008F38B3">
            <w:pPr>
              <w:adjustRightInd w:val="0"/>
              <w:rPr>
                <w:rFonts w:eastAsia="BoschSans-Regular"/>
              </w:rPr>
            </w:pPr>
            <w:r w:rsidRPr="00216023">
              <w:rPr>
                <w:rFonts w:cs="Arial"/>
              </w:rPr>
              <w:t xml:space="preserve">Assorted Screw driver set; </w:t>
            </w:r>
            <w:r w:rsidRPr="00216023">
              <w:rPr>
                <w:rFonts w:eastAsia="BoschSans-Regular"/>
              </w:rPr>
              <w:t xml:space="preserve">PH1, PH2 (2x), PH3, PZ1, PZ2 (2x), PZ3, SL3, SL4, SL5, SL6, T10, T15, T20 (2x), H3, H4, H5, H6, T25, T27, T30, T40 (25mm length), TH10, TH15, TH20, (2x), TH25, TH27, TH30, TH40, PH2 (75mm length), PZ2 (48-50mm)                                                       </w:t>
            </w:r>
          </w:p>
          <w:p w:rsidR="008F38B3" w:rsidRPr="00216023" w:rsidRDefault="008F38B3" w:rsidP="008F38B3">
            <w:pPr>
              <w:adjustRightInd w:val="0"/>
              <w:rPr>
                <w:rFonts w:eastAsia="BoschSans-Regular"/>
              </w:rPr>
            </w:pPr>
            <w:r w:rsidRPr="00216023">
              <w:rPr>
                <w:rFonts w:eastAsia="BoschSans-Regular"/>
              </w:rPr>
              <w:t>T15, T20, T25, Nut setter with permanent magnet for 6 mm, 8 mm, 10 mm hex screws</w:t>
            </w:r>
          </w:p>
          <w:p w:rsidR="008F38B3" w:rsidRPr="00216023" w:rsidRDefault="008F38B3" w:rsidP="008F38B3">
            <w:pPr>
              <w:rPr>
                <w:rFonts w:cs="Arial"/>
              </w:rPr>
            </w:pPr>
          </w:p>
          <w:p w:rsidR="008F38B3" w:rsidRPr="00216023" w:rsidRDefault="008F38B3" w:rsidP="008F38B3">
            <w:pPr>
              <w:rPr>
                <w:rFonts w:cs="Arial"/>
              </w:rPr>
            </w:pPr>
            <w:r w:rsidRPr="00216023">
              <w:rPr>
                <w:rFonts w:cs="Arial"/>
              </w:rPr>
              <w:t>Mini lathe (Metal) 7x14” Precision Bench Top 550W Variable Speed 50-2500 RPM</w:t>
            </w:r>
          </w:p>
          <w:p w:rsidR="008F38B3" w:rsidRDefault="008F38B3" w:rsidP="008F38B3">
            <w:pPr>
              <w:rPr>
                <w:rFonts w:cs="Arial"/>
              </w:rPr>
            </w:pPr>
          </w:p>
          <w:p w:rsidR="008F38B3" w:rsidRPr="00216023" w:rsidRDefault="008F38B3" w:rsidP="008F38B3">
            <w:pPr>
              <w:rPr>
                <w:rFonts w:cs="Arial"/>
              </w:rPr>
            </w:pPr>
            <w:r w:rsidRPr="00216023">
              <w:rPr>
                <w:rFonts w:cs="Arial"/>
              </w:rPr>
              <w:t>Mini Lathe Indexable Carbide Tool Bit Set</w:t>
            </w:r>
            <w:r w:rsidRPr="00216023">
              <w:rPr>
                <w:rFonts w:cs="Arial"/>
              </w:rPr>
              <w:tab/>
            </w:r>
          </w:p>
          <w:p w:rsidR="008F38B3" w:rsidRPr="00216023" w:rsidRDefault="008F38B3" w:rsidP="008F38B3">
            <w:pPr>
              <w:rPr>
                <w:rFonts w:cs="Arial"/>
              </w:rPr>
            </w:pPr>
          </w:p>
          <w:p w:rsidR="008F38B3" w:rsidRPr="00216023" w:rsidRDefault="008F38B3" w:rsidP="008F38B3">
            <w:pPr>
              <w:rPr>
                <w:rFonts w:cs="Arial"/>
              </w:rPr>
            </w:pPr>
            <w:r w:rsidRPr="00216023">
              <w:rPr>
                <w:rFonts w:cs="Arial"/>
              </w:rPr>
              <w:t>Mini lathe Tool post</w:t>
            </w:r>
            <w:r w:rsidRPr="00216023">
              <w:rPr>
                <w:rFonts w:cs="Arial"/>
              </w:rPr>
              <w:tab/>
            </w:r>
          </w:p>
          <w:p w:rsidR="008F38B3" w:rsidRPr="00216023" w:rsidRDefault="008F38B3" w:rsidP="008F38B3">
            <w:pPr>
              <w:rPr>
                <w:rFonts w:cs="Arial"/>
                <w:i/>
              </w:rPr>
            </w:pPr>
          </w:p>
          <w:p w:rsidR="008F38B3" w:rsidRPr="00216023" w:rsidRDefault="008F38B3" w:rsidP="008F38B3">
            <w:pPr>
              <w:rPr>
                <w:rFonts w:cs="Arial"/>
              </w:rPr>
            </w:pPr>
          </w:p>
        </w:tc>
        <w:tc>
          <w:tcPr>
            <w:tcW w:w="720" w:type="dxa"/>
          </w:tcPr>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spacing w:before="163"/>
              <w:ind w:left="107"/>
            </w:pPr>
            <w:r>
              <w:t>2</w:t>
            </w:r>
          </w:p>
          <w:p w:rsidR="008F38B3" w:rsidRDefault="008F38B3" w:rsidP="008F38B3">
            <w:pPr>
              <w:pStyle w:val="TableParagraph"/>
              <w:rPr>
                <w:b/>
                <w:sz w:val="26"/>
              </w:rPr>
            </w:pPr>
          </w:p>
          <w:p w:rsidR="008F38B3" w:rsidRPr="00875E7C" w:rsidRDefault="00875E7C" w:rsidP="008F38B3">
            <w:pPr>
              <w:pStyle w:val="TableParagraph"/>
            </w:pPr>
            <w:r>
              <w:rPr>
                <w:b/>
                <w:sz w:val="26"/>
              </w:rPr>
              <w:t xml:space="preserve"> </w:t>
            </w:r>
            <w:r w:rsidRPr="00875E7C">
              <w:t>2</w:t>
            </w: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75E7C" w:rsidRPr="00875E7C" w:rsidRDefault="00875E7C" w:rsidP="008F38B3">
            <w:pPr>
              <w:pStyle w:val="TableParagraph"/>
              <w:rPr>
                <w:sz w:val="26"/>
              </w:rPr>
            </w:pPr>
            <w:r>
              <w:rPr>
                <w:b/>
                <w:sz w:val="26"/>
              </w:rPr>
              <w:t xml:space="preserve"> </w:t>
            </w:r>
            <w:r w:rsidRPr="00875E7C">
              <w:rPr>
                <w:sz w:val="26"/>
              </w:rPr>
              <w:t>1</w:t>
            </w:r>
          </w:p>
          <w:p w:rsidR="008F38B3" w:rsidRDefault="008F38B3" w:rsidP="008F38B3">
            <w:pPr>
              <w:pStyle w:val="TableParagraph"/>
              <w:rPr>
                <w:b/>
                <w:sz w:val="26"/>
              </w:rPr>
            </w:pPr>
          </w:p>
          <w:p w:rsidR="008F38B3" w:rsidRDefault="008F38B3" w:rsidP="008F38B3">
            <w:pPr>
              <w:pStyle w:val="TableParagraph"/>
              <w:rPr>
                <w:b/>
                <w:sz w:val="26"/>
              </w:rPr>
            </w:pPr>
          </w:p>
          <w:p w:rsidR="008F38B3" w:rsidRPr="00D342D3" w:rsidRDefault="00875E7C" w:rsidP="008F38B3">
            <w:pPr>
              <w:pStyle w:val="TableParagraph"/>
            </w:pPr>
            <w:r>
              <w:rPr>
                <w:b/>
                <w:sz w:val="26"/>
              </w:rPr>
              <w:t xml:space="preserve"> </w:t>
            </w:r>
            <w:r w:rsidR="00D342D3" w:rsidRPr="00D342D3">
              <w:t>4</w:t>
            </w:r>
          </w:p>
          <w:p w:rsidR="008F38B3" w:rsidRDefault="008F38B3" w:rsidP="008F38B3">
            <w:pPr>
              <w:pStyle w:val="TableParagraph"/>
              <w:rPr>
                <w:b/>
                <w:sz w:val="26"/>
              </w:rPr>
            </w:pPr>
          </w:p>
          <w:p w:rsidR="008F38B3" w:rsidRPr="00982C39" w:rsidRDefault="00982C39" w:rsidP="008F38B3">
            <w:pPr>
              <w:pStyle w:val="TableParagraph"/>
            </w:pPr>
            <w:r>
              <w:rPr>
                <w:b/>
                <w:sz w:val="26"/>
              </w:rPr>
              <w:t xml:space="preserve"> </w:t>
            </w:r>
            <w:r w:rsidRPr="00982C39">
              <w:t>2</w:t>
            </w: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spacing w:before="2"/>
              <w:rPr>
                <w:b/>
                <w:sz w:val="24"/>
              </w:rPr>
            </w:pPr>
          </w:p>
          <w:p w:rsidR="008F38B3" w:rsidRDefault="008F38B3" w:rsidP="008F38B3">
            <w:pPr>
              <w:pStyle w:val="TableParagraph"/>
              <w:ind w:left="107"/>
            </w:pPr>
          </w:p>
          <w:p w:rsidR="0046536E" w:rsidRDefault="0046536E" w:rsidP="008F38B3">
            <w:pPr>
              <w:pStyle w:val="TableParagraph"/>
              <w:ind w:left="107"/>
            </w:pPr>
          </w:p>
          <w:p w:rsidR="0046536E" w:rsidRDefault="0046536E" w:rsidP="008F38B3">
            <w:pPr>
              <w:pStyle w:val="TableParagraph"/>
              <w:ind w:left="107"/>
            </w:pPr>
          </w:p>
          <w:p w:rsidR="0046536E" w:rsidRDefault="0046536E" w:rsidP="008F38B3">
            <w:pPr>
              <w:pStyle w:val="TableParagraph"/>
              <w:ind w:left="107"/>
            </w:pPr>
          </w:p>
          <w:p w:rsidR="0046536E" w:rsidRDefault="0046536E" w:rsidP="008F38B3">
            <w:pPr>
              <w:pStyle w:val="TableParagraph"/>
              <w:ind w:left="107"/>
            </w:pPr>
            <w:r>
              <w:t>1</w:t>
            </w:r>
          </w:p>
          <w:p w:rsidR="0046536E" w:rsidRDefault="0046536E" w:rsidP="008F38B3">
            <w:pPr>
              <w:pStyle w:val="TableParagraph"/>
              <w:ind w:left="107"/>
            </w:pPr>
          </w:p>
          <w:p w:rsidR="0046536E" w:rsidRDefault="0046536E" w:rsidP="008F38B3">
            <w:pPr>
              <w:pStyle w:val="TableParagraph"/>
              <w:ind w:left="107"/>
            </w:pPr>
          </w:p>
          <w:p w:rsidR="0046536E" w:rsidRDefault="0046536E" w:rsidP="008F38B3">
            <w:pPr>
              <w:pStyle w:val="TableParagraph"/>
              <w:ind w:left="107"/>
            </w:pPr>
            <w:r>
              <w:t>1</w:t>
            </w:r>
          </w:p>
          <w:p w:rsidR="0046536E" w:rsidRDefault="0046536E" w:rsidP="008F38B3">
            <w:pPr>
              <w:pStyle w:val="TableParagraph"/>
              <w:ind w:left="107"/>
            </w:pPr>
          </w:p>
          <w:p w:rsidR="0046536E" w:rsidRDefault="006E734A" w:rsidP="008F38B3">
            <w:pPr>
              <w:pStyle w:val="TableParagraph"/>
              <w:ind w:left="107"/>
            </w:pPr>
            <w:r>
              <w:t>2</w:t>
            </w:r>
          </w:p>
        </w:tc>
        <w:tc>
          <w:tcPr>
            <w:tcW w:w="812" w:type="dxa"/>
          </w:tcPr>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spacing w:before="163"/>
              <w:ind w:left="107"/>
            </w:pPr>
            <w:r>
              <w:t>No.</w:t>
            </w:r>
          </w:p>
          <w:p w:rsidR="008F38B3" w:rsidRDefault="008F38B3" w:rsidP="008F38B3">
            <w:pPr>
              <w:pStyle w:val="TableParagraph"/>
              <w:rPr>
                <w:b/>
                <w:sz w:val="26"/>
              </w:rPr>
            </w:pPr>
          </w:p>
          <w:p w:rsidR="008F38B3" w:rsidRPr="00875E7C" w:rsidRDefault="00875E7C" w:rsidP="008F38B3">
            <w:pPr>
              <w:pStyle w:val="TableParagraph"/>
            </w:pPr>
            <w:r>
              <w:rPr>
                <w:b/>
                <w:sz w:val="26"/>
              </w:rPr>
              <w:t xml:space="preserve"> </w:t>
            </w:r>
            <w:r w:rsidRPr="00875E7C">
              <w:t>No.</w:t>
            </w: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F38B3" w:rsidP="008F38B3">
            <w:pPr>
              <w:pStyle w:val="TableParagraph"/>
              <w:rPr>
                <w:b/>
                <w:sz w:val="26"/>
              </w:rPr>
            </w:pPr>
          </w:p>
          <w:p w:rsidR="008F38B3" w:rsidRDefault="00875E7C" w:rsidP="008F38B3">
            <w:pPr>
              <w:pStyle w:val="TableParagraph"/>
              <w:rPr>
                <w:b/>
                <w:sz w:val="26"/>
              </w:rPr>
            </w:pPr>
            <w:r>
              <w:rPr>
                <w:b/>
                <w:sz w:val="26"/>
              </w:rPr>
              <w:t xml:space="preserve"> </w:t>
            </w:r>
            <w:r w:rsidRPr="00875E7C">
              <w:t>No</w:t>
            </w:r>
            <w:r>
              <w:rPr>
                <w:b/>
                <w:sz w:val="26"/>
              </w:rPr>
              <w:t>.</w:t>
            </w:r>
          </w:p>
          <w:p w:rsidR="008F38B3" w:rsidRDefault="008F38B3" w:rsidP="008F38B3">
            <w:pPr>
              <w:pStyle w:val="TableParagraph"/>
              <w:rPr>
                <w:b/>
                <w:sz w:val="26"/>
              </w:rPr>
            </w:pPr>
          </w:p>
          <w:p w:rsidR="008F38B3" w:rsidRDefault="008F38B3" w:rsidP="008F38B3">
            <w:pPr>
              <w:pStyle w:val="TableParagraph"/>
              <w:rPr>
                <w:b/>
                <w:sz w:val="26"/>
              </w:rPr>
            </w:pPr>
          </w:p>
          <w:p w:rsidR="008F38B3" w:rsidRPr="00D342D3" w:rsidRDefault="00D342D3" w:rsidP="008F38B3">
            <w:pPr>
              <w:pStyle w:val="TableParagraph"/>
            </w:pPr>
            <w:r>
              <w:rPr>
                <w:b/>
                <w:sz w:val="26"/>
              </w:rPr>
              <w:t xml:space="preserve"> </w:t>
            </w:r>
            <w:r w:rsidRPr="00D342D3">
              <w:t>No.</w:t>
            </w:r>
          </w:p>
          <w:p w:rsidR="008F38B3" w:rsidRDefault="008F38B3" w:rsidP="008F38B3">
            <w:pPr>
              <w:pStyle w:val="TableParagraph"/>
              <w:rPr>
                <w:b/>
                <w:sz w:val="26"/>
              </w:rPr>
            </w:pPr>
          </w:p>
          <w:p w:rsidR="008F38B3" w:rsidRPr="00982C39" w:rsidRDefault="00982C39" w:rsidP="008F38B3">
            <w:pPr>
              <w:pStyle w:val="TableParagraph"/>
            </w:pPr>
            <w:r>
              <w:rPr>
                <w:b/>
                <w:sz w:val="26"/>
              </w:rPr>
              <w:t xml:space="preserve"> </w:t>
            </w:r>
            <w:r w:rsidRPr="00982C39">
              <w:t>Set</w:t>
            </w:r>
          </w:p>
          <w:p w:rsidR="008F38B3" w:rsidRDefault="008F38B3" w:rsidP="008F38B3">
            <w:pPr>
              <w:pStyle w:val="TableParagraph"/>
              <w:rPr>
                <w:b/>
                <w:sz w:val="26"/>
              </w:rPr>
            </w:pPr>
          </w:p>
          <w:p w:rsidR="008F38B3" w:rsidRDefault="008F38B3" w:rsidP="008F38B3">
            <w:pPr>
              <w:pStyle w:val="TableParagraph"/>
              <w:spacing w:before="2"/>
              <w:rPr>
                <w:b/>
                <w:sz w:val="24"/>
              </w:rPr>
            </w:pPr>
          </w:p>
          <w:p w:rsidR="008F38B3" w:rsidRDefault="008F38B3" w:rsidP="008F38B3">
            <w:pPr>
              <w:pStyle w:val="TableParagraph"/>
              <w:ind w:left="107"/>
            </w:pPr>
          </w:p>
          <w:p w:rsidR="005A61E4" w:rsidRDefault="005A61E4" w:rsidP="008F38B3">
            <w:pPr>
              <w:pStyle w:val="TableParagraph"/>
              <w:ind w:left="107"/>
            </w:pPr>
          </w:p>
          <w:p w:rsidR="005A61E4" w:rsidRDefault="005A61E4" w:rsidP="008F38B3">
            <w:pPr>
              <w:pStyle w:val="TableParagraph"/>
              <w:ind w:left="107"/>
            </w:pPr>
          </w:p>
          <w:p w:rsidR="005A61E4" w:rsidRDefault="005A61E4" w:rsidP="008F38B3">
            <w:pPr>
              <w:pStyle w:val="TableParagraph"/>
              <w:ind w:left="107"/>
            </w:pPr>
          </w:p>
          <w:p w:rsidR="005A61E4" w:rsidRDefault="005A61E4" w:rsidP="008F38B3">
            <w:pPr>
              <w:pStyle w:val="TableParagraph"/>
              <w:ind w:left="107"/>
            </w:pPr>
          </w:p>
          <w:p w:rsidR="005A61E4" w:rsidRDefault="005A61E4" w:rsidP="008F38B3">
            <w:pPr>
              <w:pStyle w:val="TableParagraph"/>
              <w:ind w:left="107"/>
            </w:pPr>
            <w:r>
              <w:t>No.</w:t>
            </w:r>
          </w:p>
          <w:p w:rsidR="005A61E4" w:rsidRDefault="005A61E4" w:rsidP="008F38B3">
            <w:pPr>
              <w:pStyle w:val="TableParagraph"/>
              <w:ind w:left="107"/>
            </w:pPr>
          </w:p>
          <w:p w:rsidR="005A61E4" w:rsidRDefault="005A61E4" w:rsidP="008F38B3">
            <w:pPr>
              <w:pStyle w:val="TableParagraph"/>
              <w:ind w:left="107"/>
            </w:pPr>
          </w:p>
          <w:p w:rsidR="005A61E4" w:rsidRDefault="005A61E4" w:rsidP="008F38B3">
            <w:pPr>
              <w:pStyle w:val="TableParagraph"/>
              <w:ind w:left="107"/>
            </w:pPr>
            <w:r>
              <w:t>No.</w:t>
            </w:r>
          </w:p>
          <w:p w:rsidR="005A61E4" w:rsidRDefault="005A61E4" w:rsidP="008F38B3">
            <w:pPr>
              <w:pStyle w:val="TableParagraph"/>
              <w:ind w:left="107"/>
            </w:pPr>
          </w:p>
          <w:p w:rsidR="005A61E4" w:rsidRDefault="005A61E4" w:rsidP="008F38B3">
            <w:pPr>
              <w:pStyle w:val="TableParagraph"/>
              <w:ind w:left="107"/>
            </w:pPr>
            <w:r>
              <w:t>No.</w:t>
            </w:r>
          </w:p>
        </w:tc>
        <w:tc>
          <w:tcPr>
            <w:tcW w:w="989" w:type="dxa"/>
          </w:tcPr>
          <w:p w:rsidR="008F38B3" w:rsidRDefault="008F38B3" w:rsidP="008F38B3">
            <w:pPr>
              <w:pStyle w:val="TableParagraph"/>
              <w:rPr>
                <w:rFonts w:ascii="Times New Roman"/>
              </w:rPr>
            </w:pPr>
          </w:p>
        </w:tc>
        <w:tc>
          <w:tcPr>
            <w:tcW w:w="1260" w:type="dxa"/>
          </w:tcPr>
          <w:p w:rsidR="008F38B3" w:rsidRDefault="008F38B3" w:rsidP="008F38B3">
            <w:pPr>
              <w:pStyle w:val="TableParagraph"/>
              <w:rPr>
                <w:rFonts w:ascii="Times New Roman"/>
              </w:rPr>
            </w:pPr>
          </w:p>
        </w:tc>
      </w:tr>
      <w:tr w:rsidR="008F38B3">
        <w:trPr>
          <w:trHeight w:val="517"/>
        </w:trPr>
        <w:tc>
          <w:tcPr>
            <w:tcW w:w="836" w:type="dxa"/>
          </w:tcPr>
          <w:p w:rsidR="008F38B3" w:rsidRDefault="008F38B3" w:rsidP="008F38B3">
            <w:pPr>
              <w:pStyle w:val="TableParagraph"/>
              <w:rPr>
                <w:rFonts w:ascii="Times New Roman"/>
              </w:rPr>
            </w:pPr>
          </w:p>
        </w:tc>
        <w:tc>
          <w:tcPr>
            <w:tcW w:w="5490" w:type="dxa"/>
          </w:tcPr>
          <w:p w:rsidR="008F38B3" w:rsidRDefault="008F38B3" w:rsidP="008F38B3">
            <w:pPr>
              <w:pStyle w:val="TableParagraph"/>
              <w:spacing w:line="257" w:lineRule="exact"/>
              <w:ind w:left="105"/>
              <w:rPr>
                <w:b/>
              </w:rPr>
            </w:pPr>
            <w:r>
              <w:rPr>
                <w:b/>
              </w:rPr>
              <w:t>Carried to Renewable Energy Laboratory</w:t>
            </w:r>
          </w:p>
          <w:p w:rsidR="008F38B3" w:rsidRDefault="008F38B3" w:rsidP="008F38B3">
            <w:pPr>
              <w:pStyle w:val="TableParagraph"/>
              <w:spacing w:before="1" w:line="240" w:lineRule="exact"/>
              <w:ind w:left="105"/>
              <w:rPr>
                <w:b/>
              </w:rPr>
            </w:pPr>
            <w:r>
              <w:rPr>
                <w:b/>
              </w:rPr>
              <w:t>Equipment Collections</w:t>
            </w:r>
          </w:p>
        </w:tc>
        <w:tc>
          <w:tcPr>
            <w:tcW w:w="720" w:type="dxa"/>
          </w:tcPr>
          <w:p w:rsidR="008F38B3" w:rsidRDefault="008F38B3" w:rsidP="008F38B3">
            <w:pPr>
              <w:pStyle w:val="TableParagraph"/>
              <w:rPr>
                <w:rFonts w:ascii="Times New Roman"/>
              </w:rPr>
            </w:pPr>
          </w:p>
        </w:tc>
        <w:tc>
          <w:tcPr>
            <w:tcW w:w="812" w:type="dxa"/>
          </w:tcPr>
          <w:p w:rsidR="008F38B3" w:rsidRDefault="008F38B3" w:rsidP="008F38B3">
            <w:pPr>
              <w:pStyle w:val="TableParagraph"/>
              <w:rPr>
                <w:rFonts w:ascii="Times New Roman"/>
              </w:rPr>
            </w:pPr>
          </w:p>
        </w:tc>
        <w:tc>
          <w:tcPr>
            <w:tcW w:w="989" w:type="dxa"/>
          </w:tcPr>
          <w:p w:rsidR="008F38B3" w:rsidRDefault="008F38B3" w:rsidP="008F38B3">
            <w:pPr>
              <w:pStyle w:val="TableParagraph"/>
              <w:rPr>
                <w:rFonts w:ascii="Times New Roman"/>
              </w:rPr>
            </w:pPr>
          </w:p>
        </w:tc>
        <w:tc>
          <w:tcPr>
            <w:tcW w:w="1260" w:type="dxa"/>
          </w:tcPr>
          <w:p w:rsidR="008F38B3" w:rsidRDefault="008F38B3" w:rsidP="008F38B3">
            <w:pPr>
              <w:pStyle w:val="TableParagraph"/>
              <w:rPr>
                <w:rFonts w:ascii="Times New Roman"/>
              </w:rPr>
            </w:pPr>
          </w:p>
        </w:tc>
      </w:tr>
      <w:tr w:rsidR="008F38B3">
        <w:trPr>
          <w:trHeight w:val="4389"/>
        </w:trPr>
        <w:tc>
          <w:tcPr>
            <w:tcW w:w="836" w:type="dxa"/>
          </w:tcPr>
          <w:p w:rsidR="008F38B3" w:rsidRDefault="008F38B3" w:rsidP="008F38B3">
            <w:pPr>
              <w:pStyle w:val="TableParagraph"/>
              <w:rPr>
                <w:rFonts w:ascii="Times New Roman"/>
              </w:rPr>
            </w:pPr>
          </w:p>
          <w:p w:rsidR="005C1DE8" w:rsidRDefault="005C1DE8" w:rsidP="008F38B3">
            <w:pPr>
              <w:pStyle w:val="TableParagraph"/>
              <w:rPr>
                <w:rFonts w:ascii="Times New Roman"/>
              </w:rPr>
            </w:pPr>
          </w:p>
          <w:p w:rsidR="005C1DE8" w:rsidRDefault="005C1DE8" w:rsidP="008F38B3">
            <w:pPr>
              <w:pStyle w:val="TableParagraph"/>
              <w:rPr>
                <w:rFonts w:ascii="Times New Roman"/>
              </w:rPr>
            </w:pPr>
          </w:p>
          <w:p w:rsidR="005C1DE8" w:rsidRDefault="005C1DE8" w:rsidP="008F38B3">
            <w:pPr>
              <w:pStyle w:val="TableParagraph"/>
              <w:rPr>
                <w:rFonts w:ascii="Times New Roman"/>
              </w:rPr>
            </w:pPr>
            <w:r>
              <w:rPr>
                <w:rFonts w:ascii="Times New Roman"/>
              </w:rPr>
              <w:t xml:space="preserve">       54</w:t>
            </w:r>
          </w:p>
          <w:p w:rsidR="005C1DE8" w:rsidRDefault="005C1DE8" w:rsidP="008F38B3">
            <w:pPr>
              <w:pStyle w:val="TableParagraph"/>
              <w:rPr>
                <w:rFonts w:ascii="Times New Roman"/>
              </w:rPr>
            </w:pPr>
          </w:p>
          <w:p w:rsidR="005C1DE8" w:rsidRDefault="005C1DE8" w:rsidP="008F38B3">
            <w:pPr>
              <w:pStyle w:val="TableParagraph"/>
              <w:rPr>
                <w:rFonts w:ascii="Times New Roman"/>
              </w:rPr>
            </w:pPr>
            <w:r>
              <w:rPr>
                <w:rFonts w:ascii="Times New Roman"/>
              </w:rPr>
              <w:t xml:space="preserve">       55</w:t>
            </w:r>
          </w:p>
          <w:p w:rsidR="005C1DE8" w:rsidRDefault="005C1DE8" w:rsidP="008F38B3">
            <w:pPr>
              <w:pStyle w:val="TableParagraph"/>
              <w:rPr>
                <w:rFonts w:ascii="Times New Roman"/>
              </w:rPr>
            </w:pPr>
          </w:p>
          <w:p w:rsidR="005C1DE8" w:rsidRDefault="005C1DE8" w:rsidP="008F38B3">
            <w:pPr>
              <w:pStyle w:val="TableParagraph"/>
              <w:rPr>
                <w:rFonts w:ascii="Times New Roman"/>
              </w:rPr>
            </w:pPr>
            <w:r>
              <w:rPr>
                <w:rFonts w:ascii="Times New Roman"/>
              </w:rPr>
              <w:t xml:space="preserve">       56</w:t>
            </w:r>
          </w:p>
          <w:p w:rsidR="005C1DE8" w:rsidRDefault="005C1DE8" w:rsidP="008F38B3">
            <w:pPr>
              <w:pStyle w:val="TableParagraph"/>
              <w:rPr>
                <w:rFonts w:ascii="Times New Roman"/>
              </w:rPr>
            </w:pPr>
          </w:p>
          <w:p w:rsidR="005C1DE8" w:rsidRDefault="005C1DE8" w:rsidP="008F38B3">
            <w:pPr>
              <w:pStyle w:val="TableParagraph"/>
              <w:rPr>
                <w:rFonts w:ascii="Times New Roman"/>
              </w:rPr>
            </w:pPr>
            <w:r>
              <w:rPr>
                <w:rFonts w:ascii="Times New Roman"/>
              </w:rPr>
              <w:t xml:space="preserve">        57</w:t>
            </w:r>
          </w:p>
          <w:p w:rsidR="005C1DE8" w:rsidRDefault="005C1DE8" w:rsidP="008F38B3">
            <w:pPr>
              <w:pStyle w:val="TableParagraph"/>
              <w:rPr>
                <w:rFonts w:ascii="Times New Roman"/>
              </w:rPr>
            </w:pPr>
          </w:p>
          <w:p w:rsidR="005C1DE8" w:rsidRDefault="005C1DE8" w:rsidP="008F38B3">
            <w:pPr>
              <w:pStyle w:val="TableParagraph"/>
              <w:rPr>
                <w:rFonts w:ascii="Times New Roman"/>
              </w:rPr>
            </w:pPr>
            <w:r>
              <w:rPr>
                <w:rFonts w:ascii="Times New Roman"/>
              </w:rPr>
              <w:t xml:space="preserve">        58</w:t>
            </w:r>
          </w:p>
          <w:p w:rsidR="005C1DE8" w:rsidRDefault="005C1DE8" w:rsidP="008F38B3">
            <w:pPr>
              <w:pStyle w:val="TableParagraph"/>
              <w:rPr>
                <w:rFonts w:ascii="Times New Roman"/>
              </w:rPr>
            </w:pPr>
          </w:p>
          <w:p w:rsidR="005C1DE8" w:rsidRDefault="00FB1D15" w:rsidP="008F38B3">
            <w:pPr>
              <w:pStyle w:val="TableParagraph"/>
              <w:rPr>
                <w:rFonts w:ascii="Times New Roman"/>
              </w:rPr>
            </w:pPr>
            <w:r>
              <w:rPr>
                <w:rFonts w:ascii="Times New Roman"/>
              </w:rPr>
              <w:t xml:space="preserve">        59</w:t>
            </w:r>
          </w:p>
          <w:p w:rsidR="00FB1D15" w:rsidRDefault="00FB1D15" w:rsidP="008F38B3">
            <w:pPr>
              <w:pStyle w:val="TableParagraph"/>
              <w:rPr>
                <w:rFonts w:ascii="Times New Roman"/>
              </w:rPr>
            </w:pPr>
          </w:p>
          <w:p w:rsidR="00FB1D15" w:rsidRDefault="00FB1D15" w:rsidP="008F38B3">
            <w:pPr>
              <w:pStyle w:val="TableParagraph"/>
              <w:rPr>
                <w:rFonts w:ascii="Times New Roman"/>
              </w:rPr>
            </w:pPr>
            <w:r>
              <w:rPr>
                <w:rFonts w:ascii="Times New Roman"/>
              </w:rPr>
              <w:t xml:space="preserve">         60</w:t>
            </w:r>
          </w:p>
          <w:p w:rsidR="00FB1D15" w:rsidRDefault="00FB1D15" w:rsidP="008F38B3">
            <w:pPr>
              <w:pStyle w:val="TableParagraph"/>
              <w:rPr>
                <w:rFonts w:ascii="Times New Roman"/>
              </w:rPr>
            </w:pPr>
          </w:p>
          <w:p w:rsidR="00FB1D15" w:rsidRDefault="00FB1D15" w:rsidP="008F38B3">
            <w:pPr>
              <w:pStyle w:val="TableParagraph"/>
              <w:rPr>
                <w:rFonts w:ascii="Times New Roman"/>
              </w:rPr>
            </w:pPr>
          </w:p>
          <w:p w:rsidR="00FB1D15" w:rsidRDefault="00FB1D15" w:rsidP="008F38B3">
            <w:pPr>
              <w:pStyle w:val="TableParagraph"/>
              <w:rPr>
                <w:rFonts w:ascii="Times New Roman"/>
              </w:rPr>
            </w:pPr>
            <w:r>
              <w:rPr>
                <w:rFonts w:ascii="Times New Roman"/>
              </w:rPr>
              <w:t xml:space="preserve">         61</w:t>
            </w:r>
          </w:p>
          <w:p w:rsidR="00FB1D15" w:rsidRDefault="00FB1D15" w:rsidP="008F38B3">
            <w:pPr>
              <w:pStyle w:val="TableParagraph"/>
              <w:rPr>
                <w:rFonts w:ascii="Times New Roman"/>
              </w:rPr>
            </w:pPr>
          </w:p>
          <w:p w:rsidR="00FB1D15" w:rsidRDefault="00FB1D15" w:rsidP="008F38B3">
            <w:pPr>
              <w:pStyle w:val="TableParagraph"/>
              <w:rPr>
                <w:rFonts w:ascii="Times New Roman"/>
              </w:rPr>
            </w:pPr>
          </w:p>
          <w:p w:rsidR="00FB1D15" w:rsidRDefault="00FB1D15" w:rsidP="008F38B3">
            <w:pPr>
              <w:pStyle w:val="TableParagraph"/>
              <w:rPr>
                <w:rFonts w:ascii="Times New Roman"/>
              </w:rPr>
            </w:pPr>
          </w:p>
          <w:p w:rsidR="00FB1D15" w:rsidRDefault="00FB1D15" w:rsidP="008F38B3">
            <w:pPr>
              <w:pStyle w:val="TableParagraph"/>
              <w:rPr>
                <w:rFonts w:ascii="Times New Roman"/>
              </w:rPr>
            </w:pPr>
            <w:r>
              <w:rPr>
                <w:rFonts w:ascii="Times New Roman"/>
              </w:rPr>
              <w:t xml:space="preserve">         62</w:t>
            </w:r>
          </w:p>
          <w:p w:rsidR="00BE30B8" w:rsidRDefault="00BE30B8" w:rsidP="008F38B3">
            <w:pPr>
              <w:pStyle w:val="TableParagraph"/>
              <w:rPr>
                <w:rFonts w:ascii="Times New Roman"/>
              </w:rPr>
            </w:pPr>
          </w:p>
          <w:p w:rsidR="00BE30B8" w:rsidRDefault="00BE30B8" w:rsidP="008F38B3">
            <w:pPr>
              <w:pStyle w:val="TableParagraph"/>
              <w:rPr>
                <w:rFonts w:ascii="Times New Roman"/>
              </w:rPr>
            </w:pPr>
          </w:p>
          <w:p w:rsidR="00BE30B8" w:rsidRDefault="00BE30B8" w:rsidP="008F38B3">
            <w:pPr>
              <w:pStyle w:val="TableParagraph"/>
              <w:rPr>
                <w:rFonts w:ascii="Times New Roman"/>
              </w:rPr>
            </w:pPr>
            <w:r>
              <w:rPr>
                <w:rFonts w:ascii="Times New Roman"/>
              </w:rPr>
              <w:t xml:space="preserve">      63</w:t>
            </w: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r>
              <w:rPr>
                <w:rFonts w:ascii="Times New Roman"/>
              </w:rPr>
              <w:t xml:space="preserve">        64</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lastRenderedPageBreak/>
              <w:t xml:space="preserve">       65</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66</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67</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68</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69</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70</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71</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72</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73</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74</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75</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t xml:space="preserve">         76</w:t>
            </w:r>
          </w:p>
        </w:tc>
        <w:tc>
          <w:tcPr>
            <w:tcW w:w="5490" w:type="dxa"/>
          </w:tcPr>
          <w:p w:rsidR="008F38B3" w:rsidRDefault="008F38B3" w:rsidP="008F38B3">
            <w:pPr>
              <w:pStyle w:val="TableParagraph"/>
              <w:ind w:left="105" w:right="541"/>
              <w:rPr>
                <w:b/>
              </w:rPr>
            </w:pPr>
            <w:r>
              <w:rPr>
                <w:b/>
              </w:rPr>
              <w:lastRenderedPageBreak/>
              <w:t xml:space="preserve">Schedule 6: Renewable Energy </w:t>
            </w:r>
            <w:r w:rsidR="005C1DE8">
              <w:rPr>
                <w:b/>
              </w:rPr>
              <w:t>Laboratory Equipment Cont.</w:t>
            </w:r>
          </w:p>
          <w:p w:rsidR="005C1DE8" w:rsidRDefault="005C1DE8" w:rsidP="008F38B3">
            <w:pPr>
              <w:pStyle w:val="TableParagraph"/>
              <w:ind w:left="105" w:right="541"/>
              <w:rPr>
                <w:b/>
              </w:rPr>
            </w:pPr>
          </w:p>
          <w:p w:rsidR="005C1DE8" w:rsidRPr="00216023" w:rsidRDefault="005C1DE8" w:rsidP="005C1DE8">
            <w:pPr>
              <w:rPr>
                <w:rFonts w:cs="Arial"/>
              </w:rPr>
            </w:pPr>
            <w:r w:rsidRPr="00216023">
              <w:rPr>
                <w:rFonts w:cs="Arial"/>
              </w:rPr>
              <w:t>AC Disconnect switch; 30A 240V 50Hz DPDT</w:t>
            </w:r>
          </w:p>
          <w:p w:rsidR="005C1DE8" w:rsidRDefault="005C1DE8" w:rsidP="005C1DE8">
            <w:pPr>
              <w:rPr>
                <w:rFonts w:cs="Arial"/>
              </w:rPr>
            </w:pPr>
          </w:p>
          <w:p w:rsidR="005C1DE8" w:rsidRPr="00216023" w:rsidRDefault="005C1DE8" w:rsidP="005C1DE8">
            <w:pPr>
              <w:rPr>
                <w:rFonts w:cs="Arial"/>
              </w:rPr>
            </w:pPr>
            <w:r w:rsidRPr="00216023">
              <w:rPr>
                <w:rFonts w:cs="Arial"/>
              </w:rPr>
              <w:t>AC Breaker; 15A, SP</w:t>
            </w:r>
          </w:p>
          <w:p w:rsidR="005C1DE8" w:rsidRPr="00216023" w:rsidRDefault="005C1DE8" w:rsidP="005C1DE8">
            <w:pPr>
              <w:rPr>
                <w:rFonts w:cs="Arial"/>
              </w:rPr>
            </w:pPr>
          </w:p>
          <w:p w:rsidR="005C1DE8" w:rsidRPr="00216023" w:rsidRDefault="005C1DE8" w:rsidP="005C1DE8">
            <w:pPr>
              <w:rPr>
                <w:rFonts w:cs="Arial"/>
              </w:rPr>
            </w:pPr>
            <w:r w:rsidRPr="00216023">
              <w:rPr>
                <w:rFonts w:cs="Arial"/>
              </w:rPr>
              <w:t xml:space="preserve">AC Breaker; 60A SP </w:t>
            </w:r>
          </w:p>
          <w:p w:rsidR="005C1DE8" w:rsidRPr="00216023" w:rsidRDefault="005C1DE8" w:rsidP="005C1DE8">
            <w:pPr>
              <w:rPr>
                <w:rFonts w:cs="Arial"/>
              </w:rPr>
            </w:pPr>
          </w:p>
          <w:p w:rsidR="005C1DE8" w:rsidRPr="00216023" w:rsidRDefault="005C1DE8" w:rsidP="005C1DE8">
            <w:pPr>
              <w:rPr>
                <w:rFonts w:cs="Arial"/>
              </w:rPr>
            </w:pPr>
            <w:r w:rsidRPr="00216023">
              <w:rPr>
                <w:rFonts w:cs="Arial"/>
              </w:rPr>
              <w:t>DC Disconnect; 30A</w:t>
            </w:r>
          </w:p>
          <w:p w:rsidR="005C1DE8" w:rsidRPr="00216023" w:rsidRDefault="005C1DE8" w:rsidP="005C1DE8">
            <w:pPr>
              <w:rPr>
                <w:rFonts w:cs="Arial"/>
              </w:rPr>
            </w:pPr>
          </w:p>
          <w:p w:rsidR="005C1DE8" w:rsidRPr="00216023" w:rsidRDefault="005C1DE8" w:rsidP="005C1DE8">
            <w:pPr>
              <w:rPr>
                <w:rFonts w:cs="Arial"/>
              </w:rPr>
            </w:pPr>
            <w:r w:rsidRPr="00216023">
              <w:rPr>
                <w:rFonts w:cs="Arial"/>
              </w:rPr>
              <w:t>DC Fuse holder; 30A, DIN mounted</w:t>
            </w:r>
          </w:p>
          <w:p w:rsidR="005C1DE8" w:rsidRPr="00216023" w:rsidRDefault="005C1DE8" w:rsidP="005C1DE8">
            <w:pPr>
              <w:rPr>
                <w:rFonts w:cs="Arial"/>
              </w:rPr>
            </w:pPr>
          </w:p>
          <w:p w:rsidR="005C1DE8" w:rsidRPr="00216023" w:rsidRDefault="005C1DE8" w:rsidP="005C1DE8">
            <w:pPr>
              <w:rPr>
                <w:rFonts w:cs="Arial"/>
              </w:rPr>
            </w:pPr>
            <w:r w:rsidRPr="00216023">
              <w:rPr>
                <w:rFonts w:cs="Arial"/>
              </w:rPr>
              <w:t>DC Fuses; 15A</w:t>
            </w:r>
          </w:p>
          <w:p w:rsidR="005C1DE8" w:rsidRPr="00216023" w:rsidRDefault="005C1DE8" w:rsidP="005C1DE8">
            <w:pPr>
              <w:rPr>
                <w:rFonts w:cs="Arial"/>
              </w:rPr>
            </w:pPr>
          </w:p>
          <w:p w:rsidR="005C1DE8" w:rsidRPr="00216023" w:rsidRDefault="005C1DE8" w:rsidP="005C1DE8">
            <w:pPr>
              <w:rPr>
                <w:rFonts w:cs="Arial"/>
              </w:rPr>
            </w:pPr>
            <w:r w:rsidRPr="00216023">
              <w:rPr>
                <w:rFonts w:cs="Arial"/>
              </w:rPr>
              <w:t xml:space="preserve">PLC Training Starter Kit as Allen Bradley Analog Micrologix 1100 </w:t>
            </w:r>
          </w:p>
          <w:p w:rsidR="005C1DE8" w:rsidRPr="00216023" w:rsidRDefault="005C1DE8" w:rsidP="005C1DE8">
            <w:pPr>
              <w:rPr>
                <w:rFonts w:cs="Arial"/>
              </w:rPr>
            </w:pPr>
          </w:p>
          <w:p w:rsidR="005C1DE8" w:rsidRPr="00216023" w:rsidRDefault="005C1DE8" w:rsidP="005C1DE8">
            <w:pPr>
              <w:rPr>
                <w:rFonts w:cs="Arial"/>
              </w:rPr>
            </w:pPr>
            <w:r w:rsidRPr="00216023">
              <w:rPr>
                <w:rFonts w:cs="Arial"/>
              </w:rPr>
              <w:t xml:space="preserve">Portable Logic Design Trainer as Global Specialties PB-502 Advanced </w:t>
            </w:r>
          </w:p>
          <w:p w:rsidR="005C1DE8" w:rsidRDefault="005C1DE8" w:rsidP="005C1DE8">
            <w:pPr>
              <w:rPr>
                <w:rFonts w:cs="Arial"/>
              </w:rPr>
            </w:pPr>
          </w:p>
          <w:p w:rsidR="005C1DE8" w:rsidRDefault="005C1DE8" w:rsidP="005C1DE8">
            <w:pPr>
              <w:rPr>
                <w:rFonts w:cs="Arial"/>
              </w:rPr>
            </w:pPr>
            <w:r w:rsidRPr="00216023">
              <w:rPr>
                <w:rFonts w:cs="Arial"/>
              </w:rPr>
              <w:t xml:space="preserve">Portable Logic Design Trainer; Global Specialties PB-502 Advanced </w:t>
            </w:r>
          </w:p>
          <w:p w:rsidR="000E7F8E" w:rsidRDefault="000E7F8E" w:rsidP="005C1DE8">
            <w:pPr>
              <w:rPr>
                <w:rFonts w:cs="Arial"/>
              </w:rPr>
            </w:pPr>
            <w:r>
              <w:rPr>
                <w:rFonts w:cs="Arial"/>
              </w:rPr>
              <w:t xml:space="preserve"> </w:t>
            </w:r>
          </w:p>
          <w:p w:rsidR="000E7F8E" w:rsidRPr="00216023" w:rsidRDefault="000E7F8E" w:rsidP="000E7F8E">
            <w:r>
              <w:rPr>
                <w:rFonts w:cs="Arial"/>
              </w:rPr>
              <w:t xml:space="preserve"> </w:t>
            </w:r>
            <w:r w:rsidRPr="00E80157">
              <w:rPr>
                <w:rFonts w:cs="Arial"/>
                <w:b/>
              </w:rPr>
              <w:t>Microcontroller</w:t>
            </w:r>
            <w:r w:rsidRPr="00216023">
              <w:rPr>
                <w:rFonts w:cs="Arial"/>
              </w:rPr>
              <w:t xml:space="preserve">; Arduino UNO R3, </w:t>
            </w:r>
            <w:r w:rsidRPr="00216023">
              <w:t>Microcontroller Microchip ATmega328P operating Voltage 5VUSB Standard Type B Digital I/O Pins 14 PWM Digital I/O Pins 6 Analog Input Pins 6Flash Memory 32 KB SRAM 2 KB EEPROM 1 KB Clock Speed 16 MHz</w:t>
            </w:r>
          </w:p>
          <w:p w:rsidR="000E7F8E" w:rsidRPr="00216023" w:rsidRDefault="000E7F8E" w:rsidP="000E7F8E">
            <w:r>
              <w:rPr>
                <w:rFonts w:cs="Arial"/>
              </w:rPr>
              <w:t xml:space="preserve"> </w:t>
            </w:r>
            <w:r w:rsidRPr="00E80157">
              <w:rPr>
                <w:rFonts w:cs="Arial"/>
                <w:b/>
              </w:rPr>
              <w:t>Sensor kit</w:t>
            </w:r>
            <w:r w:rsidRPr="00216023">
              <w:rPr>
                <w:rFonts w:cs="Arial"/>
              </w:rPr>
              <w:t xml:space="preserve">; </w:t>
            </w:r>
            <w:r w:rsidRPr="00216023">
              <w:t>Sensors compatible with Raspberry PI and Arduino UNO microcontrollers. Reed switch module ×1 Small Microphone module ×1 Relay module, 5V ×1 Hall magnetic module ×1 Joystick game controller module ×1 Two-color LED module ×1 flash module, 7 color ×1 Light cup module ×1 Bicolor LED module, 3mm ×1 Tracking module ×1 Big Microphone sensitivity module ×1 Car avoid obstacle module ×1 Flame module ×1 Touch module ×1 Linear hall module ×1 Digital temperature module ×1 Temperature and humidity module ×1 Buzzer (Active) module ×1 Passive buzzer module ×1 Button module ×1 Ball switch module ×1 Temperature module, 18B20 ×1 Light blocking module ×1 IR receiver module ×1 Shock module ×1 Rotary encoders module ×1 Photoresistor</w:t>
            </w:r>
            <w:r w:rsidRPr="00216023">
              <w:rPr>
                <w:rFonts w:cs="Arial"/>
                <w:spacing w:val="8"/>
                <w:shd w:val="clear" w:color="auto" w:fill="F5F5F5"/>
              </w:rPr>
              <w:t xml:space="preserve"> </w:t>
            </w:r>
            <w:r w:rsidRPr="00216023">
              <w:t>module ×1 Analog hall module ×1 IR emission module ×1 Analog temperature</w:t>
            </w:r>
          </w:p>
          <w:p w:rsidR="000E7F8E" w:rsidRDefault="000E7F8E" w:rsidP="000E7F8E">
            <w:pPr>
              <w:rPr>
                <w:rFonts w:cs="Arial"/>
              </w:rPr>
            </w:pPr>
            <w:r w:rsidRPr="00216023">
              <w:rPr>
                <w:rFonts w:cs="Arial"/>
              </w:rPr>
              <w:t>Microcontroller; Raspberry Pi</w:t>
            </w:r>
          </w:p>
          <w:p w:rsidR="00BE30B8" w:rsidRDefault="000E7F8E" w:rsidP="000E7F8E">
            <w:pPr>
              <w:rPr>
                <w:rFonts w:cs="Arial"/>
              </w:rPr>
            </w:pPr>
            <w:r>
              <w:rPr>
                <w:rFonts w:cs="Arial"/>
              </w:rPr>
              <w:t xml:space="preserve"> </w:t>
            </w:r>
          </w:p>
          <w:p w:rsidR="000E7F8E" w:rsidRPr="00E80157" w:rsidRDefault="000E7F8E" w:rsidP="000E7F8E">
            <w:r w:rsidRPr="00E80157">
              <w:rPr>
                <w:b/>
              </w:rPr>
              <w:lastRenderedPageBreak/>
              <w:t>Raspberry Pi 3 Model B+</w:t>
            </w:r>
            <w:r w:rsidRPr="00E80157">
              <w:t xml:space="preserve"> (B Plus) with 1.4GHz 64-bit quad-core ARMv8 CPU (BCM2837B0), 1 GB LPDDR2 SDRAM, On-board Wi-Fi and Bluetooth Connectivity, 32 GB Samsung EVO+ Micro SD Card (Class 10) pre-loaded with NOOBS, USB MicroSD Card Reader, Cana Kit 2.5A Micro USB Power Supply with Noise Filter, Premium Raspberry Pi 3 Case, High Quality HDMI Cable with CEC support (6-foot cable), Set of 2 Aluminum Heat Sinks, GPIO Quick Reference Card, Cana Kit Full Color Quick-Start Guide</w:t>
            </w:r>
          </w:p>
          <w:p w:rsidR="000E7F8E" w:rsidRDefault="000E7F8E" w:rsidP="000E7F8E">
            <w:pPr>
              <w:rPr>
                <w:rFonts w:cs="Arial"/>
              </w:rPr>
            </w:pPr>
          </w:p>
          <w:p w:rsidR="000E7F8E" w:rsidRPr="00E80157" w:rsidRDefault="000E7F8E" w:rsidP="000E7F8E">
            <w:pPr>
              <w:rPr>
                <w:rFonts w:cs="Arial"/>
                <w:b/>
              </w:rPr>
            </w:pPr>
            <w:r w:rsidRPr="00E80157">
              <w:rPr>
                <w:rFonts w:cs="Arial"/>
                <w:b/>
              </w:rPr>
              <w:t xml:space="preserve">Lithium Iron Phosphate (LiFePO4) </w:t>
            </w:r>
          </w:p>
          <w:p w:rsidR="000E7F8E" w:rsidRPr="00E80157" w:rsidRDefault="000E7F8E" w:rsidP="000E7F8E">
            <w:pPr>
              <w:rPr>
                <w:rFonts w:cs="Arial"/>
                <w:b/>
              </w:rPr>
            </w:pPr>
            <w:r w:rsidRPr="00E80157">
              <w:rPr>
                <w:rFonts w:cs="Arial"/>
                <w:b/>
              </w:rPr>
              <w:t xml:space="preserve">Rechargeable Battery 12V 120Ah </w:t>
            </w:r>
          </w:p>
          <w:p w:rsidR="000E7F8E" w:rsidRPr="00216023" w:rsidRDefault="000E7F8E" w:rsidP="000E7F8E">
            <w:pPr>
              <w:rPr>
                <w:rFonts w:cs="Arial"/>
              </w:rPr>
            </w:pPr>
            <w:r w:rsidRPr="00216023">
              <w:rPr>
                <w:rFonts w:cs="Arial"/>
              </w:rPr>
              <w:t>Prismatic Cell (Set of 4-3.2V Cells) with Bus Bars and Lugs</w:t>
            </w:r>
          </w:p>
          <w:p w:rsidR="000E7F8E" w:rsidRPr="00216023" w:rsidRDefault="000E7F8E" w:rsidP="000E7F8E">
            <w:pPr>
              <w:rPr>
                <w:rFonts w:cs="Arial"/>
              </w:rPr>
            </w:pPr>
          </w:p>
          <w:p w:rsidR="000E7F8E" w:rsidRPr="00E80157" w:rsidRDefault="000E7F8E" w:rsidP="000E7F8E">
            <w:pPr>
              <w:rPr>
                <w:rFonts w:cs="Arial"/>
                <w:b/>
              </w:rPr>
            </w:pPr>
            <w:r w:rsidRPr="00E80157">
              <w:rPr>
                <w:rFonts w:cs="Arial"/>
                <w:b/>
              </w:rPr>
              <w:t>LiFePo4 Cell</w:t>
            </w:r>
            <w:r w:rsidRPr="00E80157">
              <w:rPr>
                <w:rFonts w:cs="Arial"/>
                <w:b/>
              </w:rPr>
              <w:tab/>
              <w:t>100Ah 3.2V Heavy Duty Terminals 200A discharge</w:t>
            </w:r>
          </w:p>
          <w:p w:rsidR="000E7F8E" w:rsidRPr="00E80157" w:rsidRDefault="000E7F8E" w:rsidP="000E7F8E">
            <w:pPr>
              <w:rPr>
                <w:rFonts w:cs="Arial"/>
                <w:b/>
              </w:rPr>
            </w:pPr>
          </w:p>
          <w:p w:rsidR="000E7F8E" w:rsidRPr="00216023" w:rsidRDefault="000E7F8E" w:rsidP="000E7F8E">
            <w:pPr>
              <w:rPr>
                <w:rFonts w:cs="Arial"/>
              </w:rPr>
            </w:pPr>
            <w:r w:rsidRPr="00E80157">
              <w:rPr>
                <w:rFonts w:cs="Arial"/>
                <w:b/>
              </w:rPr>
              <w:t>Biodiesel Laboratory Unit</w:t>
            </w:r>
            <w:r w:rsidRPr="00216023">
              <w:rPr>
                <w:rFonts w:cs="Arial"/>
              </w:rPr>
              <w:t>; 1-2 Kw, Capacity: 1 Litre/Batch</w:t>
            </w:r>
          </w:p>
          <w:p w:rsidR="000E7F8E" w:rsidRPr="00DA0464" w:rsidRDefault="000E7F8E" w:rsidP="000E7F8E">
            <w:pPr>
              <w:rPr>
                <w:rFonts w:cs="Arial"/>
                <w:b/>
              </w:rPr>
            </w:pPr>
            <w:r>
              <w:rPr>
                <w:rFonts w:cs="Arial"/>
              </w:rPr>
              <w:t xml:space="preserve"> </w:t>
            </w:r>
            <w:r w:rsidRPr="00DA0464">
              <w:rPr>
                <w:rFonts w:cs="Arial"/>
                <w:b/>
              </w:rPr>
              <w:t>Battery Protection BMS PCB Board</w:t>
            </w:r>
          </w:p>
          <w:p w:rsidR="000E7F8E" w:rsidRDefault="000E7F8E" w:rsidP="000E7F8E">
            <w:pPr>
              <w:rPr>
                <w:rFonts w:cs="Arial"/>
              </w:rPr>
            </w:pPr>
          </w:p>
          <w:p w:rsidR="000E7F8E" w:rsidRDefault="000E7F8E" w:rsidP="000E7F8E">
            <w:pPr>
              <w:rPr>
                <w:rFonts w:cs="Arial"/>
              </w:rPr>
            </w:pPr>
            <w:r w:rsidRPr="00DA0464">
              <w:rPr>
                <w:rFonts w:cs="Arial"/>
              </w:rPr>
              <w:t>13S 48V 20A Li-ion Cell 18650</w:t>
            </w:r>
          </w:p>
          <w:p w:rsidR="000E7F8E" w:rsidRPr="00DA0464" w:rsidRDefault="000E7F8E" w:rsidP="000E7F8E">
            <w:pPr>
              <w:rPr>
                <w:rFonts w:cs="Arial"/>
              </w:rPr>
            </w:pPr>
          </w:p>
          <w:p w:rsidR="000E7F8E" w:rsidRDefault="000E7F8E" w:rsidP="000E7F8E">
            <w:pPr>
              <w:rPr>
                <w:rFonts w:cs="Arial"/>
              </w:rPr>
            </w:pPr>
            <w:r w:rsidRPr="00DA0464">
              <w:rPr>
                <w:rFonts w:cs="Arial"/>
              </w:rPr>
              <w:t>LiFePO4 16S 48V 100A Common Port with Balance</w:t>
            </w:r>
          </w:p>
          <w:p w:rsidR="000E7F8E" w:rsidRPr="00DA0464" w:rsidRDefault="000E7F8E" w:rsidP="000E7F8E">
            <w:pPr>
              <w:rPr>
                <w:rFonts w:cs="Arial"/>
              </w:rPr>
            </w:pPr>
          </w:p>
          <w:p w:rsidR="000E7F8E" w:rsidRDefault="000E7F8E" w:rsidP="000E7F8E">
            <w:pPr>
              <w:rPr>
                <w:rFonts w:cs="Arial"/>
              </w:rPr>
            </w:pPr>
            <w:r w:rsidRPr="00DA0464">
              <w:rPr>
                <w:rFonts w:cs="Arial"/>
              </w:rPr>
              <w:t>36V 35A 10s BMS PCB Protection Board with Balancing for Li-ion Battery Cell Pack</w:t>
            </w:r>
          </w:p>
          <w:p w:rsidR="000E7F8E" w:rsidRPr="00DA0464" w:rsidRDefault="000E7F8E" w:rsidP="000E7F8E">
            <w:pPr>
              <w:rPr>
                <w:rFonts w:cs="Arial"/>
              </w:rPr>
            </w:pPr>
          </w:p>
          <w:p w:rsidR="000E7F8E" w:rsidRDefault="000E7F8E" w:rsidP="000E7F8E">
            <w:pPr>
              <w:rPr>
                <w:rFonts w:cs="Arial"/>
              </w:rPr>
            </w:pPr>
            <w:r w:rsidRPr="00DA0464">
              <w:rPr>
                <w:rFonts w:cs="Arial"/>
              </w:rPr>
              <w:t>5S 15A Li-ion Lithium Battery BMS 18650 Charger Protection Board 18V 21V Cell Protection Circuit with Wire</w:t>
            </w:r>
          </w:p>
          <w:p w:rsidR="000E7F8E" w:rsidRPr="00DA0464" w:rsidRDefault="000E7F8E" w:rsidP="000E7F8E">
            <w:pPr>
              <w:rPr>
                <w:rFonts w:cs="Arial"/>
              </w:rPr>
            </w:pPr>
          </w:p>
          <w:p w:rsidR="000E7F8E" w:rsidRDefault="000E7F8E" w:rsidP="000E7F8E">
            <w:pPr>
              <w:rPr>
                <w:rFonts w:cs="Arial"/>
              </w:rPr>
            </w:pPr>
            <w:r w:rsidRPr="00DA0464">
              <w:rPr>
                <w:rFonts w:cs="Arial"/>
              </w:rPr>
              <w:t>4S 20A 14.8V Li-ion Lithium 18650 Battery BMS PCM Protection PCB Board</w:t>
            </w:r>
          </w:p>
          <w:p w:rsidR="000E7F8E" w:rsidRPr="00DA0464" w:rsidRDefault="000E7F8E" w:rsidP="000E7F8E">
            <w:pPr>
              <w:rPr>
                <w:rFonts w:cs="Arial"/>
              </w:rPr>
            </w:pPr>
          </w:p>
          <w:p w:rsidR="000E7F8E" w:rsidRDefault="000E7F8E" w:rsidP="000E7F8E">
            <w:pPr>
              <w:rPr>
                <w:rFonts w:cs="Arial"/>
              </w:rPr>
            </w:pPr>
            <w:r w:rsidRPr="00DA0464">
              <w:rPr>
                <w:rFonts w:cs="Arial"/>
              </w:rPr>
              <w:t>14.4V 20A LiFePo4 18650 BMS 4S PCM Lithium Iron Phosphate Battery Protection Board</w:t>
            </w:r>
          </w:p>
          <w:p w:rsidR="000E7F8E" w:rsidRPr="00DA0464" w:rsidRDefault="000E7F8E" w:rsidP="000E7F8E">
            <w:pPr>
              <w:rPr>
                <w:rFonts w:cs="Arial"/>
              </w:rPr>
            </w:pPr>
          </w:p>
          <w:p w:rsidR="000E7F8E" w:rsidRDefault="000E7F8E" w:rsidP="000E7F8E">
            <w:pPr>
              <w:rPr>
                <w:rFonts w:cs="Arial"/>
              </w:rPr>
            </w:pPr>
            <w:r w:rsidRPr="00DA0464">
              <w:rPr>
                <w:rFonts w:cs="Arial"/>
              </w:rPr>
              <w:t>10, PCS 2S 10A 8.4V 7.4V 18650 Lithium Battery Protection/Lithium Iron Phosphate Board BMS</w:t>
            </w:r>
          </w:p>
          <w:p w:rsidR="000E7F8E" w:rsidRPr="00DA0464" w:rsidRDefault="000E7F8E" w:rsidP="000E7F8E">
            <w:pPr>
              <w:rPr>
                <w:rFonts w:cs="Arial"/>
              </w:rPr>
            </w:pPr>
          </w:p>
          <w:p w:rsidR="000E7F8E" w:rsidRDefault="000E7F8E" w:rsidP="000E7F8E">
            <w:pPr>
              <w:rPr>
                <w:rFonts w:cs="Arial"/>
              </w:rPr>
            </w:pPr>
            <w:r>
              <w:rPr>
                <w:rFonts w:cs="Arial"/>
              </w:rPr>
              <w:t>10</w:t>
            </w:r>
            <w:r w:rsidRPr="00DA0464">
              <w:rPr>
                <w:rFonts w:cs="Arial"/>
              </w:rPr>
              <w:t>pcs 2S 3A Li-ion 7.4v 8.4V 18650 Lithium Battery Charger Protection Board BMS</w:t>
            </w:r>
          </w:p>
          <w:p w:rsidR="000E7F8E" w:rsidRPr="00216023" w:rsidRDefault="000E7F8E" w:rsidP="000E7F8E">
            <w:pPr>
              <w:rPr>
                <w:rFonts w:cs="Arial"/>
              </w:rPr>
            </w:pPr>
          </w:p>
          <w:p w:rsidR="005C1DE8" w:rsidRDefault="005C1DE8" w:rsidP="008F38B3">
            <w:pPr>
              <w:pStyle w:val="TableParagraph"/>
              <w:ind w:left="105" w:right="541"/>
              <w:rPr>
                <w:b/>
              </w:rPr>
            </w:pPr>
          </w:p>
          <w:p w:rsidR="005C1DE8" w:rsidRDefault="005C1DE8" w:rsidP="008F38B3">
            <w:pPr>
              <w:pStyle w:val="TableParagraph"/>
              <w:ind w:left="105" w:right="541"/>
              <w:rPr>
                <w:b/>
              </w:rPr>
            </w:pPr>
          </w:p>
          <w:p w:rsidR="005C1DE8" w:rsidRDefault="005C1DE8" w:rsidP="008F38B3">
            <w:pPr>
              <w:pStyle w:val="TableParagraph"/>
              <w:ind w:left="105" w:right="541"/>
              <w:rPr>
                <w:b/>
              </w:rPr>
            </w:pPr>
          </w:p>
          <w:p w:rsidR="008F38B3" w:rsidRDefault="008F38B3" w:rsidP="008F38B3">
            <w:pPr>
              <w:pStyle w:val="TableParagraph"/>
              <w:spacing w:line="480" w:lineRule="auto"/>
              <w:ind w:left="105" w:right="4350"/>
              <w:jc w:val="both"/>
            </w:pPr>
            <w:r>
              <w:t>Page RE1 Page RE2 Page RE3 Page RE4 Page RE5 Page RE6 Page RE7</w:t>
            </w:r>
          </w:p>
          <w:p w:rsidR="008F38B3" w:rsidRDefault="008F38B3" w:rsidP="008F38B3">
            <w:pPr>
              <w:pStyle w:val="TableParagraph"/>
              <w:spacing w:line="240" w:lineRule="exact"/>
              <w:ind w:left="105"/>
            </w:pPr>
            <w:r>
              <w:t>Page RE8 above</w:t>
            </w:r>
          </w:p>
        </w:tc>
        <w:tc>
          <w:tcPr>
            <w:tcW w:w="720" w:type="dxa"/>
          </w:tcPr>
          <w:p w:rsidR="008F38B3" w:rsidRDefault="008F38B3" w:rsidP="008F38B3">
            <w:pPr>
              <w:pStyle w:val="TableParagraph"/>
              <w:rPr>
                <w:rFonts w:ascii="Times New Roman"/>
              </w:rPr>
            </w:pPr>
          </w:p>
          <w:p w:rsidR="00AA33B7" w:rsidRDefault="00AA33B7" w:rsidP="008F38B3">
            <w:pPr>
              <w:pStyle w:val="TableParagraph"/>
              <w:rPr>
                <w:rFonts w:ascii="Times New Roman"/>
              </w:rPr>
            </w:pP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2</w:t>
            </w: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2</w:t>
            </w: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1</w:t>
            </w: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2</w:t>
            </w: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4</w:t>
            </w: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4</w:t>
            </w: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1</w:t>
            </w:r>
          </w:p>
          <w:p w:rsidR="00AA33B7" w:rsidRDefault="00AA33B7" w:rsidP="008F38B3">
            <w:pPr>
              <w:pStyle w:val="TableParagraph"/>
              <w:rPr>
                <w:rFonts w:ascii="Times New Roman"/>
              </w:rPr>
            </w:pP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1</w:t>
            </w:r>
          </w:p>
          <w:p w:rsidR="00AA33B7" w:rsidRDefault="00AA33B7" w:rsidP="008F38B3">
            <w:pPr>
              <w:pStyle w:val="TableParagraph"/>
              <w:rPr>
                <w:rFonts w:ascii="Times New Roman"/>
              </w:rPr>
            </w:pPr>
          </w:p>
          <w:p w:rsidR="00AA33B7" w:rsidRDefault="00AA33B7" w:rsidP="008F38B3">
            <w:pPr>
              <w:pStyle w:val="TableParagraph"/>
              <w:rPr>
                <w:rFonts w:ascii="Times New Roman"/>
              </w:rPr>
            </w:pPr>
          </w:p>
          <w:p w:rsidR="00AA33B7" w:rsidRDefault="00AA33B7" w:rsidP="008F38B3">
            <w:pPr>
              <w:pStyle w:val="TableParagraph"/>
              <w:rPr>
                <w:rFonts w:ascii="Times New Roman"/>
              </w:rPr>
            </w:pPr>
            <w:r>
              <w:rPr>
                <w:rFonts w:ascii="Times New Roman"/>
              </w:rPr>
              <w:t xml:space="preserve">  1</w:t>
            </w:r>
          </w:p>
          <w:p w:rsidR="00BE30B8" w:rsidRDefault="00BE30B8" w:rsidP="008F38B3">
            <w:pPr>
              <w:pStyle w:val="TableParagraph"/>
              <w:rPr>
                <w:rFonts w:ascii="Times New Roman"/>
              </w:rPr>
            </w:pPr>
          </w:p>
          <w:p w:rsidR="00BE30B8" w:rsidRDefault="00BE30B8" w:rsidP="008F38B3">
            <w:pPr>
              <w:pStyle w:val="TableParagraph"/>
              <w:rPr>
                <w:rFonts w:ascii="Times New Roman"/>
              </w:rPr>
            </w:pPr>
          </w:p>
          <w:p w:rsidR="00BE30B8" w:rsidRDefault="00BE30B8" w:rsidP="008F38B3">
            <w:pPr>
              <w:pStyle w:val="TableParagraph"/>
              <w:rPr>
                <w:rFonts w:ascii="Times New Roman"/>
              </w:rPr>
            </w:pPr>
            <w:r>
              <w:rPr>
                <w:rFonts w:ascii="Times New Roman"/>
              </w:rPr>
              <w:t xml:space="preserve">  </w:t>
            </w:r>
          </w:p>
          <w:p w:rsidR="00BE30B8" w:rsidRDefault="00BE30B8" w:rsidP="008F38B3">
            <w:pPr>
              <w:pStyle w:val="TableParagraph"/>
              <w:rPr>
                <w:rFonts w:ascii="Times New Roman"/>
              </w:rPr>
            </w:pPr>
            <w:r>
              <w:rPr>
                <w:rFonts w:ascii="Times New Roman"/>
              </w:rPr>
              <w:t xml:space="preserve">  2</w:t>
            </w: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r>
              <w:rPr>
                <w:rFonts w:ascii="Times New Roman"/>
              </w:rPr>
              <w:t xml:space="preserve">   4</w:t>
            </w: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p>
          <w:p w:rsidR="00791AD9" w:rsidRDefault="00791AD9" w:rsidP="008F38B3">
            <w:pPr>
              <w:pStyle w:val="TableParagraph"/>
              <w:rPr>
                <w:rFonts w:ascii="Times New Roman"/>
              </w:rPr>
            </w:pPr>
            <w:r>
              <w:rPr>
                <w:rFonts w:ascii="Times New Roman"/>
              </w:rPr>
              <w:lastRenderedPageBreak/>
              <w:t xml:space="preserve">  1</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1</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1</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5</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p w:rsidR="004E7DD0" w:rsidRDefault="004E7DD0" w:rsidP="008F38B3">
            <w:pPr>
              <w:pStyle w:val="TableParagraph"/>
              <w:rPr>
                <w:rFonts w:ascii="Times New Roman"/>
              </w:rPr>
            </w:pPr>
          </w:p>
          <w:p w:rsidR="004E7DD0" w:rsidRDefault="004E7DD0" w:rsidP="008F38B3">
            <w:pPr>
              <w:pStyle w:val="TableParagraph"/>
              <w:rPr>
                <w:rFonts w:ascii="Times New Roman"/>
              </w:rPr>
            </w:pPr>
          </w:p>
          <w:p w:rsidR="004E7DD0" w:rsidRDefault="004E7DD0" w:rsidP="008F38B3">
            <w:pPr>
              <w:pStyle w:val="TableParagraph"/>
              <w:rPr>
                <w:rFonts w:ascii="Times New Roman"/>
              </w:rPr>
            </w:pPr>
            <w:r>
              <w:rPr>
                <w:rFonts w:ascii="Times New Roman"/>
              </w:rPr>
              <w:t xml:space="preserve">    4</w:t>
            </w:r>
          </w:p>
        </w:tc>
        <w:tc>
          <w:tcPr>
            <w:tcW w:w="812" w:type="dxa"/>
          </w:tcPr>
          <w:p w:rsidR="008F38B3" w:rsidRDefault="008F38B3" w:rsidP="008F38B3">
            <w:pPr>
              <w:pStyle w:val="TableParagraph"/>
              <w:rPr>
                <w:rFonts w:ascii="Times New Roman"/>
              </w:rPr>
            </w:pPr>
          </w:p>
          <w:p w:rsidR="001F3DFC" w:rsidRDefault="001F3DFC" w:rsidP="008F38B3">
            <w:pPr>
              <w:pStyle w:val="TableParagraph"/>
              <w:rPr>
                <w:rFonts w:ascii="Times New Roman"/>
              </w:rPr>
            </w:pP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1F3DFC" w:rsidRDefault="001F3DFC" w:rsidP="008F38B3">
            <w:pPr>
              <w:pStyle w:val="TableParagraph"/>
              <w:rPr>
                <w:rFonts w:ascii="Times New Roman"/>
              </w:rPr>
            </w:pPr>
          </w:p>
          <w:p w:rsidR="001F3DFC" w:rsidRDefault="001F3DFC" w:rsidP="008F38B3">
            <w:pPr>
              <w:pStyle w:val="TableParagraph"/>
              <w:rPr>
                <w:rFonts w:ascii="Times New Roman"/>
              </w:rPr>
            </w:pPr>
          </w:p>
          <w:p w:rsidR="001F3DFC" w:rsidRDefault="001F3DFC" w:rsidP="008F38B3">
            <w:pPr>
              <w:pStyle w:val="TableParagraph"/>
              <w:rPr>
                <w:rFonts w:ascii="Times New Roman"/>
              </w:rPr>
            </w:pPr>
            <w:r>
              <w:rPr>
                <w:rFonts w:ascii="Times New Roman"/>
              </w:rPr>
              <w:t xml:space="preserve"> No.</w:t>
            </w:r>
          </w:p>
          <w:p w:rsidR="00BE30B8" w:rsidRDefault="00BE30B8" w:rsidP="008F38B3">
            <w:pPr>
              <w:pStyle w:val="TableParagraph"/>
              <w:rPr>
                <w:rFonts w:ascii="Times New Roman"/>
              </w:rPr>
            </w:pPr>
          </w:p>
          <w:p w:rsidR="00BE30B8" w:rsidRDefault="00BE30B8" w:rsidP="008F38B3">
            <w:pPr>
              <w:pStyle w:val="TableParagraph"/>
              <w:rPr>
                <w:rFonts w:ascii="Times New Roman"/>
              </w:rPr>
            </w:pPr>
          </w:p>
          <w:p w:rsidR="00BE30B8" w:rsidRDefault="00BE30B8" w:rsidP="008F38B3">
            <w:pPr>
              <w:pStyle w:val="TableParagraph"/>
              <w:rPr>
                <w:rFonts w:ascii="Times New Roman"/>
              </w:rPr>
            </w:pPr>
          </w:p>
          <w:p w:rsidR="00BE30B8" w:rsidRDefault="00BE30B8" w:rsidP="008F38B3">
            <w:pPr>
              <w:pStyle w:val="TableParagraph"/>
              <w:rPr>
                <w:rFonts w:ascii="Times New Roman"/>
              </w:rPr>
            </w:pPr>
            <w:r>
              <w:rPr>
                <w:rFonts w:ascii="Times New Roman"/>
              </w:rPr>
              <w:t xml:space="preserve"> </w:t>
            </w:r>
            <w:r w:rsidR="006E734A">
              <w:rPr>
                <w:rFonts w:ascii="Times New Roman"/>
              </w:rPr>
              <w:t>Kit</w:t>
            </w: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p>
          <w:p w:rsidR="0065276A" w:rsidRDefault="0065276A" w:rsidP="008F38B3">
            <w:pPr>
              <w:pStyle w:val="TableParagraph"/>
              <w:rPr>
                <w:rFonts w:ascii="Times New Roman"/>
              </w:rPr>
            </w:pPr>
            <w:r>
              <w:rPr>
                <w:rFonts w:ascii="Times New Roman"/>
              </w:rPr>
              <w:t xml:space="preserve"> No.</w:t>
            </w: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r>
              <w:rPr>
                <w:rFonts w:ascii="Times New Roman"/>
              </w:rPr>
              <w:lastRenderedPageBreak/>
              <w:t xml:space="preserve">  No.</w:t>
            </w: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r>
              <w:rPr>
                <w:rFonts w:ascii="Times New Roman"/>
              </w:rPr>
              <w:t xml:space="preserve">  Set</w:t>
            </w: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r>
              <w:rPr>
                <w:rFonts w:ascii="Times New Roman"/>
              </w:rPr>
              <w:t xml:space="preserve"> No.</w:t>
            </w:r>
          </w:p>
          <w:p w:rsidR="00FD55BD" w:rsidRDefault="00FD55BD" w:rsidP="008F38B3">
            <w:pPr>
              <w:pStyle w:val="TableParagraph"/>
              <w:rPr>
                <w:rFonts w:ascii="Times New Roman"/>
              </w:rPr>
            </w:pPr>
          </w:p>
          <w:p w:rsidR="00FD55BD" w:rsidRDefault="00FD55BD" w:rsidP="008F38B3">
            <w:pPr>
              <w:pStyle w:val="TableParagraph"/>
              <w:rPr>
                <w:rFonts w:ascii="Times New Roman"/>
              </w:rPr>
            </w:pPr>
          </w:p>
          <w:p w:rsidR="00FD55BD" w:rsidRDefault="00FD55BD" w:rsidP="008F38B3">
            <w:pPr>
              <w:pStyle w:val="TableParagraph"/>
              <w:rPr>
                <w:rFonts w:ascii="Times New Roman"/>
              </w:rPr>
            </w:pPr>
            <w:r>
              <w:rPr>
                <w:rFonts w:ascii="Times New Roman"/>
              </w:rPr>
              <w:t xml:space="preserve"> No.</w:t>
            </w:r>
          </w:p>
          <w:p w:rsidR="00B94FEA" w:rsidRDefault="00B94FEA" w:rsidP="008F38B3">
            <w:pPr>
              <w:pStyle w:val="TableParagraph"/>
              <w:rPr>
                <w:rFonts w:ascii="Times New Roman"/>
              </w:rPr>
            </w:pPr>
          </w:p>
          <w:p w:rsidR="00B94FEA" w:rsidRDefault="00B94FEA" w:rsidP="008F38B3">
            <w:pPr>
              <w:pStyle w:val="TableParagraph"/>
              <w:rPr>
                <w:rFonts w:ascii="Times New Roman"/>
              </w:rPr>
            </w:pPr>
          </w:p>
          <w:p w:rsidR="00B94FEA" w:rsidRDefault="00B94FEA" w:rsidP="008F38B3">
            <w:pPr>
              <w:pStyle w:val="TableParagraph"/>
              <w:rPr>
                <w:rFonts w:ascii="Times New Roman"/>
              </w:rPr>
            </w:pPr>
          </w:p>
          <w:p w:rsidR="00B94FEA" w:rsidRDefault="00B94FEA" w:rsidP="008F38B3">
            <w:pPr>
              <w:pStyle w:val="TableParagraph"/>
              <w:rPr>
                <w:rFonts w:ascii="Times New Roman"/>
              </w:rPr>
            </w:pPr>
            <w:r>
              <w:rPr>
                <w:rFonts w:ascii="Times New Roman"/>
              </w:rPr>
              <w:t xml:space="preserve"> No.</w:t>
            </w:r>
          </w:p>
          <w:p w:rsidR="00B94FEA" w:rsidRDefault="00B94FEA" w:rsidP="008F38B3">
            <w:pPr>
              <w:pStyle w:val="TableParagraph"/>
              <w:rPr>
                <w:rFonts w:ascii="Times New Roman"/>
              </w:rPr>
            </w:pPr>
          </w:p>
          <w:p w:rsidR="00B94FEA" w:rsidRDefault="00B94FEA" w:rsidP="008F38B3">
            <w:pPr>
              <w:pStyle w:val="TableParagraph"/>
              <w:rPr>
                <w:rFonts w:ascii="Times New Roman"/>
              </w:rPr>
            </w:pPr>
            <w:r>
              <w:rPr>
                <w:rFonts w:ascii="Times New Roman"/>
              </w:rPr>
              <w:t xml:space="preserve"> No.</w:t>
            </w:r>
          </w:p>
          <w:p w:rsidR="00B94FEA" w:rsidRDefault="00B94FEA" w:rsidP="008F38B3">
            <w:pPr>
              <w:pStyle w:val="TableParagraph"/>
              <w:rPr>
                <w:rFonts w:ascii="Times New Roman"/>
              </w:rPr>
            </w:pPr>
          </w:p>
          <w:p w:rsidR="00B94FEA" w:rsidRDefault="00B94FEA" w:rsidP="008F38B3">
            <w:pPr>
              <w:pStyle w:val="TableParagraph"/>
              <w:rPr>
                <w:rFonts w:ascii="Times New Roman"/>
              </w:rPr>
            </w:pPr>
          </w:p>
          <w:p w:rsidR="00B94FEA" w:rsidRDefault="00B94FEA" w:rsidP="008F38B3">
            <w:pPr>
              <w:pStyle w:val="TableParagraph"/>
              <w:rPr>
                <w:rFonts w:ascii="Times New Roman"/>
              </w:rPr>
            </w:pPr>
            <w:r>
              <w:rPr>
                <w:rFonts w:ascii="Times New Roman"/>
              </w:rPr>
              <w:t xml:space="preserve"> No.</w:t>
            </w:r>
          </w:p>
          <w:p w:rsidR="00B94FEA" w:rsidRDefault="00B94FEA" w:rsidP="008F38B3">
            <w:pPr>
              <w:pStyle w:val="TableParagraph"/>
              <w:rPr>
                <w:rFonts w:ascii="Times New Roman"/>
              </w:rPr>
            </w:pPr>
          </w:p>
          <w:p w:rsidR="00B94FEA" w:rsidRDefault="00B94FEA" w:rsidP="008F38B3">
            <w:pPr>
              <w:pStyle w:val="TableParagraph"/>
              <w:rPr>
                <w:rFonts w:ascii="Times New Roman"/>
              </w:rPr>
            </w:pPr>
          </w:p>
          <w:p w:rsidR="00B94FEA" w:rsidRDefault="00B94FEA" w:rsidP="008F38B3">
            <w:pPr>
              <w:pStyle w:val="TableParagraph"/>
              <w:rPr>
                <w:rFonts w:ascii="Times New Roman"/>
              </w:rPr>
            </w:pPr>
          </w:p>
          <w:p w:rsidR="00B94FEA" w:rsidRDefault="00B94FEA" w:rsidP="008F38B3">
            <w:pPr>
              <w:pStyle w:val="TableParagraph"/>
              <w:rPr>
                <w:rFonts w:ascii="Times New Roman"/>
              </w:rPr>
            </w:pPr>
            <w:r>
              <w:rPr>
                <w:rFonts w:ascii="Times New Roman"/>
              </w:rPr>
              <w:t xml:space="preserve"> No.</w:t>
            </w:r>
          </w:p>
          <w:p w:rsidR="00511146" w:rsidRDefault="00511146" w:rsidP="008F38B3">
            <w:pPr>
              <w:pStyle w:val="TableParagraph"/>
              <w:rPr>
                <w:rFonts w:ascii="Times New Roman"/>
              </w:rPr>
            </w:pPr>
          </w:p>
          <w:p w:rsidR="00511146" w:rsidRDefault="00511146" w:rsidP="008F38B3">
            <w:pPr>
              <w:pStyle w:val="TableParagraph"/>
              <w:rPr>
                <w:rFonts w:ascii="Times New Roman"/>
              </w:rPr>
            </w:pPr>
          </w:p>
          <w:p w:rsidR="00511146" w:rsidRDefault="00511146" w:rsidP="008F38B3">
            <w:pPr>
              <w:pStyle w:val="TableParagraph"/>
              <w:rPr>
                <w:rFonts w:ascii="Times New Roman"/>
              </w:rPr>
            </w:pPr>
          </w:p>
          <w:p w:rsidR="00511146" w:rsidRDefault="00511146" w:rsidP="008F38B3">
            <w:pPr>
              <w:pStyle w:val="TableParagraph"/>
              <w:rPr>
                <w:rFonts w:ascii="Times New Roman"/>
              </w:rPr>
            </w:pPr>
            <w:r>
              <w:rPr>
                <w:rFonts w:ascii="Times New Roman"/>
              </w:rPr>
              <w:t xml:space="preserve"> Set</w:t>
            </w:r>
          </w:p>
          <w:p w:rsidR="00511146" w:rsidRDefault="00511146" w:rsidP="008F38B3">
            <w:pPr>
              <w:pStyle w:val="TableParagraph"/>
              <w:rPr>
                <w:rFonts w:ascii="Times New Roman"/>
              </w:rPr>
            </w:pPr>
          </w:p>
          <w:p w:rsidR="00511146" w:rsidRDefault="00511146" w:rsidP="008F38B3">
            <w:pPr>
              <w:pStyle w:val="TableParagraph"/>
              <w:rPr>
                <w:rFonts w:ascii="Times New Roman"/>
              </w:rPr>
            </w:pPr>
          </w:p>
          <w:p w:rsidR="00511146" w:rsidRDefault="00511146" w:rsidP="008F38B3">
            <w:pPr>
              <w:pStyle w:val="TableParagraph"/>
              <w:rPr>
                <w:rFonts w:ascii="Times New Roman"/>
              </w:rPr>
            </w:pPr>
            <w:r>
              <w:rPr>
                <w:rFonts w:ascii="Times New Roman"/>
              </w:rPr>
              <w:t xml:space="preserve"> Set</w:t>
            </w:r>
          </w:p>
          <w:p w:rsidR="00511146" w:rsidRDefault="00511146" w:rsidP="008F38B3">
            <w:pPr>
              <w:pStyle w:val="TableParagraph"/>
              <w:rPr>
                <w:rFonts w:ascii="Times New Roman"/>
              </w:rPr>
            </w:pPr>
          </w:p>
          <w:p w:rsidR="00511146" w:rsidRDefault="00511146" w:rsidP="008F38B3">
            <w:pPr>
              <w:pStyle w:val="TableParagraph"/>
              <w:rPr>
                <w:rFonts w:ascii="Times New Roman"/>
              </w:rPr>
            </w:pPr>
          </w:p>
          <w:p w:rsidR="00511146" w:rsidRDefault="00511146" w:rsidP="008F38B3">
            <w:pPr>
              <w:pStyle w:val="TableParagraph"/>
              <w:rPr>
                <w:rFonts w:ascii="Times New Roman"/>
              </w:rPr>
            </w:pPr>
            <w:r>
              <w:rPr>
                <w:rFonts w:ascii="Times New Roman"/>
              </w:rPr>
              <w:t xml:space="preserve"> No.</w:t>
            </w:r>
          </w:p>
          <w:p w:rsidR="00511146" w:rsidRDefault="00511146" w:rsidP="008F38B3">
            <w:pPr>
              <w:pStyle w:val="TableParagraph"/>
              <w:rPr>
                <w:rFonts w:ascii="Times New Roman"/>
              </w:rPr>
            </w:pPr>
          </w:p>
          <w:p w:rsidR="00511146" w:rsidRDefault="00511146" w:rsidP="008F38B3">
            <w:pPr>
              <w:pStyle w:val="TableParagraph"/>
              <w:rPr>
                <w:rFonts w:ascii="Times New Roman"/>
              </w:rPr>
            </w:pPr>
          </w:p>
          <w:p w:rsidR="00511146" w:rsidRDefault="00511146" w:rsidP="008F38B3">
            <w:pPr>
              <w:pStyle w:val="TableParagraph"/>
              <w:rPr>
                <w:rFonts w:ascii="Times New Roman"/>
              </w:rPr>
            </w:pPr>
            <w:r>
              <w:rPr>
                <w:rFonts w:ascii="Times New Roman"/>
              </w:rPr>
              <w:t xml:space="preserve"> No.</w:t>
            </w:r>
            <w:r w:rsidR="004E2894">
              <w:rPr>
                <w:rFonts w:ascii="Times New Roman"/>
              </w:rPr>
              <w:t xml:space="preserve">  </w:t>
            </w:r>
          </w:p>
        </w:tc>
        <w:tc>
          <w:tcPr>
            <w:tcW w:w="989" w:type="dxa"/>
          </w:tcPr>
          <w:p w:rsidR="008F38B3" w:rsidRDefault="008F38B3" w:rsidP="008F38B3">
            <w:pPr>
              <w:pStyle w:val="TableParagraph"/>
              <w:rPr>
                <w:rFonts w:ascii="Times New Roman"/>
              </w:rPr>
            </w:pPr>
          </w:p>
        </w:tc>
        <w:tc>
          <w:tcPr>
            <w:tcW w:w="1260" w:type="dxa"/>
          </w:tcPr>
          <w:p w:rsidR="008F38B3" w:rsidRDefault="008F38B3" w:rsidP="008F38B3">
            <w:pPr>
              <w:pStyle w:val="TableParagraph"/>
              <w:rPr>
                <w:rFonts w:ascii="Times New Roman"/>
              </w:rPr>
            </w:pPr>
          </w:p>
        </w:tc>
      </w:tr>
      <w:tr w:rsidR="008F38B3">
        <w:trPr>
          <w:trHeight w:val="563"/>
        </w:trPr>
        <w:tc>
          <w:tcPr>
            <w:tcW w:w="836" w:type="dxa"/>
          </w:tcPr>
          <w:p w:rsidR="008F38B3" w:rsidRDefault="008F38B3" w:rsidP="008F38B3">
            <w:pPr>
              <w:pStyle w:val="TableParagraph"/>
              <w:rPr>
                <w:rFonts w:ascii="Times New Roman"/>
              </w:rPr>
            </w:pPr>
          </w:p>
        </w:tc>
        <w:tc>
          <w:tcPr>
            <w:tcW w:w="5490" w:type="dxa"/>
          </w:tcPr>
          <w:p w:rsidR="008F38B3" w:rsidRDefault="008F38B3" w:rsidP="008F38B3">
            <w:pPr>
              <w:pStyle w:val="TableParagraph"/>
              <w:spacing w:before="1" w:line="280" w:lineRule="exact"/>
              <w:ind w:left="105" w:right="1207"/>
              <w:rPr>
                <w:b/>
                <w:sz w:val="24"/>
              </w:rPr>
            </w:pPr>
            <w:r>
              <w:rPr>
                <w:b/>
                <w:sz w:val="24"/>
              </w:rPr>
              <w:t>Carried to Laboratory Equipment Collections Summary</w:t>
            </w:r>
          </w:p>
        </w:tc>
        <w:tc>
          <w:tcPr>
            <w:tcW w:w="720" w:type="dxa"/>
          </w:tcPr>
          <w:p w:rsidR="008F38B3" w:rsidRDefault="008F38B3" w:rsidP="008F38B3">
            <w:pPr>
              <w:pStyle w:val="TableParagraph"/>
              <w:rPr>
                <w:rFonts w:ascii="Times New Roman"/>
              </w:rPr>
            </w:pPr>
          </w:p>
        </w:tc>
        <w:tc>
          <w:tcPr>
            <w:tcW w:w="812" w:type="dxa"/>
          </w:tcPr>
          <w:p w:rsidR="008F38B3" w:rsidRDefault="008F38B3" w:rsidP="008F38B3">
            <w:pPr>
              <w:pStyle w:val="TableParagraph"/>
              <w:rPr>
                <w:rFonts w:ascii="Times New Roman"/>
              </w:rPr>
            </w:pPr>
          </w:p>
        </w:tc>
        <w:tc>
          <w:tcPr>
            <w:tcW w:w="989" w:type="dxa"/>
          </w:tcPr>
          <w:p w:rsidR="008F38B3" w:rsidRDefault="008F38B3" w:rsidP="008F38B3">
            <w:pPr>
              <w:pStyle w:val="TableParagraph"/>
              <w:rPr>
                <w:rFonts w:ascii="Times New Roman"/>
              </w:rPr>
            </w:pPr>
          </w:p>
        </w:tc>
        <w:tc>
          <w:tcPr>
            <w:tcW w:w="1260" w:type="dxa"/>
          </w:tcPr>
          <w:p w:rsidR="008F38B3" w:rsidRDefault="008F38B3" w:rsidP="008F38B3">
            <w:pPr>
              <w:pStyle w:val="TableParagraph"/>
              <w:rPr>
                <w:rFonts w:ascii="Times New Roman"/>
              </w:rPr>
            </w:pPr>
          </w:p>
        </w:tc>
      </w:tr>
    </w:tbl>
    <w:p w:rsidR="004D5FB9" w:rsidRDefault="004D5FB9">
      <w:pPr>
        <w:rPr>
          <w:rFonts w:ascii="Times New Roman"/>
        </w:rPr>
        <w:sectPr w:rsidR="004D5FB9">
          <w:pgSz w:w="12240" w:h="15840"/>
          <w:pgMar w:top="1500" w:right="500" w:bottom="1400" w:left="1120" w:header="0" w:footer="1211" w:gutter="0"/>
          <w:cols w:space="720"/>
        </w:sectPr>
      </w:pPr>
    </w:p>
    <w:p w:rsidR="004D5FB9" w:rsidRDefault="005D4FF6">
      <w:pPr>
        <w:spacing w:before="79" w:after="2"/>
        <w:ind w:left="661" w:right="1277"/>
        <w:jc w:val="center"/>
        <w:rPr>
          <w:b/>
        </w:rPr>
      </w:pPr>
      <w:r>
        <w:rPr>
          <w:b/>
        </w:rPr>
        <w:lastRenderedPageBreak/>
        <w:t>RE8 OF</w:t>
      </w:r>
      <w:r>
        <w:rPr>
          <w:b/>
          <w:spacing w:val="1"/>
        </w:rPr>
        <w:t xml:space="preserve"> </w:t>
      </w:r>
      <w:r>
        <w:rPr>
          <w:b/>
        </w:rPr>
        <w:t>8</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87" w:right="88"/>
              <w:jc w:val="center"/>
              <w:rPr>
                <w:b/>
              </w:rPr>
            </w:pPr>
            <w:r>
              <w:rPr>
                <w:b/>
              </w:rPr>
              <w:t>ITEM</w:t>
            </w:r>
          </w:p>
        </w:tc>
        <w:tc>
          <w:tcPr>
            <w:tcW w:w="5581"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QTY</w:t>
            </w:r>
          </w:p>
        </w:tc>
        <w:tc>
          <w:tcPr>
            <w:tcW w:w="809"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UNIT</w:t>
            </w:r>
          </w:p>
        </w:tc>
        <w:tc>
          <w:tcPr>
            <w:tcW w:w="900" w:type="dxa"/>
          </w:tcPr>
          <w:p w:rsidR="004D5FB9" w:rsidRDefault="005D4FF6">
            <w:pPr>
              <w:pStyle w:val="TableParagraph"/>
              <w:spacing w:before="1" w:line="256" w:lineRule="exact"/>
              <w:ind w:left="107" w:right="120"/>
              <w:rPr>
                <w:b/>
              </w:rPr>
            </w:pPr>
            <w:r>
              <w:rPr>
                <w:b/>
              </w:rPr>
              <w:t>UNIT RATE</w:t>
            </w:r>
          </w:p>
        </w:tc>
        <w:tc>
          <w:tcPr>
            <w:tcW w:w="1260" w:type="dxa"/>
          </w:tcPr>
          <w:p w:rsidR="004D5FB9" w:rsidRDefault="005D4FF6">
            <w:pPr>
              <w:pStyle w:val="TableParagraph"/>
              <w:spacing w:before="1" w:line="256" w:lineRule="exact"/>
              <w:ind w:left="107" w:right="102"/>
              <w:rPr>
                <w:b/>
              </w:rPr>
            </w:pPr>
            <w:r>
              <w:rPr>
                <w:b/>
              </w:rPr>
              <w:t>AMOUNT KSHS</w:t>
            </w:r>
          </w:p>
        </w:tc>
      </w:tr>
      <w:tr w:rsidR="004D5FB9">
        <w:trPr>
          <w:trHeight w:val="10448"/>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210"/>
              <w:ind w:left="7"/>
              <w:jc w:val="center"/>
            </w:pPr>
            <w:r>
              <w:t>1</w:t>
            </w:r>
          </w:p>
        </w:tc>
        <w:tc>
          <w:tcPr>
            <w:tcW w:w="5581" w:type="dxa"/>
          </w:tcPr>
          <w:p w:rsidR="004D5FB9" w:rsidRDefault="005D4FF6">
            <w:pPr>
              <w:pStyle w:val="TableParagraph"/>
              <w:ind w:left="105" w:right="1173"/>
              <w:rPr>
                <w:b/>
                <w:sz w:val="24"/>
              </w:rPr>
            </w:pPr>
            <w:r>
              <w:rPr>
                <w:b/>
                <w:sz w:val="24"/>
              </w:rPr>
              <w:t>Schedule 7: Chemistry Laboratory Equipment (All Provisional)</w:t>
            </w:r>
          </w:p>
          <w:p w:rsidR="004D5FB9" w:rsidRDefault="004D5FB9">
            <w:pPr>
              <w:pStyle w:val="TableParagraph"/>
              <w:spacing w:before="10"/>
              <w:rPr>
                <w:b/>
                <w:sz w:val="23"/>
              </w:rPr>
            </w:pPr>
          </w:p>
          <w:p w:rsidR="004D5FB9" w:rsidRDefault="005D4FF6">
            <w:pPr>
              <w:pStyle w:val="TableParagraph"/>
              <w:ind w:left="105"/>
              <w:rPr>
                <w:b/>
              </w:rPr>
            </w:pPr>
            <w:r>
              <w:rPr>
                <w:b/>
              </w:rPr>
              <w:t>All equipment shall be surge protected;</w:t>
            </w:r>
          </w:p>
          <w:p w:rsidR="004D5FB9" w:rsidRDefault="005D4FF6">
            <w:pPr>
              <w:pStyle w:val="TableParagraph"/>
              <w:spacing w:before="1"/>
              <w:ind w:left="105"/>
              <w:rPr>
                <w:b/>
              </w:rPr>
            </w:pPr>
            <w:r>
              <w:rPr>
                <w:b/>
              </w:rPr>
              <w:t>English language manual</w:t>
            </w:r>
          </w:p>
          <w:p w:rsidR="004D5FB9" w:rsidRDefault="004D5FB9">
            <w:pPr>
              <w:pStyle w:val="TableParagraph"/>
              <w:spacing w:before="11"/>
              <w:rPr>
                <w:b/>
                <w:sz w:val="21"/>
              </w:rPr>
            </w:pPr>
          </w:p>
          <w:p w:rsidR="004D5FB9" w:rsidRDefault="005D4FF6">
            <w:pPr>
              <w:pStyle w:val="TableParagraph"/>
              <w:ind w:left="105" w:right="107"/>
              <w:rPr>
                <w:b/>
              </w:rPr>
            </w:pPr>
            <w:r>
              <w:rPr>
                <w:b/>
              </w:rPr>
              <w:t>(Prices to include; supplying, installation, testing and commissioning; all the accessories and connection items to the existing Electrical and Electronic systems in existence at the laboratory(s); KEBS certification; one year warrant; manufacturers license or software</w:t>
            </w:r>
            <w:r>
              <w:rPr>
                <w:b/>
                <w:spacing w:val="-2"/>
              </w:rPr>
              <w:t xml:space="preserve"> </w:t>
            </w:r>
            <w:r>
              <w:rPr>
                <w:b/>
              </w:rPr>
              <w:t>license)</w:t>
            </w:r>
          </w:p>
          <w:p w:rsidR="004D5FB9" w:rsidRDefault="004D5FB9">
            <w:pPr>
              <w:pStyle w:val="TableParagraph"/>
              <w:spacing w:before="1"/>
              <w:rPr>
                <w:b/>
                <w:sz w:val="24"/>
              </w:rPr>
            </w:pPr>
          </w:p>
          <w:p w:rsidR="004D5FB9" w:rsidRDefault="005D4FF6">
            <w:pPr>
              <w:pStyle w:val="TableParagraph"/>
              <w:spacing w:before="1"/>
              <w:ind w:left="105" w:right="315"/>
              <w:rPr>
                <w:b/>
              </w:rPr>
            </w:pPr>
            <w:r>
              <w:rPr>
                <w:b/>
              </w:rPr>
              <w:t>Analytical Balance as UMS/ UK/ BIOBASE/ ME 204</w:t>
            </w:r>
          </w:p>
          <w:p w:rsidR="004D5FB9" w:rsidRDefault="004D5FB9">
            <w:pPr>
              <w:pStyle w:val="TableParagraph"/>
              <w:spacing w:before="9"/>
              <w:rPr>
                <w:b/>
                <w:sz w:val="21"/>
              </w:rPr>
            </w:pPr>
          </w:p>
          <w:p w:rsidR="004D5FB9" w:rsidRDefault="005D4FF6">
            <w:pPr>
              <w:pStyle w:val="TableParagraph"/>
              <w:ind w:left="105"/>
            </w:pPr>
            <w:r>
              <w:t>Specifications;</w:t>
            </w:r>
          </w:p>
          <w:p w:rsidR="004D5FB9" w:rsidRDefault="005D4FF6">
            <w:pPr>
              <w:pStyle w:val="TableParagraph"/>
              <w:spacing w:before="1"/>
              <w:ind w:left="105" w:right="2616"/>
            </w:pPr>
            <w:r>
              <w:t>Maximum Capacity; 220 g Readability; 0.1 mg</w:t>
            </w:r>
          </w:p>
          <w:p w:rsidR="004D5FB9" w:rsidRDefault="005D4FF6">
            <w:pPr>
              <w:pStyle w:val="TableParagraph"/>
              <w:ind w:left="105"/>
            </w:pPr>
            <w:r>
              <w:t>Repeatability (Test Weight); 0.1 mg (200</w:t>
            </w:r>
            <w:r>
              <w:rPr>
                <w:spacing w:val="-22"/>
              </w:rPr>
              <w:t xml:space="preserve"> </w:t>
            </w:r>
            <w:r>
              <w:t>g) Minimum Weight (USP), Typical; 0.16 g Adjustment;</w:t>
            </w:r>
            <w:r>
              <w:rPr>
                <w:spacing w:val="-3"/>
              </w:rPr>
              <w:t xml:space="preserve"> </w:t>
            </w:r>
            <w:r>
              <w:t>Internal</w:t>
            </w:r>
          </w:p>
          <w:p w:rsidR="004D5FB9" w:rsidRDefault="005D4FF6">
            <w:pPr>
              <w:pStyle w:val="TableParagraph"/>
              <w:spacing w:before="1"/>
              <w:ind w:left="105" w:right="2043"/>
            </w:pPr>
            <w:r>
              <w:t>Weighing Pan Diameter; 90</w:t>
            </w:r>
            <w:r>
              <w:rPr>
                <w:spacing w:val="-16"/>
              </w:rPr>
              <w:t xml:space="preserve"> </w:t>
            </w:r>
            <w:r>
              <w:t>mm Display; Backlit</w:t>
            </w:r>
            <w:r>
              <w:rPr>
                <w:spacing w:val="-4"/>
              </w:rPr>
              <w:t xml:space="preserve"> </w:t>
            </w:r>
            <w:r>
              <w:t>LCD</w:t>
            </w:r>
          </w:p>
          <w:p w:rsidR="004D5FB9" w:rsidRDefault="005D4FF6">
            <w:pPr>
              <w:pStyle w:val="TableParagraph"/>
              <w:ind w:left="105" w:right="3417"/>
            </w:pPr>
            <w:r>
              <w:t>Legal for Trade; No Settling Time; 2</w:t>
            </w:r>
            <w:r>
              <w:rPr>
                <w:spacing w:val="-6"/>
              </w:rPr>
              <w:t xml:space="preserve"> </w:t>
            </w:r>
            <w:r>
              <w:t>s</w:t>
            </w:r>
          </w:p>
          <w:p w:rsidR="004D5FB9" w:rsidRDefault="005D4FF6">
            <w:pPr>
              <w:pStyle w:val="TableParagraph"/>
              <w:ind w:left="105" w:right="2133"/>
            </w:pPr>
            <w:r>
              <w:t>Repeatability (typical); 0.08</w:t>
            </w:r>
            <w:r>
              <w:rPr>
                <w:spacing w:val="-18"/>
              </w:rPr>
              <w:t xml:space="preserve"> </w:t>
            </w:r>
            <w:r>
              <w:t>mg Interfaces;</w:t>
            </w:r>
            <w:r>
              <w:rPr>
                <w:spacing w:val="-3"/>
              </w:rPr>
              <w:t xml:space="preserve"> </w:t>
            </w:r>
            <w:r>
              <w:t>RS232</w:t>
            </w:r>
          </w:p>
          <w:p w:rsidR="004D5FB9" w:rsidRDefault="005D4FF6">
            <w:pPr>
              <w:pStyle w:val="TableParagraph"/>
              <w:spacing w:before="1"/>
              <w:ind w:left="105"/>
            </w:pPr>
            <w:r>
              <w:t>Dimensions (DxHxW); 344mmx 344mmx210mm Housing; Die-cast aluminum, plastic ABS Linearity; 0.2 mg</w:t>
            </w:r>
          </w:p>
          <w:p w:rsidR="004D5FB9" w:rsidRDefault="005D4FF6">
            <w:pPr>
              <w:pStyle w:val="TableParagraph"/>
              <w:ind w:left="105" w:right="2564"/>
            </w:pPr>
            <w:r>
              <w:t>Linearity; ± 0.2 mg Linearity (typical); 0.06 mg</w:t>
            </w:r>
          </w:p>
          <w:p w:rsidR="004D5FB9" w:rsidRDefault="005D4FF6">
            <w:pPr>
              <w:pStyle w:val="TableParagraph"/>
              <w:ind w:left="105" w:right="1572"/>
            </w:pPr>
            <w:r>
              <w:t>Temperature accuracy; (±) 3ppm/°C Resolution; 0.1 mg</w:t>
            </w:r>
          </w:p>
          <w:p w:rsidR="004D5FB9" w:rsidRDefault="005D4FF6">
            <w:pPr>
              <w:pStyle w:val="TableParagraph"/>
              <w:spacing w:line="258" w:lineRule="exact"/>
              <w:ind w:left="105"/>
            </w:pPr>
            <w:r>
              <w:t>Hygienic Design; Yes</w:t>
            </w:r>
          </w:p>
          <w:p w:rsidR="004D5FB9" w:rsidRDefault="005D4FF6">
            <w:pPr>
              <w:pStyle w:val="TableParagraph"/>
              <w:spacing w:line="258" w:lineRule="exact"/>
              <w:ind w:left="105"/>
            </w:pPr>
            <w:r>
              <w:t>Material Number(s); 30042932</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35"/>
              </w:rPr>
            </w:pPr>
          </w:p>
          <w:p w:rsidR="004D5FB9" w:rsidRDefault="005D4FF6">
            <w:pPr>
              <w:pStyle w:val="TableParagraph"/>
              <w:ind w:left="105"/>
            </w:pPr>
            <w:r>
              <w:t>1</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0"/>
              <w:rPr>
                <w:b/>
                <w:sz w:val="35"/>
              </w:rPr>
            </w:pPr>
          </w:p>
          <w:p w:rsidR="004D5FB9" w:rsidRDefault="005D4FF6">
            <w:pPr>
              <w:pStyle w:val="TableParagraph"/>
              <w:ind w:left="105"/>
            </w:pPr>
            <w:r>
              <w:t>No.</w:t>
            </w: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7"/>
        </w:trPr>
        <w:tc>
          <w:tcPr>
            <w:tcW w:w="836" w:type="dxa"/>
          </w:tcPr>
          <w:p w:rsidR="004D5FB9" w:rsidRDefault="004D5FB9">
            <w:pPr>
              <w:pStyle w:val="TableParagraph"/>
              <w:rPr>
                <w:rFonts w:ascii="Times New Roman"/>
              </w:rPr>
            </w:pPr>
          </w:p>
        </w:tc>
        <w:tc>
          <w:tcPr>
            <w:tcW w:w="5581" w:type="dxa"/>
          </w:tcPr>
          <w:p w:rsidR="004D5FB9" w:rsidRDefault="005D4FF6">
            <w:pPr>
              <w:pStyle w:val="TableParagraph"/>
              <w:spacing w:line="257" w:lineRule="exact"/>
              <w:ind w:left="105"/>
              <w:rPr>
                <w:b/>
              </w:rPr>
            </w:pPr>
            <w:r>
              <w:rPr>
                <w:b/>
              </w:rPr>
              <w:t>Carried to Chemistry Laboratory Equipment</w:t>
            </w:r>
          </w:p>
          <w:p w:rsidR="004D5FB9" w:rsidRDefault="005D4FF6">
            <w:pPr>
              <w:pStyle w:val="TableParagraph"/>
              <w:spacing w:before="1" w:line="240" w:lineRule="exact"/>
              <w:ind w:left="105"/>
              <w:rPr>
                <w:b/>
              </w:rPr>
            </w:pPr>
            <w:r>
              <w:rPr>
                <w:b/>
              </w:rPr>
              <w:t>Collections</w:t>
            </w:r>
          </w:p>
        </w:tc>
        <w:tc>
          <w:tcPr>
            <w:tcW w:w="72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AE50CE" w:rsidRDefault="005D4FF6" w:rsidP="00AE50CE">
      <w:pPr>
        <w:ind w:left="661" w:right="1275"/>
        <w:jc w:val="center"/>
        <w:rPr>
          <w:b/>
        </w:rPr>
        <w:sectPr w:rsidR="004D5FB9" w:rsidRPr="00AE50CE">
          <w:pgSz w:w="12240" w:h="15840"/>
          <w:pgMar w:top="1360" w:right="500" w:bottom="1400" w:left="1120" w:header="0" w:footer="1211" w:gutter="0"/>
          <w:cols w:space="720"/>
        </w:sectPr>
      </w:pPr>
      <w:r>
        <w:rPr>
          <w:b/>
        </w:rPr>
        <w:t>CL1 OF</w:t>
      </w:r>
      <w:r>
        <w:rPr>
          <w:b/>
          <w:spacing w:val="-1"/>
        </w:rPr>
        <w:t xml:space="preserve"> </w:t>
      </w:r>
      <w:r w:rsidR="00AE50CE">
        <w:rPr>
          <w:b/>
        </w:rPr>
        <w:t>5</w:t>
      </w:r>
    </w:p>
    <w:p w:rsidR="004D5FB9" w:rsidRDefault="004D5FB9">
      <w:pPr>
        <w:spacing w:before="3" w:after="1"/>
        <w:rPr>
          <w:b/>
        </w:rPr>
      </w:pPr>
    </w:p>
    <w:p w:rsidR="004D5FB9" w:rsidRDefault="004D5FB9">
      <w:pPr>
        <w:spacing w:before="3" w:after="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7"/>
        </w:trPr>
        <w:tc>
          <w:tcPr>
            <w:tcW w:w="836" w:type="dxa"/>
          </w:tcPr>
          <w:p w:rsidR="004D5FB9" w:rsidRDefault="004D5FB9">
            <w:pPr>
              <w:pStyle w:val="TableParagraph"/>
              <w:spacing w:before="11"/>
              <w:rPr>
                <w:b/>
                <w:sz w:val="21"/>
              </w:rPr>
            </w:pPr>
          </w:p>
          <w:p w:rsidR="004D5FB9" w:rsidRDefault="005D4FF6">
            <w:pPr>
              <w:pStyle w:val="TableParagraph"/>
              <w:spacing w:line="240" w:lineRule="exact"/>
              <w:ind w:left="87" w:right="88"/>
              <w:jc w:val="center"/>
              <w:rPr>
                <w:b/>
              </w:rPr>
            </w:pPr>
            <w:r>
              <w:rPr>
                <w:b/>
              </w:rPr>
              <w:t>ITEM</w:t>
            </w:r>
          </w:p>
        </w:tc>
        <w:tc>
          <w:tcPr>
            <w:tcW w:w="5490" w:type="dxa"/>
          </w:tcPr>
          <w:p w:rsidR="004D5FB9" w:rsidRDefault="004D5FB9">
            <w:pPr>
              <w:pStyle w:val="TableParagraph"/>
              <w:spacing w:before="11"/>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11"/>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40"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40" w:lineRule="exact"/>
              <w:ind w:left="106"/>
              <w:rPr>
                <w:b/>
              </w:rPr>
            </w:pPr>
            <w:r>
              <w:rPr>
                <w:b/>
              </w:rPr>
              <w:t>KSHS</w:t>
            </w:r>
          </w:p>
        </w:tc>
      </w:tr>
      <w:tr w:rsidR="004D5FB9">
        <w:trPr>
          <w:trHeight w:val="11175"/>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FD5D2D">
            <w:pPr>
              <w:pStyle w:val="TableParagraph"/>
              <w:spacing w:before="161"/>
              <w:ind w:left="7"/>
              <w:jc w:val="center"/>
            </w:pPr>
            <w:r>
              <w:t>2</w:t>
            </w:r>
          </w:p>
        </w:tc>
        <w:tc>
          <w:tcPr>
            <w:tcW w:w="5490" w:type="dxa"/>
          </w:tcPr>
          <w:p w:rsidR="004D5FB9" w:rsidRDefault="005D4FF6">
            <w:pPr>
              <w:pStyle w:val="TableParagraph"/>
              <w:spacing w:line="281" w:lineRule="exact"/>
              <w:ind w:left="105"/>
              <w:rPr>
                <w:b/>
                <w:sz w:val="24"/>
              </w:rPr>
            </w:pPr>
            <w:r>
              <w:rPr>
                <w:b/>
              </w:rPr>
              <w:t>Chemistry Laboratory Equipment cont</w:t>
            </w:r>
            <w:r>
              <w:rPr>
                <w:b/>
                <w:sz w:val="24"/>
              </w:rPr>
              <w:t>.</w:t>
            </w:r>
          </w:p>
          <w:p w:rsidR="004D5FB9" w:rsidRDefault="004D5FB9">
            <w:pPr>
              <w:pStyle w:val="TableParagraph"/>
              <w:spacing w:before="9"/>
              <w:rPr>
                <w:b/>
                <w:sz w:val="23"/>
              </w:rPr>
            </w:pPr>
          </w:p>
          <w:p w:rsidR="004D5FB9" w:rsidRDefault="005D4FF6">
            <w:pPr>
              <w:pStyle w:val="TableParagraph"/>
              <w:ind w:left="105" w:right="365"/>
              <w:rPr>
                <w:b/>
              </w:rPr>
            </w:pPr>
            <w:r>
              <w:rPr>
                <w:b/>
              </w:rPr>
              <w:t>Electronic Water Bath Shaker as UMS/ UK/ BIOBASE</w:t>
            </w:r>
          </w:p>
          <w:p w:rsidR="004D5FB9" w:rsidRDefault="004D5FB9">
            <w:pPr>
              <w:pStyle w:val="TableParagraph"/>
              <w:spacing w:before="1"/>
              <w:rPr>
                <w:b/>
              </w:rPr>
            </w:pPr>
          </w:p>
          <w:p w:rsidR="004D5FB9" w:rsidRDefault="005D4FF6">
            <w:pPr>
              <w:pStyle w:val="TableParagraph"/>
              <w:ind w:left="105"/>
            </w:pPr>
            <w:r>
              <w:t>Features;</w:t>
            </w:r>
          </w:p>
          <w:p w:rsidR="004D5FB9" w:rsidRDefault="005D4FF6">
            <w:pPr>
              <w:pStyle w:val="TableParagraph"/>
              <w:spacing w:before="1"/>
              <w:ind w:left="105" w:right="2376"/>
            </w:pPr>
            <w:r>
              <w:t>Power off recovery function. Audio and visual alarm.</w:t>
            </w:r>
          </w:p>
          <w:p w:rsidR="004D5FB9" w:rsidRDefault="005D4FF6">
            <w:pPr>
              <w:pStyle w:val="TableParagraph"/>
              <w:ind w:left="105" w:right="1021"/>
            </w:pPr>
            <w:r>
              <w:t>Stainless steel lid, prevent heat loss and evaporation.</w:t>
            </w:r>
          </w:p>
          <w:p w:rsidR="004D5FB9" w:rsidRDefault="005D4FF6">
            <w:pPr>
              <w:pStyle w:val="TableParagraph"/>
              <w:ind w:left="105" w:right="168"/>
            </w:pPr>
            <w:r>
              <w:t>Double over-temperature protection design. Anti dry-out function.</w:t>
            </w:r>
          </w:p>
          <w:p w:rsidR="004D5FB9" w:rsidRDefault="004D5FB9">
            <w:pPr>
              <w:pStyle w:val="TableParagraph"/>
              <w:rPr>
                <w:b/>
              </w:rPr>
            </w:pPr>
          </w:p>
          <w:p w:rsidR="004D5FB9" w:rsidRDefault="005D4FF6">
            <w:pPr>
              <w:pStyle w:val="TableParagraph"/>
              <w:ind w:left="105" w:right="1962"/>
            </w:pPr>
            <w:r>
              <w:t>Model; SWB-110X12 (table-top) Control; PID</w:t>
            </w:r>
          </w:p>
          <w:p w:rsidR="004D5FB9" w:rsidRDefault="005D4FF6">
            <w:pPr>
              <w:pStyle w:val="TableParagraph"/>
              <w:spacing w:line="258" w:lineRule="exact"/>
              <w:ind w:left="105"/>
            </w:pPr>
            <w:r>
              <w:t>Display; LCD</w:t>
            </w:r>
          </w:p>
          <w:p w:rsidR="004D5FB9" w:rsidRDefault="005D4FF6">
            <w:pPr>
              <w:pStyle w:val="TableParagraph"/>
              <w:spacing w:before="1"/>
              <w:ind w:left="105" w:right="1293"/>
            </w:pPr>
            <w:r>
              <w:t>Shaking Mode; Reciprocating shaking Drive Mode; Balancing drive</w:t>
            </w:r>
          </w:p>
          <w:p w:rsidR="004D5FB9" w:rsidRDefault="005D4FF6">
            <w:pPr>
              <w:pStyle w:val="TableParagraph"/>
              <w:ind w:left="105" w:right="2358"/>
            </w:pPr>
            <w:r>
              <w:t>Shaking Speed; 20~200rpm Shaking Accuracy; ±1 rpm Vibration Range; Φ25mm</w:t>
            </w:r>
          </w:p>
          <w:p w:rsidR="004D5FB9" w:rsidRDefault="005D4FF6">
            <w:pPr>
              <w:pStyle w:val="TableParagraph"/>
              <w:ind w:left="105" w:right="722"/>
            </w:pPr>
            <w:r>
              <w:t>Standard Capacity; Universal spring clamp Max. Capacity; 250ml *12 or 500ml*8 or 1000ml*6</w:t>
            </w:r>
          </w:p>
          <w:p w:rsidR="004D5FB9" w:rsidRDefault="005D4FF6">
            <w:pPr>
              <w:pStyle w:val="TableParagraph"/>
              <w:spacing w:before="1" w:line="258" w:lineRule="exact"/>
              <w:ind w:left="105"/>
            </w:pPr>
            <w:r>
              <w:t>Shaking Plate Size; 430*320mm</w:t>
            </w:r>
          </w:p>
          <w:p w:rsidR="004D5FB9" w:rsidRDefault="005D4FF6">
            <w:pPr>
              <w:pStyle w:val="TableParagraph"/>
              <w:ind w:left="105" w:right="752"/>
            </w:pPr>
            <w:r>
              <w:t>Spring Shaking Plate Size; 430*320*60mm Timing Range; 0~500 hours</w:t>
            </w:r>
          </w:p>
          <w:p w:rsidR="004D5FB9" w:rsidRDefault="005D4FF6">
            <w:pPr>
              <w:pStyle w:val="TableParagraph"/>
              <w:ind w:left="105" w:right="1416"/>
            </w:pPr>
            <w:r>
              <w:t>Temperature Range; RT+5ºC~99.9ºC Temp. Accuracy; ±0.2ºC</w:t>
            </w:r>
          </w:p>
          <w:p w:rsidR="004D5FB9" w:rsidRDefault="005D4FF6">
            <w:pPr>
              <w:pStyle w:val="TableParagraph"/>
              <w:spacing w:line="258" w:lineRule="exact"/>
              <w:ind w:left="105"/>
            </w:pPr>
            <w:r>
              <w:t>Temp. Uniformity; ±0.1ºC</w:t>
            </w:r>
          </w:p>
          <w:p w:rsidR="004D5FB9" w:rsidRDefault="005D4FF6">
            <w:pPr>
              <w:pStyle w:val="TableParagraph"/>
              <w:ind w:left="105" w:right="669"/>
            </w:pPr>
            <w:r>
              <w:t>External Material; 316 stainless steel Safety Function; Audio and visual alarm</w:t>
            </w:r>
            <w:r>
              <w:rPr>
                <w:spacing w:val="-21"/>
              </w:rPr>
              <w:t xml:space="preserve"> </w:t>
            </w:r>
            <w:r>
              <w:t>for over-temperature; alarm for</w:t>
            </w:r>
            <w:r>
              <w:rPr>
                <w:spacing w:val="-9"/>
              </w:rPr>
              <w:t xml:space="preserve"> </w:t>
            </w:r>
            <w:r>
              <w:t>over-speed;</w:t>
            </w:r>
          </w:p>
          <w:p w:rsidR="004D5FB9" w:rsidRDefault="005D4FF6">
            <w:pPr>
              <w:pStyle w:val="TableParagraph"/>
              <w:ind w:left="105" w:right="127"/>
            </w:pPr>
            <w:r>
              <w:t>Detached over-temperature protector; Shutdown protection for door opening; Leakage or overcurrent protection.</w:t>
            </w:r>
          </w:p>
          <w:p w:rsidR="004D5FB9" w:rsidRDefault="005D4FF6">
            <w:pPr>
              <w:pStyle w:val="TableParagraph"/>
              <w:spacing w:before="1" w:line="258" w:lineRule="exact"/>
              <w:ind w:left="105"/>
            </w:pPr>
            <w:r>
              <w:t>Consumption; 2000W</w:t>
            </w:r>
          </w:p>
          <w:p w:rsidR="004D5FB9" w:rsidRDefault="005D4FF6">
            <w:pPr>
              <w:pStyle w:val="TableParagraph"/>
              <w:ind w:left="105" w:right="521"/>
              <w:rPr>
                <w:sz w:val="24"/>
              </w:rPr>
            </w:pPr>
            <w:r>
              <w:t xml:space="preserve">Power Supply; AC110V/220V±10%,50/60HZ Internal Size(W*D*H) (mm); 510*380*240 External Size(W*D*H) (mm); 760*420*370 </w:t>
            </w:r>
            <w:r>
              <w:rPr>
                <w:sz w:val="24"/>
              </w:rPr>
              <w:t>Package Size(W*D*H); 860*520*520 mm</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9"/>
              <w:rPr>
                <w:b/>
                <w:sz w:val="27"/>
              </w:rPr>
            </w:pPr>
          </w:p>
          <w:p w:rsidR="004D5FB9" w:rsidRDefault="005D4FF6">
            <w:pPr>
              <w:pStyle w:val="TableParagraph"/>
              <w:ind w:left="107"/>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9"/>
              <w:rPr>
                <w:b/>
                <w:sz w:val="27"/>
              </w:rPr>
            </w:pPr>
          </w:p>
          <w:p w:rsidR="004D5FB9" w:rsidRDefault="005D4FF6">
            <w:pPr>
              <w:pStyle w:val="TableParagraph"/>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Chemistry Laboratory Equipment</w:t>
            </w:r>
          </w:p>
          <w:p w:rsidR="004D5FB9" w:rsidRDefault="005D4FF6">
            <w:pPr>
              <w:pStyle w:val="TableParagraph"/>
              <w:spacing w:before="1" w:line="238" w:lineRule="exact"/>
              <w:ind w:left="105"/>
              <w:rPr>
                <w:b/>
              </w:rPr>
            </w:pPr>
            <w:r>
              <w:rPr>
                <w:b/>
              </w:rPr>
              <w:t>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spacing w:before="9"/>
              <w:rPr>
                <w:b/>
                <w:sz w:val="21"/>
              </w:rPr>
            </w:pPr>
          </w:p>
          <w:p w:rsidR="004D5FB9" w:rsidRDefault="005D4FF6">
            <w:pPr>
              <w:pStyle w:val="TableParagraph"/>
              <w:spacing w:line="240" w:lineRule="exact"/>
              <w:ind w:left="87" w:right="88"/>
              <w:jc w:val="center"/>
              <w:rPr>
                <w:b/>
              </w:rPr>
            </w:pPr>
            <w:r>
              <w:rPr>
                <w:b/>
              </w:rPr>
              <w:t>ITEM</w:t>
            </w:r>
          </w:p>
        </w:tc>
        <w:tc>
          <w:tcPr>
            <w:tcW w:w="5490" w:type="dxa"/>
          </w:tcPr>
          <w:p w:rsidR="004D5FB9" w:rsidRDefault="004D5FB9">
            <w:pPr>
              <w:pStyle w:val="TableParagraph"/>
              <w:spacing w:before="9"/>
              <w:rPr>
                <w:b/>
                <w:sz w:val="21"/>
              </w:rPr>
            </w:pPr>
          </w:p>
          <w:p w:rsidR="004D5FB9" w:rsidRDefault="005D4FF6">
            <w:pPr>
              <w:pStyle w:val="TableParagraph"/>
              <w:spacing w:line="240" w:lineRule="exact"/>
              <w:ind w:left="105"/>
              <w:rPr>
                <w:b/>
              </w:rPr>
            </w:pPr>
            <w:r>
              <w:rPr>
                <w:b/>
              </w:rPr>
              <w:t>DESCRIPTION</w:t>
            </w:r>
          </w:p>
        </w:tc>
        <w:tc>
          <w:tcPr>
            <w:tcW w:w="720"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QTY</w:t>
            </w:r>
          </w:p>
        </w:tc>
        <w:tc>
          <w:tcPr>
            <w:tcW w:w="812" w:type="dxa"/>
          </w:tcPr>
          <w:p w:rsidR="004D5FB9" w:rsidRDefault="004D5FB9">
            <w:pPr>
              <w:pStyle w:val="TableParagraph"/>
              <w:spacing w:before="9"/>
              <w:rPr>
                <w:b/>
                <w:sz w:val="21"/>
              </w:rPr>
            </w:pPr>
          </w:p>
          <w:p w:rsidR="004D5FB9" w:rsidRDefault="005D4FF6">
            <w:pPr>
              <w:pStyle w:val="TableParagraph"/>
              <w:spacing w:line="240" w:lineRule="exact"/>
              <w:ind w:left="107"/>
              <w:rPr>
                <w:b/>
              </w:rPr>
            </w:pPr>
            <w:r>
              <w:rPr>
                <w:b/>
              </w:rPr>
              <w:t>UNIT</w:t>
            </w:r>
          </w:p>
        </w:tc>
        <w:tc>
          <w:tcPr>
            <w:tcW w:w="989" w:type="dxa"/>
          </w:tcPr>
          <w:p w:rsidR="004D5FB9" w:rsidRDefault="005D4FF6">
            <w:pPr>
              <w:pStyle w:val="TableParagraph"/>
              <w:spacing w:before="1" w:line="256" w:lineRule="exact"/>
              <w:ind w:left="104" w:right="212"/>
              <w:rPr>
                <w:b/>
              </w:rPr>
            </w:pPr>
            <w:r>
              <w:rPr>
                <w:b/>
              </w:rPr>
              <w:t>UNIT RATE</w:t>
            </w:r>
          </w:p>
        </w:tc>
        <w:tc>
          <w:tcPr>
            <w:tcW w:w="1260" w:type="dxa"/>
          </w:tcPr>
          <w:p w:rsidR="004D5FB9" w:rsidRDefault="005D4FF6">
            <w:pPr>
              <w:pStyle w:val="TableParagraph"/>
              <w:spacing w:before="1" w:line="256" w:lineRule="exact"/>
              <w:ind w:left="106" w:right="103"/>
              <w:rPr>
                <w:b/>
              </w:rPr>
            </w:pPr>
            <w:r>
              <w:rPr>
                <w:b/>
              </w:rPr>
              <w:t>AMOUNT KSHS</w:t>
            </w:r>
          </w:p>
        </w:tc>
      </w:tr>
      <w:tr w:rsidR="004D5FB9">
        <w:trPr>
          <w:trHeight w:val="10073"/>
        </w:trPr>
        <w:tc>
          <w:tcPr>
            <w:tcW w:w="836" w:type="dxa"/>
          </w:tcPr>
          <w:p w:rsidR="004D5FB9" w:rsidRDefault="004D5FB9">
            <w:pPr>
              <w:pStyle w:val="TableParagraph"/>
              <w:rPr>
                <w:b/>
                <w:sz w:val="26"/>
              </w:rPr>
            </w:pPr>
          </w:p>
          <w:p w:rsidR="004D5FB9" w:rsidRDefault="00FD5D2D">
            <w:pPr>
              <w:pStyle w:val="TableParagraph"/>
              <w:spacing w:before="209"/>
              <w:ind w:left="7"/>
              <w:jc w:val="center"/>
            </w:pPr>
            <w:r>
              <w:t>3</w:t>
            </w:r>
          </w:p>
        </w:tc>
        <w:tc>
          <w:tcPr>
            <w:tcW w:w="5490" w:type="dxa"/>
          </w:tcPr>
          <w:p w:rsidR="004D5FB9" w:rsidRDefault="005D4FF6">
            <w:pPr>
              <w:pStyle w:val="TableParagraph"/>
              <w:spacing w:line="480" w:lineRule="auto"/>
              <w:ind w:left="105" w:right="849"/>
            </w:pPr>
            <w:r>
              <w:rPr>
                <w:b/>
              </w:rPr>
              <w:t xml:space="preserve">Chemistry Laboratory Equipment cont. Laboratory Oven as </w:t>
            </w:r>
            <w:r>
              <w:t>UMS-UK/BIO BASE</w:t>
            </w:r>
          </w:p>
          <w:p w:rsidR="004D5FB9" w:rsidRDefault="005D4FF6">
            <w:pPr>
              <w:pStyle w:val="TableParagraph"/>
              <w:spacing w:line="258" w:lineRule="exact"/>
              <w:ind w:left="105"/>
            </w:pPr>
            <w:r>
              <w:t>Features:</w:t>
            </w:r>
          </w:p>
          <w:p w:rsidR="004D5FB9" w:rsidRDefault="005D4FF6">
            <w:pPr>
              <w:pStyle w:val="TableParagraph"/>
              <w:ind w:left="105" w:right="415"/>
            </w:pPr>
            <w:r>
              <w:t>High quality stainless steel chamber, safe and easy-to-clean.</w:t>
            </w:r>
          </w:p>
          <w:p w:rsidR="004D5FB9" w:rsidRDefault="005D4FF6">
            <w:pPr>
              <w:pStyle w:val="TableParagraph"/>
              <w:ind w:left="105" w:right="634"/>
            </w:pPr>
            <w:r>
              <w:t>Microprocessor controller with LCD display, accurate and reliable.</w:t>
            </w:r>
          </w:p>
          <w:p w:rsidR="004D5FB9" w:rsidRDefault="005D4FF6">
            <w:pPr>
              <w:pStyle w:val="TableParagraph"/>
              <w:spacing w:before="1"/>
              <w:ind w:left="105" w:right="1135"/>
            </w:pPr>
            <w:r>
              <w:t>Equipped with multiple sets of heaters. Equipped with leakage protection.</w:t>
            </w:r>
          </w:p>
          <w:p w:rsidR="004D5FB9" w:rsidRDefault="005D4FF6">
            <w:pPr>
              <w:pStyle w:val="TableParagraph"/>
              <w:ind w:left="105" w:right="202"/>
            </w:pPr>
            <w:r>
              <w:t>Equipped with spare temperature control which ensures the product work normally even the main temperature control failed.</w:t>
            </w:r>
          </w:p>
          <w:p w:rsidR="004D5FB9" w:rsidRDefault="005D4FF6">
            <w:pPr>
              <w:pStyle w:val="TableParagraph"/>
              <w:ind w:left="105" w:right="308"/>
            </w:pPr>
            <w:r>
              <w:t>Adopt temperature selection switch which can select the grade according to the heating speed and operating temperature.</w:t>
            </w:r>
          </w:p>
          <w:p w:rsidR="004D5FB9" w:rsidRDefault="005D4FF6">
            <w:pPr>
              <w:pStyle w:val="TableParagraph"/>
              <w:ind w:left="105" w:right="119"/>
            </w:pPr>
            <w:r>
              <w:t>Convenient operation for air inlet, reasonable air duct structure, good temperature uniformity.</w:t>
            </w:r>
          </w:p>
          <w:p w:rsidR="004D5FB9" w:rsidRDefault="005D4FF6">
            <w:pPr>
              <w:pStyle w:val="TableParagraph"/>
              <w:ind w:left="105" w:right="776"/>
            </w:pPr>
            <w:r>
              <w:t>With inner glass door for easy observation. Anti-hot handle</w:t>
            </w:r>
          </w:p>
          <w:p w:rsidR="004D5FB9" w:rsidRDefault="005D4FF6">
            <w:pPr>
              <w:pStyle w:val="TableParagraph"/>
              <w:spacing w:line="258" w:lineRule="exact"/>
              <w:ind w:left="105"/>
            </w:pPr>
            <w:r>
              <w:t>Provide one year warrant</w:t>
            </w:r>
          </w:p>
          <w:p w:rsidR="004D5FB9" w:rsidRDefault="004D5FB9">
            <w:pPr>
              <w:pStyle w:val="TableParagraph"/>
              <w:rPr>
                <w:b/>
              </w:rPr>
            </w:pPr>
          </w:p>
          <w:p w:rsidR="004D5FB9" w:rsidRDefault="005D4FF6">
            <w:pPr>
              <w:pStyle w:val="TableParagraph"/>
              <w:spacing w:line="258" w:lineRule="exact"/>
              <w:ind w:left="105"/>
            </w:pPr>
            <w:r>
              <w:t>Technical Parameters:</w:t>
            </w:r>
          </w:p>
          <w:p w:rsidR="004D5FB9" w:rsidRDefault="005D4FF6">
            <w:pPr>
              <w:pStyle w:val="TableParagraph"/>
              <w:ind w:left="105" w:right="2167"/>
            </w:pPr>
            <w:r>
              <w:t>Temp. Range: RT+10</w:t>
            </w:r>
            <w:r>
              <w:rPr>
                <w:rFonts w:ascii="Times New Roman" w:hAnsi="Times New Roman"/>
              </w:rPr>
              <w:t>℃</w:t>
            </w:r>
            <w:r>
              <w:t>-300</w:t>
            </w:r>
            <w:r>
              <w:rPr>
                <w:rFonts w:ascii="Times New Roman" w:hAnsi="Times New Roman"/>
              </w:rPr>
              <w:t xml:space="preserve">℃ </w:t>
            </w:r>
            <w:r>
              <w:t>Temp. Fluctuation: ±1</w:t>
            </w:r>
            <w:r>
              <w:rPr>
                <w:rFonts w:ascii="Times New Roman" w:hAnsi="Times New Roman"/>
              </w:rPr>
              <w:t>℃</w:t>
            </w:r>
            <w:r>
              <w:t>.</w:t>
            </w:r>
          </w:p>
          <w:p w:rsidR="004D5FB9" w:rsidRDefault="005D4FF6">
            <w:pPr>
              <w:pStyle w:val="TableParagraph"/>
              <w:spacing w:line="257" w:lineRule="exact"/>
              <w:ind w:left="105"/>
              <w:rPr>
                <w:rFonts w:ascii="Times New Roman" w:hAnsi="Times New Roman"/>
              </w:rPr>
            </w:pPr>
            <w:r>
              <w:t>Temp. Resolution:</w:t>
            </w:r>
            <w:r>
              <w:rPr>
                <w:spacing w:val="-11"/>
              </w:rPr>
              <w:t xml:space="preserve"> </w:t>
            </w:r>
            <w:r>
              <w:t>0.1</w:t>
            </w:r>
            <w:r>
              <w:rPr>
                <w:rFonts w:ascii="Times New Roman" w:hAnsi="Times New Roman"/>
              </w:rPr>
              <w:t>℃</w:t>
            </w:r>
          </w:p>
          <w:p w:rsidR="004D5FB9" w:rsidRDefault="005D4FF6">
            <w:pPr>
              <w:pStyle w:val="TableParagraph"/>
              <w:spacing w:line="242" w:lineRule="auto"/>
              <w:ind w:left="105" w:right="880"/>
            </w:pPr>
            <w:r>
              <w:t xml:space="preserve">Temp. Uniformity: </w:t>
            </w:r>
            <w:r>
              <w:rPr>
                <w:rFonts w:ascii="Cambria Math" w:hAnsi="Cambria Math"/>
              </w:rPr>
              <w:t>≦</w:t>
            </w:r>
            <w:r>
              <w:t>Max. Temp. ±3.5</w:t>
            </w:r>
            <w:r>
              <w:rPr>
                <w:rFonts w:ascii="Times New Roman" w:hAnsi="Times New Roman"/>
              </w:rPr>
              <w:t>℃</w:t>
            </w:r>
            <w:r>
              <w:t>%. Temp uniformity</w:t>
            </w:r>
            <w:r>
              <w:rPr>
                <w:spacing w:val="-3"/>
              </w:rPr>
              <w:t xml:space="preserve"> </w:t>
            </w:r>
            <w:r>
              <w:t>.2.5oC</w:t>
            </w:r>
          </w:p>
          <w:p w:rsidR="004D5FB9" w:rsidRDefault="005D4FF6">
            <w:pPr>
              <w:pStyle w:val="TableParagraph"/>
              <w:spacing w:line="255" w:lineRule="exact"/>
              <w:ind w:left="105"/>
            </w:pPr>
            <w:r>
              <w:t>Power Supply:220V,50HZ</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7"/>
            </w:pPr>
            <w:r>
              <w:t>1</w:t>
            </w: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7"/>
            </w:pPr>
            <w:r>
              <w:t>No.</w:t>
            </w: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1" w:line="256" w:lineRule="exact"/>
              <w:ind w:left="105" w:right="286"/>
              <w:rPr>
                <w:b/>
              </w:rPr>
            </w:pPr>
            <w:r>
              <w:rPr>
                <w:b/>
              </w:rPr>
              <w:t>Carried to Chemistry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AE50CE" w:rsidRDefault="003D6E2D" w:rsidP="00AE50CE">
      <w:pPr>
        <w:spacing w:line="257" w:lineRule="exact"/>
        <w:ind w:left="661" w:right="1275"/>
        <w:jc w:val="center"/>
        <w:rPr>
          <w:b/>
        </w:rPr>
        <w:sectPr w:rsidR="004D5FB9" w:rsidRPr="00AE50CE">
          <w:pgSz w:w="12240" w:h="15840"/>
          <w:pgMar w:top="1500" w:right="500" w:bottom="1480" w:left="1120" w:header="0" w:footer="1211" w:gutter="0"/>
          <w:cols w:space="720"/>
        </w:sectPr>
      </w:pPr>
      <w:r>
        <w:rPr>
          <w:b/>
        </w:rPr>
        <w:t>CL2</w:t>
      </w:r>
      <w:r w:rsidR="00AE50CE">
        <w:rPr>
          <w:b/>
        </w:rPr>
        <w:t xml:space="preserve"> OF 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108"/>
              <w:rPr>
                <w:b/>
              </w:rPr>
            </w:pPr>
            <w:r>
              <w:rPr>
                <w:b/>
              </w:rPr>
              <w:t>ITEM</w:t>
            </w:r>
          </w:p>
        </w:tc>
        <w:tc>
          <w:tcPr>
            <w:tcW w:w="5581"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5"/>
              <w:rPr>
                <w:b/>
              </w:rPr>
            </w:pPr>
            <w:r>
              <w:rPr>
                <w:b/>
              </w:rPr>
              <w:t>QTY</w:t>
            </w:r>
          </w:p>
        </w:tc>
        <w:tc>
          <w:tcPr>
            <w:tcW w:w="809" w:type="dxa"/>
          </w:tcPr>
          <w:p w:rsidR="004D5FB9" w:rsidRDefault="004D5FB9">
            <w:pPr>
              <w:pStyle w:val="TableParagraph"/>
              <w:rPr>
                <w:b/>
              </w:rPr>
            </w:pPr>
          </w:p>
          <w:p w:rsidR="004D5FB9" w:rsidRDefault="005D4FF6">
            <w:pPr>
              <w:pStyle w:val="TableParagraph"/>
              <w:spacing w:line="238" w:lineRule="exact"/>
              <w:ind w:left="105"/>
              <w:rPr>
                <w:b/>
              </w:rPr>
            </w:pPr>
            <w:r>
              <w:rPr>
                <w:b/>
              </w:rPr>
              <w:t>UNIT</w:t>
            </w:r>
          </w:p>
        </w:tc>
        <w:tc>
          <w:tcPr>
            <w:tcW w:w="900" w:type="dxa"/>
          </w:tcPr>
          <w:p w:rsidR="004D5FB9" w:rsidRDefault="005D4FF6">
            <w:pPr>
              <w:pStyle w:val="TableParagraph"/>
              <w:spacing w:line="257" w:lineRule="exact"/>
              <w:ind w:left="107"/>
              <w:rPr>
                <w:b/>
              </w:rPr>
            </w:pPr>
            <w:r>
              <w:rPr>
                <w:b/>
              </w:rPr>
              <w:t>UNIT</w:t>
            </w:r>
          </w:p>
          <w:p w:rsidR="004D5FB9" w:rsidRDefault="005D4FF6">
            <w:pPr>
              <w:pStyle w:val="TableParagraph"/>
              <w:spacing w:before="1" w:line="238" w:lineRule="exact"/>
              <w:ind w:left="107"/>
              <w:rPr>
                <w:b/>
              </w:rPr>
            </w:pPr>
            <w:r>
              <w:rPr>
                <w:b/>
              </w:rPr>
              <w:t>RATE</w:t>
            </w:r>
          </w:p>
        </w:tc>
        <w:tc>
          <w:tcPr>
            <w:tcW w:w="1260" w:type="dxa"/>
          </w:tcPr>
          <w:p w:rsidR="004D5FB9" w:rsidRDefault="005D4FF6">
            <w:pPr>
              <w:pStyle w:val="TableParagraph"/>
              <w:spacing w:line="257" w:lineRule="exact"/>
              <w:ind w:left="107"/>
              <w:rPr>
                <w:b/>
              </w:rPr>
            </w:pPr>
            <w:r>
              <w:rPr>
                <w:b/>
              </w:rPr>
              <w:t>AMOUNT</w:t>
            </w:r>
          </w:p>
          <w:p w:rsidR="004D5FB9" w:rsidRDefault="005D4FF6">
            <w:pPr>
              <w:pStyle w:val="TableParagraph"/>
              <w:spacing w:before="1" w:line="238" w:lineRule="exact"/>
              <w:ind w:left="107"/>
              <w:rPr>
                <w:b/>
              </w:rPr>
            </w:pPr>
            <w:r>
              <w:rPr>
                <w:b/>
              </w:rPr>
              <w:t>KSHS</w:t>
            </w:r>
          </w:p>
        </w:tc>
      </w:tr>
      <w:tr w:rsidR="004D5FB9">
        <w:trPr>
          <w:trHeight w:val="10894"/>
        </w:trPr>
        <w:tc>
          <w:tcPr>
            <w:tcW w:w="836" w:type="dxa"/>
          </w:tcPr>
          <w:p w:rsidR="004D5FB9" w:rsidRDefault="004D5FB9">
            <w:pPr>
              <w:pStyle w:val="TableParagraph"/>
              <w:rPr>
                <w:b/>
                <w:sz w:val="26"/>
              </w:rPr>
            </w:pPr>
          </w:p>
          <w:p w:rsidR="004D5FB9" w:rsidRDefault="0025491C">
            <w:pPr>
              <w:pStyle w:val="TableParagraph"/>
              <w:spacing w:before="212"/>
              <w:ind w:left="7"/>
              <w:jc w:val="center"/>
            </w:pPr>
            <w:r>
              <w:t>4</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37"/>
              </w:rPr>
            </w:pPr>
          </w:p>
          <w:p w:rsidR="004D5FB9" w:rsidRDefault="004D5FB9">
            <w:pPr>
              <w:pStyle w:val="TableParagraph"/>
              <w:ind w:left="7"/>
              <w:jc w:val="center"/>
            </w:pPr>
          </w:p>
        </w:tc>
        <w:tc>
          <w:tcPr>
            <w:tcW w:w="5581" w:type="dxa"/>
          </w:tcPr>
          <w:p w:rsidR="004D5FB9" w:rsidRPr="00E707A2" w:rsidRDefault="005D4FF6" w:rsidP="00E707A2">
            <w:pPr>
              <w:pStyle w:val="TableParagraph"/>
              <w:spacing w:before="1"/>
              <w:ind w:left="105"/>
              <w:rPr>
                <w:b/>
                <w:sz w:val="24"/>
              </w:rPr>
            </w:pPr>
            <w:r>
              <w:rPr>
                <w:b/>
              </w:rPr>
              <w:t>Chemistry Laboratory Equipment cont</w:t>
            </w:r>
            <w:r>
              <w:rPr>
                <w:b/>
                <w:sz w:val="24"/>
              </w:rPr>
              <w:t>.</w:t>
            </w:r>
          </w:p>
          <w:p w:rsidR="004D5FB9" w:rsidRDefault="004D5FB9">
            <w:pPr>
              <w:pStyle w:val="TableParagraph"/>
              <w:spacing w:before="11"/>
              <w:rPr>
                <w:b/>
                <w:sz w:val="21"/>
              </w:rPr>
            </w:pPr>
          </w:p>
          <w:p w:rsidR="004D5FB9" w:rsidRDefault="005D4FF6">
            <w:pPr>
              <w:pStyle w:val="TableParagraph"/>
              <w:ind w:left="105"/>
              <w:jc w:val="both"/>
              <w:rPr>
                <w:b/>
              </w:rPr>
            </w:pPr>
            <w:r>
              <w:rPr>
                <w:b/>
              </w:rPr>
              <w:t>Vertical Freezer as UMS/UK/ BIOBASE</w:t>
            </w:r>
          </w:p>
          <w:p w:rsidR="004D5FB9" w:rsidRDefault="004D5FB9">
            <w:pPr>
              <w:pStyle w:val="TableParagraph"/>
              <w:spacing w:before="11"/>
              <w:rPr>
                <w:b/>
                <w:sz w:val="21"/>
              </w:rPr>
            </w:pPr>
          </w:p>
          <w:p w:rsidR="004D5FB9" w:rsidRDefault="005D4FF6">
            <w:pPr>
              <w:pStyle w:val="TableParagraph"/>
              <w:ind w:left="105"/>
            </w:pPr>
            <w:r>
              <w:t>Capacity; 251-300L</w:t>
            </w:r>
          </w:p>
          <w:p w:rsidR="004D5FB9" w:rsidRDefault="005D4FF6">
            <w:pPr>
              <w:pStyle w:val="TableParagraph"/>
              <w:spacing w:before="1"/>
              <w:ind w:left="105" w:right="2620"/>
            </w:pPr>
            <w:r>
              <w:t>Door Number; Single Door Type; Upright Freezer Door Type; Swing Door Power Source;</w:t>
            </w:r>
            <w:r>
              <w:rPr>
                <w:spacing w:val="-7"/>
              </w:rPr>
              <w:t xml:space="preserve"> </w:t>
            </w:r>
            <w:r>
              <w:t>Electricity</w:t>
            </w:r>
          </w:p>
          <w:p w:rsidR="004D5FB9" w:rsidRDefault="005D4FF6">
            <w:pPr>
              <w:pStyle w:val="TableParagraph"/>
              <w:ind w:left="105" w:right="658"/>
            </w:pPr>
            <w:r>
              <w:t>Temperature Control; Computer Thermostat Temperature Type; Single-temperature Function; Cold Storage &amp; Freezing(between - 30</w:t>
            </w:r>
            <w:r>
              <w:rPr>
                <w:position w:val="5"/>
                <w:sz w:val="14"/>
              </w:rPr>
              <w:t>o</w:t>
            </w:r>
            <w:r>
              <w:t>C- to - 40</w:t>
            </w:r>
            <w:r>
              <w:rPr>
                <w:position w:val="5"/>
                <w:sz w:val="14"/>
              </w:rPr>
              <w:t>o</w:t>
            </w:r>
            <w:r>
              <w:t>C)</w:t>
            </w:r>
          </w:p>
          <w:p w:rsidR="004D5FB9" w:rsidRDefault="005D4FF6">
            <w:pPr>
              <w:pStyle w:val="TableParagraph"/>
              <w:ind w:left="105" w:right="2414"/>
            </w:pPr>
            <w:r>
              <w:t>Certification; CE, ISO Temperature Accuracy; 0.1c One year warranty.</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5"/>
            </w:pPr>
            <w:r>
              <w:t>1</w:t>
            </w: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5"/>
            </w:pPr>
            <w:r>
              <w:t>No.</w:t>
            </w: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8"/>
        </w:trPr>
        <w:tc>
          <w:tcPr>
            <w:tcW w:w="836" w:type="dxa"/>
          </w:tcPr>
          <w:p w:rsidR="004D5FB9" w:rsidRDefault="004D5FB9">
            <w:pPr>
              <w:pStyle w:val="TableParagraph"/>
              <w:rPr>
                <w:rFonts w:ascii="Times New Roman"/>
              </w:rPr>
            </w:pPr>
          </w:p>
        </w:tc>
        <w:tc>
          <w:tcPr>
            <w:tcW w:w="5581" w:type="dxa"/>
          </w:tcPr>
          <w:p w:rsidR="004D5FB9" w:rsidRDefault="005D4FF6">
            <w:pPr>
              <w:pStyle w:val="TableParagraph"/>
              <w:spacing w:before="3" w:line="256" w:lineRule="exact"/>
              <w:ind w:left="105" w:right="377"/>
              <w:rPr>
                <w:b/>
              </w:rPr>
            </w:pPr>
            <w:r>
              <w:rPr>
                <w:b/>
              </w:rPr>
              <w:t>Carried to Chemistry Laboratory Equipment Collections</w:t>
            </w:r>
          </w:p>
        </w:tc>
        <w:tc>
          <w:tcPr>
            <w:tcW w:w="72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3D6E2D" w:rsidRDefault="003D6E2D" w:rsidP="003D6E2D">
      <w:pPr>
        <w:spacing w:line="257" w:lineRule="exact"/>
        <w:ind w:left="661" w:right="1275"/>
        <w:jc w:val="center"/>
        <w:rPr>
          <w:b/>
        </w:rPr>
        <w:sectPr w:rsidR="004D5FB9" w:rsidRPr="003D6E2D">
          <w:pgSz w:w="12240" w:h="15840"/>
          <w:pgMar w:top="1440" w:right="500" w:bottom="1480" w:left="1120" w:header="0" w:footer="1211" w:gutter="0"/>
          <w:cols w:space="720"/>
        </w:sectPr>
      </w:pPr>
      <w:r>
        <w:rPr>
          <w:b/>
        </w:rPr>
        <w:t xml:space="preserve">CL3 OF </w:t>
      </w:r>
      <w:r w:rsidR="00AE50CE">
        <w:rPr>
          <w:b/>
        </w:rPr>
        <w:t>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108"/>
              <w:rPr>
                <w:b/>
              </w:rPr>
            </w:pPr>
            <w:r>
              <w:rPr>
                <w:b/>
              </w:rPr>
              <w:t>ITEM</w:t>
            </w:r>
          </w:p>
        </w:tc>
        <w:tc>
          <w:tcPr>
            <w:tcW w:w="5581"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5"/>
              <w:rPr>
                <w:b/>
              </w:rPr>
            </w:pPr>
            <w:r>
              <w:rPr>
                <w:b/>
              </w:rPr>
              <w:t>QTY</w:t>
            </w:r>
          </w:p>
        </w:tc>
        <w:tc>
          <w:tcPr>
            <w:tcW w:w="809" w:type="dxa"/>
          </w:tcPr>
          <w:p w:rsidR="004D5FB9" w:rsidRDefault="004D5FB9">
            <w:pPr>
              <w:pStyle w:val="TableParagraph"/>
              <w:rPr>
                <w:b/>
              </w:rPr>
            </w:pPr>
          </w:p>
          <w:p w:rsidR="004D5FB9" w:rsidRDefault="005D4FF6">
            <w:pPr>
              <w:pStyle w:val="TableParagraph"/>
              <w:spacing w:line="238" w:lineRule="exact"/>
              <w:ind w:left="105"/>
              <w:rPr>
                <w:b/>
              </w:rPr>
            </w:pPr>
            <w:r>
              <w:rPr>
                <w:b/>
              </w:rPr>
              <w:t>UNIT</w:t>
            </w:r>
          </w:p>
        </w:tc>
        <w:tc>
          <w:tcPr>
            <w:tcW w:w="900" w:type="dxa"/>
          </w:tcPr>
          <w:p w:rsidR="004D5FB9" w:rsidRDefault="005D4FF6">
            <w:pPr>
              <w:pStyle w:val="TableParagraph"/>
              <w:spacing w:line="257" w:lineRule="exact"/>
              <w:ind w:left="107"/>
              <w:rPr>
                <w:b/>
              </w:rPr>
            </w:pPr>
            <w:r>
              <w:rPr>
                <w:b/>
              </w:rPr>
              <w:t>UNIT</w:t>
            </w:r>
          </w:p>
          <w:p w:rsidR="004D5FB9" w:rsidRDefault="005D4FF6">
            <w:pPr>
              <w:pStyle w:val="TableParagraph"/>
              <w:spacing w:before="1" w:line="238" w:lineRule="exact"/>
              <w:ind w:left="107"/>
              <w:rPr>
                <w:b/>
              </w:rPr>
            </w:pPr>
            <w:r>
              <w:rPr>
                <w:b/>
              </w:rPr>
              <w:t>RATE</w:t>
            </w:r>
          </w:p>
        </w:tc>
        <w:tc>
          <w:tcPr>
            <w:tcW w:w="1260" w:type="dxa"/>
          </w:tcPr>
          <w:p w:rsidR="004D5FB9" w:rsidRDefault="005D4FF6">
            <w:pPr>
              <w:pStyle w:val="TableParagraph"/>
              <w:spacing w:line="257" w:lineRule="exact"/>
              <w:ind w:left="107"/>
              <w:rPr>
                <w:b/>
              </w:rPr>
            </w:pPr>
            <w:r>
              <w:rPr>
                <w:b/>
              </w:rPr>
              <w:t>AMOUNT</w:t>
            </w:r>
          </w:p>
          <w:p w:rsidR="004D5FB9" w:rsidRDefault="005D4FF6">
            <w:pPr>
              <w:pStyle w:val="TableParagraph"/>
              <w:spacing w:before="1" w:line="238" w:lineRule="exact"/>
              <w:ind w:left="107"/>
              <w:rPr>
                <w:b/>
              </w:rPr>
            </w:pPr>
            <w:r>
              <w:rPr>
                <w:b/>
              </w:rPr>
              <w:t>KSHS</w:t>
            </w:r>
          </w:p>
        </w:tc>
      </w:tr>
      <w:tr w:rsidR="004D5FB9">
        <w:trPr>
          <w:trHeight w:val="11177"/>
        </w:trPr>
        <w:tc>
          <w:tcPr>
            <w:tcW w:w="836" w:type="dxa"/>
          </w:tcPr>
          <w:p w:rsidR="004D5FB9" w:rsidRDefault="004D5FB9">
            <w:pPr>
              <w:pStyle w:val="TableParagraph"/>
              <w:rPr>
                <w:b/>
                <w:sz w:val="26"/>
              </w:rPr>
            </w:pPr>
          </w:p>
          <w:p w:rsidR="004D5FB9" w:rsidRDefault="0037464A">
            <w:pPr>
              <w:pStyle w:val="TableParagraph"/>
              <w:spacing w:before="212"/>
              <w:ind w:left="278"/>
            </w:pPr>
            <w:r>
              <w:t>5</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31"/>
              </w:rPr>
            </w:pPr>
          </w:p>
          <w:p w:rsidR="004D5FB9" w:rsidRDefault="004D5FB9">
            <w:pPr>
              <w:pStyle w:val="TableParagraph"/>
              <w:ind w:left="278"/>
            </w:pPr>
          </w:p>
        </w:tc>
        <w:tc>
          <w:tcPr>
            <w:tcW w:w="5581" w:type="dxa"/>
          </w:tcPr>
          <w:p w:rsidR="004D5FB9" w:rsidRDefault="005D4FF6">
            <w:pPr>
              <w:pStyle w:val="TableParagraph"/>
              <w:spacing w:before="1" w:line="477" w:lineRule="auto"/>
              <w:ind w:left="105" w:right="933"/>
              <w:rPr>
                <w:b/>
              </w:rPr>
            </w:pPr>
            <w:r>
              <w:rPr>
                <w:b/>
              </w:rPr>
              <w:t>Chemistry Laboratory Equipment cont</w:t>
            </w:r>
            <w:r>
              <w:rPr>
                <w:b/>
                <w:sz w:val="24"/>
              </w:rPr>
              <w:t xml:space="preserve">. </w:t>
            </w:r>
            <w:r>
              <w:rPr>
                <w:b/>
              </w:rPr>
              <w:t>Furnace as UMS/UK/ BIOBASE</w:t>
            </w:r>
          </w:p>
          <w:p w:rsidR="004D5FB9" w:rsidRDefault="005D4FF6">
            <w:pPr>
              <w:pStyle w:val="TableParagraph"/>
              <w:spacing w:before="5" w:line="258" w:lineRule="exact"/>
              <w:ind w:left="105"/>
            </w:pPr>
            <w:r>
              <w:t>Temperature Range; 1000 –</w:t>
            </w:r>
            <w:r>
              <w:rPr>
                <w:spacing w:val="-15"/>
              </w:rPr>
              <w:t xml:space="preserve"> </w:t>
            </w:r>
            <w:r>
              <w:t>1200</w:t>
            </w:r>
            <w:r>
              <w:rPr>
                <w:position w:val="5"/>
                <w:sz w:val="14"/>
              </w:rPr>
              <w:t>o</w:t>
            </w:r>
            <w:r>
              <w:t>C</w:t>
            </w:r>
          </w:p>
          <w:p w:rsidR="004D5FB9" w:rsidRDefault="005D4FF6">
            <w:pPr>
              <w:pStyle w:val="TableParagraph"/>
              <w:ind w:left="105" w:right="602"/>
            </w:pPr>
            <w:r>
              <w:t>Heating Element: Nickel chromium alloy</w:t>
            </w:r>
            <w:r>
              <w:rPr>
                <w:spacing w:val="-18"/>
              </w:rPr>
              <w:t xml:space="preserve"> </w:t>
            </w:r>
            <w:r>
              <w:t>wire Heating Rate; 0-30ºC/min</w:t>
            </w:r>
            <w:r>
              <w:rPr>
                <w:spacing w:val="-5"/>
              </w:rPr>
              <w:t xml:space="preserve"> </w:t>
            </w:r>
            <w:r>
              <w:t>settable</w:t>
            </w:r>
          </w:p>
          <w:p w:rsidR="004D5FB9" w:rsidRDefault="005D4FF6">
            <w:pPr>
              <w:pStyle w:val="TableParagraph"/>
              <w:spacing w:line="258" w:lineRule="exact"/>
              <w:ind w:left="105"/>
            </w:pPr>
            <w:r>
              <w:t>Features:</w:t>
            </w:r>
          </w:p>
          <w:p w:rsidR="004D5FB9" w:rsidRDefault="005D4FF6">
            <w:pPr>
              <w:pStyle w:val="TableParagraph"/>
              <w:spacing w:before="1"/>
              <w:ind w:left="105" w:right="433"/>
              <w:jc w:val="both"/>
            </w:pPr>
            <w:r>
              <w:t>Program controlling temperature for TP series. Heating wire is set in four sides of the furnace, anti-corrosion, prevent contamination</w:t>
            </w:r>
          </w:p>
          <w:p w:rsidR="004D5FB9" w:rsidRDefault="005D4FF6">
            <w:pPr>
              <w:pStyle w:val="TableParagraph"/>
              <w:spacing w:before="1"/>
              <w:ind w:left="105" w:right="210"/>
            </w:pPr>
            <w:r>
              <w:t>Special insulation design, low shell temperature. SCR control, PID parameter self-setting;</w:t>
            </w:r>
          </w:p>
          <w:p w:rsidR="004D5FB9" w:rsidRDefault="005D4FF6">
            <w:pPr>
              <w:pStyle w:val="TableParagraph"/>
              <w:spacing w:line="258" w:lineRule="exact"/>
              <w:ind w:left="105"/>
            </w:pPr>
            <w:r>
              <w:t>Low energy consumption.</w:t>
            </w:r>
          </w:p>
          <w:p w:rsidR="004D5FB9" w:rsidRDefault="005D4FF6">
            <w:pPr>
              <w:pStyle w:val="TableParagraph"/>
              <w:spacing w:before="1"/>
              <w:ind w:left="105" w:right="614"/>
            </w:pPr>
            <w:r>
              <w:t>Multiple safety protection design: over- temperature alarm; Power off when over- temperature/over-load. Manual or automatic switch without interference;</w:t>
            </w:r>
          </w:p>
          <w:p w:rsidR="004D5FB9" w:rsidRDefault="005D4FF6">
            <w:pPr>
              <w:pStyle w:val="TableParagraph"/>
              <w:ind w:left="105" w:right="315"/>
            </w:pPr>
            <w:r>
              <w:t>Built-in parameter password control function. One year warranty.</w:t>
            </w:r>
          </w:p>
          <w:p w:rsidR="004D5FB9" w:rsidRDefault="004D5FB9">
            <w:pPr>
              <w:pStyle w:val="TableParagraph"/>
              <w:rPr>
                <w:b/>
              </w:rPr>
            </w:pPr>
          </w:p>
          <w:p w:rsidR="004D5FB9" w:rsidRDefault="004D5FB9">
            <w:pPr>
              <w:pStyle w:val="TableParagraph"/>
              <w:spacing w:before="1"/>
              <w:ind w:left="105" w:right="1147"/>
            </w:pP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5"/>
            </w:pPr>
            <w:r>
              <w:t>1</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5"/>
              <w:ind w:left="105"/>
            </w:pPr>
          </w:p>
          <w:p w:rsidR="004D5FB9" w:rsidRDefault="004D5FB9">
            <w:pPr>
              <w:pStyle w:val="TableParagraph"/>
              <w:spacing w:before="2"/>
              <w:rPr>
                <w:b/>
              </w:rPr>
            </w:pPr>
          </w:p>
          <w:p w:rsidR="004D5FB9" w:rsidRPr="0065323D" w:rsidRDefault="004D5FB9" w:rsidP="0065323D">
            <w:pPr>
              <w:pStyle w:val="TableParagraph"/>
              <w:ind w:left="105"/>
            </w:pPr>
          </w:p>
          <w:p w:rsidR="004D5FB9" w:rsidRDefault="004D5FB9">
            <w:pPr>
              <w:pStyle w:val="TableParagraph"/>
              <w:ind w:left="105"/>
            </w:pPr>
          </w:p>
          <w:p w:rsidR="004D5FB9" w:rsidRDefault="004D5FB9">
            <w:pPr>
              <w:pStyle w:val="TableParagraph"/>
              <w:spacing w:before="11"/>
              <w:rPr>
                <w:b/>
                <w:sz w:val="21"/>
              </w:rPr>
            </w:pPr>
          </w:p>
          <w:p w:rsidR="004D5FB9" w:rsidRDefault="004D5FB9">
            <w:pPr>
              <w:pStyle w:val="TableParagraph"/>
              <w:ind w:left="105"/>
            </w:pPr>
          </w:p>
          <w:p w:rsidR="004D5FB9" w:rsidRDefault="004D5FB9">
            <w:pPr>
              <w:pStyle w:val="TableParagraph"/>
              <w:rPr>
                <w:b/>
              </w:rPr>
            </w:pPr>
          </w:p>
          <w:p w:rsidR="004D5FB9" w:rsidRDefault="004D5FB9">
            <w:pPr>
              <w:pStyle w:val="TableParagraph"/>
              <w:ind w:left="105"/>
            </w:pPr>
          </w:p>
          <w:p w:rsidR="004D5FB9" w:rsidRDefault="004D5FB9">
            <w:pPr>
              <w:pStyle w:val="TableParagraph"/>
              <w:rPr>
                <w:b/>
                <w:sz w:val="26"/>
              </w:rPr>
            </w:pPr>
          </w:p>
          <w:p w:rsidR="004D5FB9" w:rsidRDefault="004D5FB9">
            <w:pPr>
              <w:pStyle w:val="TableParagraph"/>
              <w:spacing w:before="212"/>
              <w:ind w:left="105"/>
            </w:pPr>
          </w:p>
          <w:p w:rsidR="004D5FB9" w:rsidRDefault="004D5FB9">
            <w:pPr>
              <w:pStyle w:val="TableParagraph"/>
              <w:rPr>
                <w:b/>
                <w:sz w:val="26"/>
              </w:rPr>
            </w:pPr>
          </w:p>
          <w:p w:rsidR="004D5FB9" w:rsidRDefault="004D5FB9">
            <w:pPr>
              <w:pStyle w:val="TableParagraph"/>
              <w:spacing w:before="212"/>
              <w:ind w:left="105"/>
            </w:pPr>
          </w:p>
        </w:tc>
        <w:tc>
          <w:tcPr>
            <w:tcW w:w="809"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1"/>
              <w:rPr>
                <w:b/>
                <w:sz w:val="27"/>
              </w:rPr>
            </w:pPr>
          </w:p>
          <w:p w:rsidR="004D5FB9" w:rsidRDefault="005D4FF6">
            <w:pPr>
              <w:pStyle w:val="TableParagraph"/>
              <w:ind w:left="105"/>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65" w:line="480" w:lineRule="auto"/>
              <w:ind w:left="105" w:right="333"/>
              <w:jc w:val="both"/>
            </w:pPr>
          </w:p>
          <w:p w:rsidR="004D5FB9" w:rsidRDefault="004D5FB9">
            <w:pPr>
              <w:pStyle w:val="TableParagraph"/>
              <w:spacing w:before="1"/>
              <w:ind w:left="105"/>
            </w:pPr>
          </w:p>
          <w:p w:rsidR="004D5FB9" w:rsidRDefault="004D5FB9">
            <w:pPr>
              <w:pStyle w:val="TableParagraph"/>
              <w:spacing w:before="11"/>
              <w:rPr>
                <w:b/>
                <w:sz w:val="21"/>
              </w:rPr>
            </w:pPr>
          </w:p>
          <w:p w:rsidR="004D5FB9" w:rsidRPr="0065323D" w:rsidRDefault="004D5FB9" w:rsidP="0065323D">
            <w:pPr>
              <w:pStyle w:val="TableParagraph"/>
              <w:ind w:left="105"/>
            </w:pPr>
          </w:p>
          <w:p w:rsidR="004D5FB9" w:rsidRDefault="004D5FB9">
            <w:pPr>
              <w:pStyle w:val="TableParagraph"/>
              <w:spacing w:before="212"/>
              <w:ind w:left="105"/>
            </w:pPr>
          </w:p>
          <w:p w:rsidR="004D5FB9" w:rsidRDefault="004D5FB9">
            <w:pPr>
              <w:pStyle w:val="TableParagraph"/>
              <w:rPr>
                <w:b/>
                <w:sz w:val="26"/>
              </w:rPr>
            </w:pPr>
          </w:p>
          <w:p w:rsidR="004D5FB9" w:rsidRDefault="004D5FB9">
            <w:pPr>
              <w:pStyle w:val="TableParagraph"/>
              <w:spacing w:before="212"/>
              <w:ind w:left="105"/>
            </w:pP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581" w:type="dxa"/>
          </w:tcPr>
          <w:p w:rsidR="004D5FB9" w:rsidRDefault="005D4FF6">
            <w:pPr>
              <w:pStyle w:val="TableParagraph"/>
              <w:spacing w:before="1" w:line="256" w:lineRule="exact"/>
              <w:ind w:left="105" w:right="377"/>
              <w:rPr>
                <w:b/>
              </w:rPr>
            </w:pPr>
            <w:r>
              <w:rPr>
                <w:b/>
              </w:rPr>
              <w:t>Carried to Chemistry Laboratory Equipment Collections</w:t>
            </w:r>
          </w:p>
        </w:tc>
        <w:tc>
          <w:tcPr>
            <w:tcW w:w="72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3D6E2D">
      <w:pPr>
        <w:spacing w:line="257" w:lineRule="exact"/>
        <w:ind w:left="661" w:right="1275"/>
        <w:jc w:val="center"/>
        <w:rPr>
          <w:b/>
        </w:rPr>
      </w:pPr>
      <w:r>
        <w:rPr>
          <w:b/>
        </w:rPr>
        <w:t>CL4</w:t>
      </w:r>
      <w:r w:rsidR="00F07AC3">
        <w:rPr>
          <w:b/>
        </w:rPr>
        <w:t xml:space="preserve"> OF 5</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108"/>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587"/>
        </w:trPr>
        <w:tc>
          <w:tcPr>
            <w:tcW w:w="836" w:type="dxa"/>
          </w:tcPr>
          <w:p w:rsidR="004D5FB9" w:rsidRDefault="004D5FB9">
            <w:pPr>
              <w:pStyle w:val="TableParagraph"/>
              <w:rPr>
                <w:rFonts w:ascii="Times New Roman"/>
              </w:rPr>
            </w:pPr>
          </w:p>
        </w:tc>
        <w:tc>
          <w:tcPr>
            <w:tcW w:w="5490" w:type="dxa"/>
          </w:tcPr>
          <w:p w:rsidR="004D5FB9" w:rsidRDefault="005D4FF6">
            <w:pPr>
              <w:pStyle w:val="TableParagraph"/>
              <w:ind w:left="105" w:right="286"/>
              <w:rPr>
                <w:b/>
              </w:rPr>
            </w:pPr>
            <w:r>
              <w:rPr>
                <w:b/>
              </w:rPr>
              <w:t>Carried to Chemistry Laboratory Equipment 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6456"/>
        </w:trPr>
        <w:tc>
          <w:tcPr>
            <w:tcW w:w="836" w:type="dxa"/>
          </w:tcPr>
          <w:p w:rsidR="004D5FB9" w:rsidRDefault="004D5FB9">
            <w:pPr>
              <w:pStyle w:val="TableParagraph"/>
              <w:rPr>
                <w:rFonts w:ascii="Times New Roman"/>
              </w:rPr>
            </w:pPr>
          </w:p>
        </w:tc>
        <w:tc>
          <w:tcPr>
            <w:tcW w:w="5490" w:type="dxa"/>
          </w:tcPr>
          <w:p w:rsidR="004D5FB9" w:rsidRDefault="004D5FB9">
            <w:pPr>
              <w:pStyle w:val="TableParagraph"/>
              <w:spacing w:before="11"/>
              <w:rPr>
                <w:b/>
                <w:sz w:val="21"/>
              </w:rPr>
            </w:pPr>
          </w:p>
          <w:p w:rsidR="004D5FB9" w:rsidRDefault="005D4FF6">
            <w:pPr>
              <w:pStyle w:val="TableParagraph"/>
              <w:ind w:left="105" w:right="120"/>
              <w:jc w:val="both"/>
              <w:rPr>
                <w:b/>
              </w:rPr>
            </w:pPr>
            <w:r>
              <w:rPr>
                <w:b/>
              </w:rPr>
              <w:t>Schedule 7: Chemistry Laboratory Equipment Collections</w:t>
            </w:r>
          </w:p>
          <w:p w:rsidR="004D5FB9" w:rsidRDefault="004D5FB9">
            <w:pPr>
              <w:pStyle w:val="TableParagraph"/>
              <w:spacing w:before="10"/>
              <w:rPr>
                <w:b/>
                <w:sz w:val="21"/>
              </w:rPr>
            </w:pPr>
          </w:p>
          <w:p w:rsidR="004D5FB9" w:rsidRDefault="005D4FF6" w:rsidP="00F07AC3">
            <w:pPr>
              <w:pStyle w:val="TableParagraph"/>
              <w:spacing w:line="480" w:lineRule="auto"/>
              <w:ind w:left="105" w:right="3733"/>
              <w:jc w:val="both"/>
            </w:pPr>
            <w:r>
              <w:t>From page CL1 F</w:t>
            </w:r>
            <w:r w:rsidR="00AE50CE">
              <w:t xml:space="preserve">rom page CL2 From page CL3 </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63"/>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81" w:lineRule="exact"/>
              <w:ind w:left="105"/>
              <w:rPr>
                <w:b/>
                <w:sz w:val="24"/>
              </w:rPr>
            </w:pPr>
            <w:r>
              <w:rPr>
                <w:b/>
                <w:sz w:val="24"/>
              </w:rPr>
              <w:t>Carried to Laboratory Equipment</w:t>
            </w:r>
          </w:p>
          <w:p w:rsidR="004D5FB9" w:rsidRDefault="005D4FF6">
            <w:pPr>
              <w:pStyle w:val="TableParagraph"/>
              <w:spacing w:before="1" w:line="261" w:lineRule="exact"/>
              <w:ind w:left="105"/>
              <w:rPr>
                <w:b/>
                <w:sz w:val="24"/>
              </w:rPr>
            </w:pPr>
            <w:r>
              <w:rPr>
                <w:b/>
                <w:sz w:val="24"/>
              </w:rPr>
              <w:t>Collections Summary</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F07AC3" w:rsidRDefault="00F07AC3" w:rsidP="00F07AC3">
      <w:pPr>
        <w:spacing w:line="257" w:lineRule="exact"/>
        <w:ind w:left="661" w:right="1275"/>
        <w:jc w:val="center"/>
        <w:rPr>
          <w:b/>
        </w:rPr>
        <w:sectPr w:rsidR="004D5FB9" w:rsidRPr="00F07AC3">
          <w:pgSz w:w="12240" w:h="15840"/>
          <w:pgMar w:top="1440" w:right="500" w:bottom="1480" w:left="1120" w:header="0" w:footer="1211" w:gutter="0"/>
          <w:cols w:space="720"/>
        </w:sectPr>
      </w:pPr>
      <w:r>
        <w:rPr>
          <w:b/>
        </w:rPr>
        <w:t>CL5 OF 5</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581"/>
        <w:gridCol w:w="720"/>
        <w:gridCol w:w="809"/>
        <w:gridCol w:w="900"/>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581"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5"/>
              <w:rPr>
                <w:b/>
              </w:rPr>
            </w:pPr>
            <w:r>
              <w:rPr>
                <w:b/>
              </w:rPr>
              <w:t>QTY</w:t>
            </w:r>
          </w:p>
        </w:tc>
        <w:tc>
          <w:tcPr>
            <w:tcW w:w="809" w:type="dxa"/>
          </w:tcPr>
          <w:p w:rsidR="004D5FB9" w:rsidRDefault="004D5FB9">
            <w:pPr>
              <w:pStyle w:val="TableParagraph"/>
              <w:rPr>
                <w:b/>
              </w:rPr>
            </w:pPr>
          </w:p>
          <w:p w:rsidR="004D5FB9" w:rsidRDefault="005D4FF6">
            <w:pPr>
              <w:pStyle w:val="TableParagraph"/>
              <w:spacing w:line="238" w:lineRule="exact"/>
              <w:ind w:left="105"/>
              <w:rPr>
                <w:b/>
              </w:rPr>
            </w:pPr>
            <w:r>
              <w:rPr>
                <w:b/>
              </w:rPr>
              <w:t>UNIT</w:t>
            </w:r>
          </w:p>
        </w:tc>
        <w:tc>
          <w:tcPr>
            <w:tcW w:w="900" w:type="dxa"/>
          </w:tcPr>
          <w:p w:rsidR="004D5FB9" w:rsidRDefault="005D4FF6">
            <w:pPr>
              <w:pStyle w:val="TableParagraph"/>
              <w:spacing w:line="257" w:lineRule="exact"/>
              <w:ind w:left="107"/>
              <w:rPr>
                <w:b/>
              </w:rPr>
            </w:pPr>
            <w:r>
              <w:rPr>
                <w:b/>
              </w:rPr>
              <w:t>UNIT</w:t>
            </w:r>
          </w:p>
          <w:p w:rsidR="004D5FB9" w:rsidRDefault="005D4FF6">
            <w:pPr>
              <w:pStyle w:val="TableParagraph"/>
              <w:spacing w:before="1" w:line="238" w:lineRule="exact"/>
              <w:ind w:left="107"/>
              <w:rPr>
                <w:b/>
              </w:rPr>
            </w:pPr>
            <w:r>
              <w:rPr>
                <w:b/>
              </w:rPr>
              <w:t>RATE</w:t>
            </w:r>
          </w:p>
        </w:tc>
        <w:tc>
          <w:tcPr>
            <w:tcW w:w="1260" w:type="dxa"/>
          </w:tcPr>
          <w:p w:rsidR="004D5FB9" w:rsidRDefault="005D4FF6">
            <w:pPr>
              <w:pStyle w:val="TableParagraph"/>
              <w:spacing w:line="257" w:lineRule="exact"/>
              <w:ind w:left="107"/>
              <w:rPr>
                <w:b/>
              </w:rPr>
            </w:pPr>
            <w:r>
              <w:rPr>
                <w:b/>
              </w:rPr>
              <w:t>AMOUNT</w:t>
            </w:r>
          </w:p>
          <w:p w:rsidR="004D5FB9" w:rsidRDefault="005D4FF6">
            <w:pPr>
              <w:pStyle w:val="TableParagraph"/>
              <w:spacing w:before="1" w:line="238" w:lineRule="exact"/>
              <w:ind w:left="107"/>
              <w:rPr>
                <w:b/>
              </w:rPr>
            </w:pPr>
            <w:r>
              <w:rPr>
                <w:b/>
              </w:rPr>
              <w:t>KSHS</w:t>
            </w:r>
          </w:p>
        </w:tc>
      </w:tr>
      <w:tr w:rsidR="004D5FB9">
        <w:trPr>
          <w:trHeight w:val="395"/>
        </w:trPr>
        <w:tc>
          <w:tcPr>
            <w:tcW w:w="836" w:type="dxa"/>
            <w:tcBorders>
              <w:bottom w:val="nil"/>
            </w:tcBorders>
          </w:tcPr>
          <w:p w:rsidR="004D5FB9" w:rsidRDefault="004D5FB9">
            <w:pPr>
              <w:pStyle w:val="TableParagraph"/>
              <w:rPr>
                <w:rFonts w:ascii="Times New Roman"/>
              </w:rPr>
            </w:pPr>
          </w:p>
        </w:tc>
        <w:tc>
          <w:tcPr>
            <w:tcW w:w="5581" w:type="dxa"/>
            <w:tcBorders>
              <w:bottom w:val="nil"/>
            </w:tcBorders>
          </w:tcPr>
          <w:p w:rsidR="004D5FB9" w:rsidRDefault="005702F3">
            <w:pPr>
              <w:pStyle w:val="TableParagraph"/>
              <w:spacing w:before="1"/>
              <w:ind w:left="105"/>
              <w:rPr>
                <w:b/>
              </w:rPr>
            </w:pPr>
            <w:r>
              <w:rPr>
                <w:b/>
              </w:rPr>
              <w:t>Schedule 8:</w:t>
            </w:r>
            <w:r w:rsidR="005D4FF6">
              <w:rPr>
                <w:b/>
              </w:rPr>
              <w:t>Fo</w:t>
            </w:r>
            <w:r w:rsidR="00672DC5">
              <w:rPr>
                <w:b/>
              </w:rPr>
              <w:t xml:space="preserve">rensic Laboratory Equipment </w:t>
            </w:r>
          </w:p>
          <w:p w:rsidR="00672DC5" w:rsidRDefault="00672DC5">
            <w:pPr>
              <w:pStyle w:val="TableParagraph"/>
              <w:spacing w:before="1"/>
              <w:ind w:left="105"/>
              <w:rPr>
                <w:b/>
              </w:rPr>
            </w:pPr>
            <w:r>
              <w:rPr>
                <w:b/>
              </w:rPr>
              <w:t>All Equipment shall be surge protected:English language manual</w:t>
            </w:r>
          </w:p>
          <w:p w:rsidR="00672DC5" w:rsidRDefault="00672DC5">
            <w:pPr>
              <w:pStyle w:val="TableParagraph"/>
              <w:spacing w:before="1"/>
              <w:ind w:left="105"/>
              <w:rPr>
                <w:b/>
                <w:sz w:val="24"/>
              </w:rPr>
            </w:pPr>
            <w:r>
              <w:rPr>
                <w:b/>
              </w:rPr>
              <w:t xml:space="preserve">Prices to include;supplying,installation,testing and </w:t>
            </w:r>
            <w:r w:rsidR="00F0231E">
              <w:rPr>
                <w:b/>
              </w:rPr>
              <w:t xml:space="preserve">commissioning:all the accessories and connection items </w:t>
            </w:r>
            <w:r w:rsidR="002930DC">
              <w:rPr>
                <w:b/>
              </w:rPr>
              <w:t>to the existing Electrical and Electronic systems</w:t>
            </w:r>
            <w:r w:rsidR="00AA2DFB">
              <w:rPr>
                <w:b/>
              </w:rPr>
              <w:t xml:space="preserve"> in the existence at the laboratory(s)</w:t>
            </w:r>
            <w:r w:rsidR="002133C7">
              <w:rPr>
                <w:b/>
              </w:rPr>
              <w:t>:KEBS</w:t>
            </w:r>
            <w:r w:rsidR="00713993">
              <w:rPr>
                <w:b/>
              </w:rPr>
              <w:t xml:space="preserve"> Certification;one year warrant;</w:t>
            </w:r>
            <w:r w:rsidR="005F367B">
              <w:rPr>
                <w:b/>
              </w:rPr>
              <w:t xml:space="preserve"> manufacturers license or software license)</w:t>
            </w:r>
          </w:p>
        </w:tc>
        <w:tc>
          <w:tcPr>
            <w:tcW w:w="720" w:type="dxa"/>
            <w:tcBorders>
              <w:bottom w:val="nil"/>
            </w:tcBorders>
          </w:tcPr>
          <w:p w:rsidR="004D5FB9" w:rsidRDefault="004D5FB9">
            <w:pPr>
              <w:pStyle w:val="TableParagraph"/>
              <w:rPr>
                <w:rFonts w:ascii="Times New Roman"/>
              </w:rPr>
            </w:pPr>
          </w:p>
        </w:tc>
        <w:tc>
          <w:tcPr>
            <w:tcW w:w="809" w:type="dxa"/>
            <w:tcBorders>
              <w:bottom w:val="nil"/>
            </w:tcBorders>
          </w:tcPr>
          <w:p w:rsidR="004D5FB9" w:rsidRDefault="004D5FB9">
            <w:pPr>
              <w:pStyle w:val="TableParagraph"/>
              <w:rPr>
                <w:rFonts w:ascii="Times New Roman"/>
              </w:rPr>
            </w:pPr>
          </w:p>
        </w:tc>
        <w:tc>
          <w:tcPr>
            <w:tcW w:w="900" w:type="dxa"/>
            <w:vMerge w:val="restart"/>
          </w:tcPr>
          <w:p w:rsidR="004D5FB9" w:rsidRDefault="004D5FB9">
            <w:pPr>
              <w:pStyle w:val="TableParagraph"/>
              <w:rPr>
                <w:rFonts w:ascii="Times New Roman"/>
              </w:rPr>
            </w:pPr>
          </w:p>
        </w:tc>
        <w:tc>
          <w:tcPr>
            <w:tcW w:w="1260" w:type="dxa"/>
            <w:vMerge w:val="restart"/>
          </w:tcPr>
          <w:p w:rsidR="004D5FB9" w:rsidRDefault="004D5FB9">
            <w:pPr>
              <w:pStyle w:val="TableParagraph"/>
              <w:rPr>
                <w:rFonts w:ascii="Times New Roman"/>
              </w:rPr>
            </w:pPr>
          </w:p>
        </w:tc>
      </w:tr>
      <w:tr w:rsidR="004D5FB9">
        <w:trPr>
          <w:trHeight w:val="540"/>
        </w:trPr>
        <w:tc>
          <w:tcPr>
            <w:tcW w:w="836" w:type="dxa"/>
            <w:tcBorders>
              <w:top w:val="nil"/>
              <w:bottom w:val="nil"/>
            </w:tcBorders>
          </w:tcPr>
          <w:p w:rsidR="004D5FB9" w:rsidRDefault="00F80947">
            <w:pPr>
              <w:pStyle w:val="TableParagraph"/>
              <w:spacing w:before="112"/>
              <w:ind w:left="7"/>
              <w:jc w:val="center"/>
            </w:pPr>
            <w:r>
              <w:t>1</w:t>
            </w:r>
          </w:p>
        </w:tc>
        <w:tc>
          <w:tcPr>
            <w:tcW w:w="5581" w:type="dxa"/>
            <w:tcBorders>
              <w:top w:val="nil"/>
              <w:bottom w:val="nil"/>
            </w:tcBorders>
          </w:tcPr>
          <w:p w:rsidR="004D5FB9" w:rsidRDefault="005D4FF6">
            <w:pPr>
              <w:pStyle w:val="TableParagraph"/>
              <w:spacing w:before="157"/>
              <w:ind w:left="186"/>
              <w:rPr>
                <w:b/>
              </w:rPr>
            </w:pPr>
            <w:r>
              <w:rPr>
                <w:b/>
              </w:rPr>
              <w:t>Metal Detector as Adams AD 360</w:t>
            </w:r>
          </w:p>
        </w:tc>
        <w:tc>
          <w:tcPr>
            <w:tcW w:w="720" w:type="dxa"/>
            <w:tcBorders>
              <w:top w:val="nil"/>
              <w:bottom w:val="nil"/>
            </w:tcBorders>
          </w:tcPr>
          <w:p w:rsidR="004D5FB9" w:rsidRDefault="005D4FF6">
            <w:pPr>
              <w:pStyle w:val="TableParagraph"/>
              <w:spacing w:before="112"/>
              <w:ind w:left="105"/>
            </w:pPr>
            <w:r>
              <w:t>3</w:t>
            </w:r>
          </w:p>
        </w:tc>
        <w:tc>
          <w:tcPr>
            <w:tcW w:w="809" w:type="dxa"/>
            <w:tcBorders>
              <w:top w:val="nil"/>
              <w:bottom w:val="nil"/>
            </w:tcBorders>
          </w:tcPr>
          <w:p w:rsidR="004D5FB9" w:rsidRDefault="005D4FF6">
            <w:pPr>
              <w:pStyle w:val="TableParagraph"/>
              <w:spacing w:before="112"/>
              <w:ind w:left="105"/>
            </w:pPr>
            <w:r>
              <w:t>No.</w:t>
            </w:r>
          </w:p>
        </w:tc>
        <w:tc>
          <w:tcPr>
            <w:tcW w:w="900"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2808"/>
        </w:trPr>
        <w:tc>
          <w:tcPr>
            <w:tcW w:w="836" w:type="dxa"/>
            <w:tcBorders>
              <w:top w:val="nil"/>
              <w:bottom w:val="nil"/>
            </w:tcBorders>
          </w:tcPr>
          <w:p w:rsidR="004D5FB9" w:rsidRDefault="004D5FB9">
            <w:pPr>
              <w:pStyle w:val="TableParagraph"/>
              <w:rPr>
                <w:rFonts w:ascii="Times New Roman"/>
              </w:rPr>
            </w:pPr>
          </w:p>
        </w:tc>
        <w:tc>
          <w:tcPr>
            <w:tcW w:w="5581" w:type="dxa"/>
            <w:tcBorders>
              <w:top w:val="nil"/>
              <w:bottom w:val="nil"/>
            </w:tcBorders>
          </w:tcPr>
          <w:p w:rsidR="004D5FB9" w:rsidRDefault="005D4FF6">
            <w:pPr>
              <w:pStyle w:val="TableParagraph"/>
              <w:spacing w:before="125"/>
              <w:ind w:left="105" w:right="923"/>
            </w:pPr>
            <w:r>
              <w:t>Small and light weight: fits into small Belt Holster</w:t>
            </w:r>
          </w:p>
          <w:p w:rsidR="004D5FB9" w:rsidRDefault="005D4FF6">
            <w:pPr>
              <w:pStyle w:val="TableParagraph"/>
              <w:spacing w:line="257" w:lineRule="exact"/>
              <w:ind w:left="105"/>
            </w:pPr>
            <w:r>
              <w:t>All metal detection</w:t>
            </w:r>
          </w:p>
          <w:p w:rsidR="004D5FB9" w:rsidRDefault="005D4FF6">
            <w:pPr>
              <w:pStyle w:val="TableParagraph"/>
              <w:ind w:left="105" w:right="311"/>
            </w:pPr>
            <w:r>
              <w:t>Detection area: the entire length, circumference ant tip of the detection probe</w:t>
            </w:r>
          </w:p>
          <w:p w:rsidR="004D5FB9" w:rsidRDefault="005D4FF6">
            <w:pPr>
              <w:pStyle w:val="TableParagraph"/>
              <w:spacing w:before="1" w:line="258" w:lineRule="exact"/>
              <w:ind w:left="105"/>
            </w:pPr>
            <w:r>
              <w:t>Single ON/OFF button</w:t>
            </w:r>
          </w:p>
          <w:p w:rsidR="004D5FB9" w:rsidRDefault="005D4FF6">
            <w:pPr>
              <w:pStyle w:val="TableParagraph"/>
              <w:ind w:left="105" w:right="703"/>
            </w:pPr>
            <w:r>
              <w:t>Silent vibration alert when metal is detected Rugged all weather construction</w:t>
            </w:r>
          </w:p>
          <w:p w:rsidR="004D5FB9" w:rsidRDefault="005D4FF6">
            <w:pPr>
              <w:pStyle w:val="TableParagraph"/>
              <w:ind w:left="105" w:right="231"/>
            </w:pPr>
            <w:r>
              <w:t>Standard battery: Extended use between battery changing or charging</w:t>
            </w:r>
          </w:p>
        </w:tc>
        <w:tc>
          <w:tcPr>
            <w:tcW w:w="720" w:type="dxa"/>
            <w:tcBorders>
              <w:top w:val="nil"/>
              <w:bottom w:val="nil"/>
            </w:tcBorders>
          </w:tcPr>
          <w:p w:rsidR="004D5FB9" w:rsidRDefault="004D5FB9">
            <w:pPr>
              <w:pStyle w:val="TableParagraph"/>
              <w:rPr>
                <w:rFonts w:ascii="Times New Roman"/>
              </w:rPr>
            </w:pPr>
          </w:p>
        </w:tc>
        <w:tc>
          <w:tcPr>
            <w:tcW w:w="809"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635"/>
        </w:trPr>
        <w:tc>
          <w:tcPr>
            <w:tcW w:w="836" w:type="dxa"/>
            <w:tcBorders>
              <w:top w:val="nil"/>
              <w:bottom w:val="nil"/>
            </w:tcBorders>
          </w:tcPr>
          <w:p w:rsidR="004D5FB9" w:rsidRDefault="00F80947">
            <w:pPr>
              <w:pStyle w:val="TableParagraph"/>
              <w:spacing w:before="100"/>
              <w:ind w:left="7"/>
              <w:jc w:val="center"/>
            </w:pPr>
            <w:r>
              <w:t>2</w:t>
            </w:r>
          </w:p>
        </w:tc>
        <w:tc>
          <w:tcPr>
            <w:tcW w:w="5581" w:type="dxa"/>
            <w:tcBorders>
              <w:top w:val="nil"/>
              <w:bottom w:val="nil"/>
            </w:tcBorders>
          </w:tcPr>
          <w:p w:rsidR="004D5FB9" w:rsidRDefault="005D4FF6">
            <w:pPr>
              <w:pStyle w:val="TableParagraph"/>
              <w:spacing w:before="148"/>
              <w:ind w:left="105"/>
              <w:rPr>
                <w:b/>
              </w:rPr>
            </w:pPr>
            <w:r>
              <w:rPr>
                <w:b/>
              </w:rPr>
              <w:t>Flash Light</w:t>
            </w:r>
          </w:p>
        </w:tc>
        <w:tc>
          <w:tcPr>
            <w:tcW w:w="720" w:type="dxa"/>
            <w:tcBorders>
              <w:top w:val="nil"/>
              <w:bottom w:val="nil"/>
            </w:tcBorders>
          </w:tcPr>
          <w:p w:rsidR="004D5FB9" w:rsidRDefault="004D5FB9">
            <w:pPr>
              <w:pStyle w:val="TableParagraph"/>
              <w:spacing w:before="7"/>
              <w:rPr>
                <w:b/>
                <w:sz w:val="30"/>
              </w:rPr>
            </w:pPr>
          </w:p>
          <w:p w:rsidR="004D5FB9" w:rsidRDefault="005D4FF6">
            <w:pPr>
              <w:pStyle w:val="TableParagraph"/>
              <w:spacing w:line="256" w:lineRule="exact"/>
              <w:ind w:left="105"/>
            </w:pPr>
            <w:r>
              <w:t>5</w:t>
            </w:r>
          </w:p>
        </w:tc>
        <w:tc>
          <w:tcPr>
            <w:tcW w:w="809" w:type="dxa"/>
            <w:tcBorders>
              <w:top w:val="nil"/>
              <w:bottom w:val="nil"/>
            </w:tcBorders>
          </w:tcPr>
          <w:p w:rsidR="004D5FB9" w:rsidRDefault="004D5FB9">
            <w:pPr>
              <w:pStyle w:val="TableParagraph"/>
              <w:spacing w:before="7"/>
              <w:rPr>
                <w:b/>
                <w:sz w:val="30"/>
              </w:rPr>
            </w:pPr>
          </w:p>
          <w:p w:rsidR="004D5FB9" w:rsidRDefault="005D4FF6">
            <w:pPr>
              <w:pStyle w:val="TableParagraph"/>
              <w:spacing w:line="256" w:lineRule="exact"/>
              <w:ind w:left="105"/>
            </w:pPr>
            <w:r>
              <w:t>No.</w:t>
            </w:r>
          </w:p>
        </w:tc>
        <w:tc>
          <w:tcPr>
            <w:tcW w:w="900"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3218"/>
        </w:trPr>
        <w:tc>
          <w:tcPr>
            <w:tcW w:w="836" w:type="dxa"/>
            <w:tcBorders>
              <w:top w:val="nil"/>
              <w:bottom w:val="nil"/>
            </w:tcBorders>
          </w:tcPr>
          <w:p w:rsidR="004D5FB9" w:rsidRDefault="004D5FB9">
            <w:pPr>
              <w:pStyle w:val="TableParagraph"/>
              <w:rPr>
                <w:rFonts w:ascii="Times New Roman"/>
              </w:rPr>
            </w:pPr>
          </w:p>
        </w:tc>
        <w:tc>
          <w:tcPr>
            <w:tcW w:w="5581" w:type="dxa"/>
            <w:tcBorders>
              <w:top w:val="nil"/>
              <w:bottom w:val="nil"/>
            </w:tcBorders>
          </w:tcPr>
          <w:p w:rsidR="004D5FB9" w:rsidRDefault="005D4FF6">
            <w:pPr>
              <w:pStyle w:val="TableParagraph"/>
              <w:spacing w:before="18"/>
              <w:ind w:left="105" w:right="487"/>
            </w:pPr>
            <w:r>
              <w:t>Rechargeable with 120V AC charger with dual switch with C4 LED technology</w:t>
            </w:r>
          </w:p>
          <w:p w:rsidR="004D5FB9" w:rsidRDefault="005D4FF6">
            <w:pPr>
              <w:pStyle w:val="TableParagraph"/>
              <w:ind w:left="105" w:right="487"/>
            </w:pPr>
            <w:r>
              <w:t>Unbreakable polycarbonate lens with scratch- resistant coating</w:t>
            </w:r>
          </w:p>
          <w:p w:rsidR="004D5FB9" w:rsidRDefault="005D4FF6">
            <w:pPr>
              <w:pStyle w:val="TableParagraph"/>
              <w:spacing w:before="2"/>
              <w:ind w:left="105" w:right="315"/>
            </w:pPr>
            <w:r>
              <w:t>1hour 30 mins of continuous use at maximum performance in High mode (800 lumens) Aluminum housing</w:t>
            </w:r>
          </w:p>
          <w:p w:rsidR="004D5FB9" w:rsidRDefault="005D4FF6">
            <w:pPr>
              <w:pStyle w:val="TableParagraph"/>
              <w:ind w:left="105" w:right="566"/>
            </w:pPr>
            <w:r>
              <w:t>Non slip rubberized comfort grip and anti roll rubber ring</w:t>
            </w:r>
          </w:p>
          <w:p w:rsidR="004D5FB9" w:rsidRDefault="005D4FF6">
            <w:pPr>
              <w:pStyle w:val="TableParagraph"/>
              <w:spacing w:line="258" w:lineRule="exact"/>
              <w:ind w:left="105"/>
            </w:pPr>
            <w:r>
              <w:t>IPx4 rated</w:t>
            </w:r>
          </w:p>
          <w:p w:rsidR="004D5FB9" w:rsidRDefault="005D4FF6">
            <w:pPr>
              <w:pStyle w:val="TableParagraph"/>
              <w:ind w:left="105" w:right="1684"/>
            </w:pPr>
            <w:r>
              <w:t>1Meter impact resistance tested Battery recharge: upto 1000 times.</w:t>
            </w:r>
          </w:p>
        </w:tc>
        <w:tc>
          <w:tcPr>
            <w:tcW w:w="720" w:type="dxa"/>
            <w:tcBorders>
              <w:top w:val="nil"/>
              <w:bottom w:val="nil"/>
            </w:tcBorders>
          </w:tcPr>
          <w:p w:rsidR="004D5FB9" w:rsidRDefault="004D5FB9">
            <w:pPr>
              <w:pStyle w:val="TableParagraph"/>
              <w:rPr>
                <w:rFonts w:ascii="Times New Roman"/>
              </w:rPr>
            </w:pPr>
          </w:p>
        </w:tc>
        <w:tc>
          <w:tcPr>
            <w:tcW w:w="809" w:type="dxa"/>
            <w:tcBorders>
              <w:top w:val="nil"/>
              <w:bottom w:val="nil"/>
            </w:tcBorders>
          </w:tcPr>
          <w:p w:rsidR="004D5FB9" w:rsidRDefault="004D5FB9">
            <w:pPr>
              <w:pStyle w:val="TableParagraph"/>
              <w:rPr>
                <w:rFonts w:ascii="Times New Roman"/>
              </w:rPr>
            </w:pPr>
          </w:p>
        </w:tc>
        <w:tc>
          <w:tcPr>
            <w:tcW w:w="900"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5581" w:type="dxa"/>
          </w:tcPr>
          <w:p w:rsidR="004D5FB9" w:rsidRDefault="005D4FF6">
            <w:pPr>
              <w:pStyle w:val="TableParagraph"/>
              <w:spacing w:before="1" w:line="256" w:lineRule="exact"/>
              <w:ind w:left="105" w:right="583"/>
              <w:rPr>
                <w:b/>
              </w:rPr>
            </w:pPr>
            <w:r>
              <w:rPr>
                <w:b/>
              </w:rPr>
              <w:t>Carried to Forensic Laboratory Equipment Collections</w:t>
            </w:r>
          </w:p>
        </w:tc>
        <w:tc>
          <w:tcPr>
            <w:tcW w:w="72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1C4385" w:rsidRDefault="001C4385" w:rsidP="001C4385">
      <w:pPr>
        <w:spacing w:line="257" w:lineRule="exact"/>
        <w:ind w:left="661" w:right="1278"/>
        <w:jc w:val="center"/>
        <w:rPr>
          <w:b/>
        </w:rPr>
        <w:sectPr w:rsidR="004D5FB9" w:rsidRPr="001C4385">
          <w:pgSz w:w="12240" w:h="15840"/>
          <w:pgMar w:top="1440" w:right="500" w:bottom="1480" w:left="1120" w:header="0" w:footer="1211" w:gutter="0"/>
          <w:cols w:space="720"/>
        </w:sectPr>
      </w:pPr>
      <w:r>
        <w:rPr>
          <w:b/>
        </w:rPr>
        <w:t xml:space="preserve">PL1 OF </w:t>
      </w:r>
      <w:r w:rsidR="000C5459">
        <w:rPr>
          <w:b/>
        </w:rPr>
        <w:t>6</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395"/>
        </w:trPr>
        <w:tc>
          <w:tcPr>
            <w:tcW w:w="836" w:type="dxa"/>
            <w:tcBorders>
              <w:bottom w:val="nil"/>
            </w:tcBorders>
          </w:tcPr>
          <w:p w:rsidR="004D5FB9" w:rsidRDefault="004D5FB9">
            <w:pPr>
              <w:pStyle w:val="TableParagraph"/>
              <w:rPr>
                <w:rFonts w:ascii="Times New Roman"/>
              </w:rPr>
            </w:pPr>
          </w:p>
        </w:tc>
        <w:tc>
          <w:tcPr>
            <w:tcW w:w="5490" w:type="dxa"/>
            <w:tcBorders>
              <w:bottom w:val="nil"/>
            </w:tcBorders>
          </w:tcPr>
          <w:p w:rsidR="004D5FB9" w:rsidRDefault="005D4FF6">
            <w:pPr>
              <w:pStyle w:val="TableParagraph"/>
              <w:spacing w:before="1"/>
              <w:ind w:left="105"/>
              <w:rPr>
                <w:b/>
                <w:sz w:val="24"/>
              </w:rPr>
            </w:pPr>
            <w:r>
              <w:rPr>
                <w:b/>
              </w:rPr>
              <w:t>Forensic Laboratory Equipment cont</w:t>
            </w:r>
            <w:r>
              <w:rPr>
                <w:b/>
                <w:sz w:val="24"/>
              </w:rPr>
              <w:t>.</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89" w:type="dxa"/>
            <w:vMerge w:val="restart"/>
          </w:tcPr>
          <w:p w:rsidR="004D5FB9" w:rsidRDefault="004D5FB9">
            <w:pPr>
              <w:pStyle w:val="TableParagraph"/>
              <w:rPr>
                <w:rFonts w:ascii="Times New Roman"/>
              </w:rPr>
            </w:pPr>
          </w:p>
        </w:tc>
        <w:tc>
          <w:tcPr>
            <w:tcW w:w="1260" w:type="dxa"/>
            <w:vMerge w:val="restart"/>
          </w:tcPr>
          <w:p w:rsidR="004D5FB9" w:rsidRDefault="004D5FB9">
            <w:pPr>
              <w:pStyle w:val="TableParagraph"/>
              <w:rPr>
                <w:rFonts w:ascii="Times New Roman"/>
              </w:rPr>
            </w:pPr>
          </w:p>
        </w:tc>
      </w:tr>
      <w:tr w:rsidR="004D5FB9">
        <w:trPr>
          <w:trHeight w:val="588"/>
        </w:trPr>
        <w:tc>
          <w:tcPr>
            <w:tcW w:w="836" w:type="dxa"/>
            <w:tcBorders>
              <w:top w:val="nil"/>
              <w:bottom w:val="nil"/>
            </w:tcBorders>
          </w:tcPr>
          <w:p w:rsidR="004D5FB9" w:rsidRDefault="004D5FB9">
            <w:pPr>
              <w:pStyle w:val="TableParagraph"/>
              <w:spacing w:before="7"/>
              <w:rPr>
                <w:b/>
                <w:sz w:val="24"/>
              </w:rPr>
            </w:pPr>
          </w:p>
          <w:p w:rsidR="004D5FB9" w:rsidRDefault="0029132C">
            <w:pPr>
              <w:pStyle w:val="TableParagraph"/>
              <w:spacing w:before="1"/>
              <w:ind w:left="87" w:right="83"/>
              <w:jc w:val="center"/>
            </w:pPr>
            <w:r>
              <w:t>3</w:t>
            </w:r>
          </w:p>
        </w:tc>
        <w:tc>
          <w:tcPr>
            <w:tcW w:w="5490" w:type="dxa"/>
            <w:tcBorders>
              <w:top w:val="nil"/>
              <w:bottom w:val="nil"/>
            </w:tcBorders>
          </w:tcPr>
          <w:p w:rsidR="004D5FB9" w:rsidRDefault="005D4FF6">
            <w:pPr>
              <w:pStyle w:val="TableParagraph"/>
              <w:spacing w:before="124"/>
              <w:ind w:left="105"/>
              <w:rPr>
                <w:b/>
              </w:rPr>
            </w:pPr>
            <w:r>
              <w:rPr>
                <w:b/>
              </w:rPr>
              <w:t>Plastic resealabe bags</w:t>
            </w:r>
          </w:p>
        </w:tc>
        <w:tc>
          <w:tcPr>
            <w:tcW w:w="720" w:type="dxa"/>
            <w:tcBorders>
              <w:top w:val="nil"/>
              <w:bottom w:val="nil"/>
            </w:tcBorders>
          </w:tcPr>
          <w:p w:rsidR="004D5FB9" w:rsidRDefault="004D5FB9">
            <w:pPr>
              <w:pStyle w:val="TableParagraph"/>
              <w:spacing w:before="7"/>
              <w:rPr>
                <w:b/>
                <w:sz w:val="24"/>
              </w:rPr>
            </w:pPr>
          </w:p>
          <w:p w:rsidR="004D5FB9" w:rsidRDefault="005D4FF6">
            <w:pPr>
              <w:pStyle w:val="TableParagraph"/>
              <w:spacing w:before="1"/>
              <w:ind w:left="107"/>
            </w:pPr>
            <w:r>
              <w:t>1</w:t>
            </w:r>
          </w:p>
        </w:tc>
        <w:tc>
          <w:tcPr>
            <w:tcW w:w="812" w:type="dxa"/>
            <w:tcBorders>
              <w:top w:val="nil"/>
              <w:bottom w:val="nil"/>
            </w:tcBorders>
          </w:tcPr>
          <w:p w:rsidR="004D5FB9" w:rsidRDefault="004D5FB9">
            <w:pPr>
              <w:pStyle w:val="TableParagraph"/>
              <w:spacing w:before="7"/>
              <w:rPr>
                <w:b/>
                <w:sz w:val="24"/>
              </w:rPr>
            </w:pPr>
          </w:p>
          <w:p w:rsidR="004D5FB9" w:rsidRDefault="005D4FF6">
            <w:pPr>
              <w:pStyle w:val="TableParagraph"/>
              <w:spacing w:before="1"/>
              <w:ind w:left="107"/>
            </w:pPr>
            <w:r>
              <w:t>No.</w:t>
            </w: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2108"/>
        </w:trPr>
        <w:tc>
          <w:tcPr>
            <w:tcW w:w="836" w:type="dxa"/>
            <w:tcBorders>
              <w:top w:val="nil"/>
            </w:tcBorders>
          </w:tcPr>
          <w:p w:rsidR="004D5FB9" w:rsidRDefault="004D5FB9">
            <w:pPr>
              <w:pStyle w:val="TableParagraph"/>
              <w:rPr>
                <w:rFonts w:ascii="Times New Roman"/>
              </w:rPr>
            </w:pPr>
          </w:p>
        </w:tc>
        <w:tc>
          <w:tcPr>
            <w:tcW w:w="5490" w:type="dxa"/>
            <w:tcBorders>
              <w:top w:val="nil"/>
            </w:tcBorders>
          </w:tcPr>
          <w:p w:rsidR="004D5FB9" w:rsidRDefault="005D4FF6">
            <w:pPr>
              <w:pStyle w:val="TableParagraph"/>
              <w:spacing w:before="41"/>
              <w:ind w:left="105"/>
            </w:pPr>
            <w:r>
              <w:t>Bag size :(2.4’’ x 3.5’’) (3.5’’ x 5’’),(4’’ x 6’’) poly</w:t>
            </w:r>
          </w:p>
          <w:p w:rsidR="004D5FB9" w:rsidRDefault="005D4FF6">
            <w:pPr>
              <w:pStyle w:val="TableParagraph"/>
              <w:spacing w:before="1"/>
              <w:ind w:left="105" w:right="268"/>
            </w:pPr>
            <w:r>
              <w:t>zipper bags; food grade safe; airtight and waterproof; convenient: easy to close and open, transparent zipper bags; wide application.</w:t>
            </w:r>
          </w:p>
        </w:tc>
        <w:tc>
          <w:tcPr>
            <w:tcW w:w="720" w:type="dxa"/>
            <w:tcBorders>
              <w:top w:val="nil"/>
            </w:tcBorders>
          </w:tcPr>
          <w:p w:rsidR="004D5FB9" w:rsidRDefault="004D5FB9">
            <w:pPr>
              <w:pStyle w:val="TableParagraph"/>
              <w:rPr>
                <w:rFonts w:ascii="Times New Roman"/>
              </w:rPr>
            </w:pPr>
          </w:p>
        </w:tc>
        <w:tc>
          <w:tcPr>
            <w:tcW w:w="812" w:type="dxa"/>
            <w:tcBorders>
              <w:top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517"/>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Forensic Laboratory Equipment</w:t>
            </w:r>
          </w:p>
          <w:p w:rsidR="004D5FB9" w:rsidRDefault="005D4FF6">
            <w:pPr>
              <w:pStyle w:val="TableParagraph"/>
              <w:spacing w:before="1" w:line="240" w:lineRule="exact"/>
              <w:ind w:left="105"/>
              <w:rPr>
                <w:b/>
              </w:rPr>
            </w:pPr>
            <w:r>
              <w:rPr>
                <w:b/>
              </w:rPr>
              <w:t>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1C4385" w:rsidRDefault="001C4385" w:rsidP="001C4385">
      <w:pPr>
        <w:spacing w:line="257" w:lineRule="exact"/>
        <w:ind w:left="661" w:right="1278"/>
        <w:jc w:val="center"/>
        <w:rPr>
          <w:b/>
        </w:rPr>
        <w:sectPr w:rsidR="004D5FB9" w:rsidRPr="001C4385">
          <w:pgSz w:w="12240" w:h="15840"/>
          <w:pgMar w:top="1440" w:right="500" w:bottom="1480" w:left="1120" w:header="0" w:footer="1211" w:gutter="0"/>
          <w:cols w:space="720"/>
        </w:sectPr>
      </w:pPr>
      <w:r>
        <w:rPr>
          <w:b/>
        </w:rPr>
        <w:t xml:space="preserve">PL2 OF </w:t>
      </w:r>
      <w:r w:rsidR="000C5459">
        <w:rPr>
          <w:b/>
        </w:rPr>
        <w:t>6</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395"/>
        </w:trPr>
        <w:tc>
          <w:tcPr>
            <w:tcW w:w="836" w:type="dxa"/>
            <w:tcBorders>
              <w:bottom w:val="nil"/>
            </w:tcBorders>
          </w:tcPr>
          <w:p w:rsidR="004D5FB9" w:rsidRDefault="004D5FB9">
            <w:pPr>
              <w:pStyle w:val="TableParagraph"/>
              <w:rPr>
                <w:rFonts w:ascii="Times New Roman"/>
              </w:rPr>
            </w:pPr>
          </w:p>
        </w:tc>
        <w:tc>
          <w:tcPr>
            <w:tcW w:w="5490" w:type="dxa"/>
            <w:tcBorders>
              <w:bottom w:val="nil"/>
            </w:tcBorders>
          </w:tcPr>
          <w:p w:rsidR="004D5FB9" w:rsidRDefault="005D4FF6">
            <w:pPr>
              <w:pStyle w:val="TableParagraph"/>
              <w:spacing w:before="1"/>
              <w:ind w:left="105"/>
              <w:rPr>
                <w:b/>
                <w:sz w:val="24"/>
              </w:rPr>
            </w:pPr>
            <w:r>
              <w:rPr>
                <w:b/>
              </w:rPr>
              <w:t>Forensic Laboratory Equipment cont</w:t>
            </w:r>
            <w:r>
              <w:rPr>
                <w:b/>
                <w:sz w:val="24"/>
              </w:rPr>
              <w:t>.</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89" w:type="dxa"/>
            <w:vMerge w:val="restart"/>
          </w:tcPr>
          <w:p w:rsidR="004D5FB9" w:rsidRDefault="004D5FB9">
            <w:pPr>
              <w:pStyle w:val="TableParagraph"/>
              <w:rPr>
                <w:rFonts w:ascii="Times New Roman"/>
              </w:rPr>
            </w:pPr>
          </w:p>
        </w:tc>
        <w:tc>
          <w:tcPr>
            <w:tcW w:w="1260" w:type="dxa"/>
            <w:vMerge w:val="restart"/>
          </w:tcPr>
          <w:p w:rsidR="004D5FB9" w:rsidRDefault="004D5FB9">
            <w:pPr>
              <w:pStyle w:val="TableParagraph"/>
              <w:rPr>
                <w:rFonts w:ascii="Times New Roman"/>
              </w:rPr>
            </w:pPr>
          </w:p>
        </w:tc>
      </w:tr>
      <w:tr w:rsidR="004D5FB9">
        <w:trPr>
          <w:trHeight w:val="635"/>
        </w:trPr>
        <w:tc>
          <w:tcPr>
            <w:tcW w:w="836" w:type="dxa"/>
            <w:tcBorders>
              <w:top w:val="nil"/>
              <w:bottom w:val="nil"/>
            </w:tcBorders>
          </w:tcPr>
          <w:p w:rsidR="004D5FB9" w:rsidRDefault="0029132C">
            <w:pPr>
              <w:pStyle w:val="TableParagraph"/>
              <w:spacing w:before="100"/>
              <w:ind w:left="87" w:right="82"/>
              <w:jc w:val="center"/>
            </w:pPr>
            <w:r>
              <w:t>4</w:t>
            </w:r>
          </w:p>
        </w:tc>
        <w:tc>
          <w:tcPr>
            <w:tcW w:w="5490" w:type="dxa"/>
            <w:tcBorders>
              <w:top w:val="nil"/>
              <w:bottom w:val="nil"/>
            </w:tcBorders>
          </w:tcPr>
          <w:p w:rsidR="004D5FB9" w:rsidRDefault="005D4FF6">
            <w:pPr>
              <w:pStyle w:val="TableParagraph"/>
              <w:spacing w:before="148"/>
              <w:ind w:left="105"/>
              <w:rPr>
                <w:b/>
              </w:rPr>
            </w:pPr>
            <w:r>
              <w:rPr>
                <w:b/>
              </w:rPr>
              <w:t>Crime Scene Tapes</w:t>
            </w:r>
          </w:p>
        </w:tc>
        <w:tc>
          <w:tcPr>
            <w:tcW w:w="720" w:type="dxa"/>
            <w:tcBorders>
              <w:top w:val="nil"/>
              <w:bottom w:val="nil"/>
            </w:tcBorders>
          </w:tcPr>
          <w:p w:rsidR="004D5FB9" w:rsidRDefault="004D5FB9">
            <w:pPr>
              <w:pStyle w:val="TableParagraph"/>
              <w:spacing w:before="7"/>
              <w:rPr>
                <w:b/>
                <w:sz w:val="30"/>
              </w:rPr>
            </w:pPr>
          </w:p>
          <w:p w:rsidR="004D5FB9" w:rsidRDefault="005D4FF6">
            <w:pPr>
              <w:pStyle w:val="TableParagraph"/>
              <w:spacing w:line="256" w:lineRule="exact"/>
              <w:ind w:left="107"/>
            </w:pPr>
            <w:r>
              <w:t>10</w:t>
            </w:r>
          </w:p>
        </w:tc>
        <w:tc>
          <w:tcPr>
            <w:tcW w:w="812" w:type="dxa"/>
            <w:tcBorders>
              <w:top w:val="nil"/>
              <w:bottom w:val="nil"/>
            </w:tcBorders>
          </w:tcPr>
          <w:p w:rsidR="004D5FB9" w:rsidRDefault="004D5FB9">
            <w:pPr>
              <w:pStyle w:val="TableParagraph"/>
              <w:spacing w:before="7"/>
              <w:rPr>
                <w:b/>
                <w:sz w:val="30"/>
              </w:rPr>
            </w:pPr>
          </w:p>
          <w:p w:rsidR="004D5FB9" w:rsidRDefault="005D4FF6">
            <w:pPr>
              <w:pStyle w:val="TableParagraph"/>
              <w:spacing w:line="256" w:lineRule="exact"/>
              <w:ind w:left="107"/>
            </w:pPr>
            <w:r>
              <w:t>No.</w:t>
            </w: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3893"/>
        </w:trPr>
        <w:tc>
          <w:tcPr>
            <w:tcW w:w="836" w:type="dxa"/>
            <w:tcBorders>
              <w:top w:val="nil"/>
            </w:tcBorders>
          </w:tcPr>
          <w:p w:rsidR="004D5FB9" w:rsidRDefault="004D5FB9">
            <w:pPr>
              <w:pStyle w:val="TableParagraph"/>
              <w:rPr>
                <w:rFonts w:ascii="Times New Roman"/>
              </w:rPr>
            </w:pPr>
          </w:p>
        </w:tc>
        <w:tc>
          <w:tcPr>
            <w:tcW w:w="5490" w:type="dxa"/>
            <w:tcBorders>
              <w:top w:val="nil"/>
            </w:tcBorders>
          </w:tcPr>
          <w:p w:rsidR="004D5FB9" w:rsidRDefault="005D4FF6">
            <w:pPr>
              <w:pStyle w:val="TableParagraph"/>
              <w:spacing w:before="18"/>
              <w:ind w:left="105"/>
            </w:pPr>
            <w:r>
              <w:t>Barrier Tape</w:t>
            </w:r>
          </w:p>
          <w:p w:rsidR="004D5FB9" w:rsidRDefault="005D4FF6">
            <w:pPr>
              <w:pStyle w:val="TableParagraph"/>
              <w:spacing w:before="1"/>
              <w:ind w:left="105" w:right="93"/>
            </w:pPr>
            <w:r>
              <w:t>Size:3.5ml thick, 3 inches wide x 100 feet long Color: Yellow tape with black printing(according to OSHA1910.144(a)(3)(CRIME SCENE DO NOT CROSS)</w:t>
            </w:r>
          </w:p>
          <w:p w:rsidR="004D5FB9" w:rsidRDefault="005D4FF6">
            <w:pPr>
              <w:pStyle w:val="TableParagraph"/>
              <w:ind w:left="105" w:right="291"/>
            </w:pPr>
            <w:r>
              <w:t>Material: Durable, Resilient, Tear proof plastic- polypropylene</w:t>
            </w:r>
          </w:p>
        </w:tc>
        <w:tc>
          <w:tcPr>
            <w:tcW w:w="720" w:type="dxa"/>
            <w:tcBorders>
              <w:top w:val="nil"/>
            </w:tcBorders>
          </w:tcPr>
          <w:p w:rsidR="004D5FB9" w:rsidRDefault="004D5FB9">
            <w:pPr>
              <w:pStyle w:val="TableParagraph"/>
              <w:rPr>
                <w:rFonts w:ascii="Times New Roman"/>
              </w:rPr>
            </w:pPr>
          </w:p>
        </w:tc>
        <w:tc>
          <w:tcPr>
            <w:tcW w:w="812" w:type="dxa"/>
            <w:tcBorders>
              <w:top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Forensic Laboratory Equipment</w:t>
            </w:r>
          </w:p>
          <w:p w:rsidR="004D5FB9" w:rsidRDefault="005D4FF6">
            <w:pPr>
              <w:pStyle w:val="TableParagraph"/>
              <w:spacing w:before="1" w:line="238" w:lineRule="exact"/>
              <w:ind w:left="105"/>
              <w:rPr>
                <w:b/>
              </w:rPr>
            </w:pPr>
            <w:r>
              <w:rPr>
                <w:b/>
              </w:rPr>
              <w:t>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Pr="000C5459" w:rsidRDefault="001C4385" w:rsidP="000C5459">
      <w:pPr>
        <w:spacing w:line="257" w:lineRule="exact"/>
        <w:ind w:left="661" w:right="1278"/>
        <w:jc w:val="center"/>
        <w:rPr>
          <w:b/>
        </w:rPr>
        <w:sectPr w:rsidR="004D5FB9" w:rsidRPr="000C5459">
          <w:pgSz w:w="12240" w:h="15840"/>
          <w:pgMar w:top="1440" w:right="500" w:bottom="1480" w:left="1120" w:header="0" w:footer="1211" w:gutter="0"/>
          <w:cols w:space="720"/>
        </w:sectPr>
      </w:pPr>
      <w:r>
        <w:rPr>
          <w:b/>
        </w:rPr>
        <w:t>PL3</w:t>
      </w:r>
      <w:r w:rsidR="000C5459">
        <w:rPr>
          <w:b/>
        </w:rPr>
        <w:t xml:space="preserve"> OF 6</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87" w:right="88"/>
              <w:jc w:val="center"/>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395"/>
        </w:trPr>
        <w:tc>
          <w:tcPr>
            <w:tcW w:w="836" w:type="dxa"/>
            <w:tcBorders>
              <w:bottom w:val="nil"/>
            </w:tcBorders>
          </w:tcPr>
          <w:p w:rsidR="004D5FB9" w:rsidRDefault="004D5FB9">
            <w:pPr>
              <w:pStyle w:val="TableParagraph"/>
              <w:rPr>
                <w:rFonts w:ascii="Times New Roman"/>
              </w:rPr>
            </w:pPr>
          </w:p>
        </w:tc>
        <w:tc>
          <w:tcPr>
            <w:tcW w:w="5490" w:type="dxa"/>
            <w:tcBorders>
              <w:bottom w:val="nil"/>
            </w:tcBorders>
          </w:tcPr>
          <w:p w:rsidR="004D5FB9" w:rsidRDefault="005D4FF6">
            <w:pPr>
              <w:pStyle w:val="TableParagraph"/>
              <w:spacing w:before="1"/>
              <w:ind w:left="105"/>
              <w:rPr>
                <w:b/>
                <w:sz w:val="24"/>
              </w:rPr>
            </w:pPr>
            <w:r>
              <w:rPr>
                <w:b/>
              </w:rPr>
              <w:t>Forensic Laboratory Equipment cont</w:t>
            </w:r>
            <w:r>
              <w:rPr>
                <w:b/>
                <w:sz w:val="24"/>
              </w:rPr>
              <w:t>.</w:t>
            </w:r>
          </w:p>
        </w:tc>
        <w:tc>
          <w:tcPr>
            <w:tcW w:w="720" w:type="dxa"/>
            <w:tcBorders>
              <w:bottom w:val="nil"/>
            </w:tcBorders>
          </w:tcPr>
          <w:p w:rsidR="004D5FB9" w:rsidRDefault="004D5FB9">
            <w:pPr>
              <w:pStyle w:val="TableParagraph"/>
              <w:rPr>
                <w:rFonts w:ascii="Times New Roman"/>
              </w:rPr>
            </w:pPr>
          </w:p>
        </w:tc>
        <w:tc>
          <w:tcPr>
            <w:tcW w:w="812" w:type="dxa"/>
            <w:tcBorders>
              <w:bottom w:val="nil"/>
            </w:tcBorders>
          </w:tcPr>
          <w:p w:rsidR="004D5FB9" w:rsidRDefault="004D5FB9">
            <w:pPr>
              <w:pStyle w:val="TableParagraph"/>
              <w:rPr>
                <w:rFonts w:ascii="Times New Roman"/>
              </w:rPr>
            </w:pPr>
          </w:p>
        </w:tc>
        <w:tc>
          <w:tcPr>
            <w:tcW w:w="989" w:type="dxa"/>
            <w:vMerge w:val="restart"/>
          </w:tcPr>
          <w:p w:rsidR="004D5FB9" w:rsidRDefault="004D5FB9">
            <w:pPr>
              <w:pStyle w:val="TableParagraph"/>
              <w:rPr>
                <w:rFonts w:ascii="Times New Roman"/>
              </w:rPr>
            </w:pPr>
          </w:p>
        </w:tc>
        <w:tc>
          <w:tcPr>
            <w:tcW w:w="1260" w:type="dxa"/>
            <w:vMerge w:val="restart"/>
          </w:tcPr>
          <w:p w:rsidR="004D5FB9" w:rsidRDefault="004D5FB9">
            <w:pPr>
              <w:pStyle w:val="TableParagraph"/>
              <w:rPr>
                <w:rFonts w:ascii="Times New Roman"/>
              </w:rPr>
            </w:pPr>
          </w:p>
        </w:tc>
      </w:tr>
      <w:tr w:rsidR="004D5FB9">
        <w:trPr>
          <w:trHeight w:val="518"/>
        </w:trPr>
        <w:tc>
          <w:tcPr>
            <w:tcW w:w="836" w:type="dxa"/>
            <w:tcBorders>
              <w:top w:val="nil"/>
              <w:bottom w:val="nil"/>
            </w:tcBorders>
          </w:tcPr>
          <w:p w:rsidR="004D5FB9" w:rsidRDefault="00D62B69">
            <w:pPr>
              <w:pStyle w:val="TableParagraph"/>
              <w:spacing w:before="112"/>
              <w:ind w:left="87" w:right="83"/>
              <w:jc w:val="center"/>
            </w:pPr>
            <w:r>
              <w:t>5</w:t>
            </w:r>
          </w:p>
        </w:tc>
        <w:tc>
          <w:tcPr>
            <w:tcW w:w="5490" w:type="dxa"/>
            <w:tcBorders>
              <w:top w:val="nil"/>
              <w:bottom w:val="nil"/>
            </w:tcBorders>
          </w:tcPr>
          <w:p w:rsidR="004D5FB9" w:rsidRDefault="005D4FF6">
            <w:pPr>
              <w:pStyle w:val="TableParagraph"/>
              <w:spacing w:before="136"/>
              <w:ind w:left="105"/>
              <w:rPr>
                <w:b/>
              </w:rPr>
            </w:pPr>
            <w:r>
              <w:rPr>
                <w:b/>
              </w:rPr>
              <w:t>Pocket knife</w:t>
            </w:r>
          </w:p>
        </w:tc>
        <w:tc>
          <w:tcPr>
            <w:tcW w:w="720" w:type="dxa"/>
            <w:tcBorders>
              <w:top w:val="nil"/>
              <w:bottom w:val="nil"/>
            </w:tcBorders>
          </w:tcPr>
          <w:p w:rsidR="004D5FB9" w:rsidRDefault="005D4FF6">
            <w:pPr>
              <w:pStyle w:val="TableParagraph"/>
              <w:spacing w:before="112"/>
              <w:ind w:left="107"/>
            </w:pPr>
            <w:r>
              <w:t>10</w:t>
            </w:r>
          </w:p>
        </w:tc>
        <w:tc>
          <w:tcPr>
            <w:tcW w:w="812" w:type="dxa"/>
            <w:tcBorders>
              <w:top w:val="nil"/>
              <w:bottom w:val="nil"/>
            </w:tcBorders>
          </w:tcPr>
          <w:p w:rsidR="004D5FB9" w:rsidRDefault="005D4FF6">
            <w:pPr>
              <w:pStyle w:val="TableParagraph"/>
              <w:spacing w:before="112"/>
              <w:ind w:left="107"/>
            </w:pPr>
            <w:r>
              <w:t>No.</w:t>
            </w: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4368"/>
        </w:trPr>
        <w:tc>
          <w:tcPr>
            <w:tcW w:w="836" w:type="dxa"/>
            <w:tcBorders>
              <w:top w:val="nil"/>
              <w:bottom w:val="nil"/>
            </w:tcBorders>
          </w:tcPr>
          <w:p w:rsidR="004D5FB9" w:rsidRDefault="004D5FB9">
            <w:pPr>
              <w:pStyle w:val="TableParagraph"/>
              <w:rPr>
                <w:rFonts w:ascii="Times New Roman"/>
              </w:rPr>
            </w:pPr>
          </w:p>
        </w:tc>
        <w:tc>
          <w:tcPr>
            <w:tcW w:w="5490" w:type="dxa"/>
            <w:tcBorders>
              <w:top w:val="nil"/>
              <w:bottom w:val="nil"/>
            </w:tcBorders>
          </w:tcPr>
          <w:p w:rsidR="004D5FB9" w:rsidRDefault="005D4FF6">
            <w:pPr>
              <w:pStyle w:val="TableParagraph"/>
              <w:spacing w:before="124"/>
              <w:ind w:left="105" w:right="3366"/>
            </w:pPr>
            <w:r>
              <w:t>Overall length:9” Blade length:3.91”</w:t>
            </w:r>
          </w:p>
          <w:p w:rsidR="004D5FB9" w:rsidRDefault="005D4FF6">
            <w:pPr>
              <w:pStyle w:val="TableParagraph"/>
              <w:spacing w:line="258" w:lineRule="exact"/>
              <w:ind w:left="105"/>
            </w:pPr>
            <w:r>
              <w:t>Blade Thickness:0.112”</w:t>
            </w:r>
          </w:p>
          <w:p w:rsidR="004D5FB9" w:rsidRDefault="005D4FF6">
            <w:pPr>
              <w:pStyle w:val="TableParagraph"/>
              <w:spacing w:before="1"/>
              <w:ind w:left="105" w:right="260"/>
            </w:pPr>
            <w:r>
              <w:t>Blade material:154cm premium grade stainless steel</w:t>
            </w:r>
          </w:p>
          <w:p w:rsidR="004D5FB9" w:rsidRDefault="005D4FF6">
            <w:pPr>
              <w:pStyle w:val="TableParagraph"/>
              <w:ind w:left="105" w:right="3115"/>
            </w:pPr>
            <w:r>
              <w:t>Blade Style:</w:t>
            </w:r>
            <w:r w:rsidR="003237D8">
              <w:t xml:space="preserve"> </w:t>
            </w:r>
            <w:r>
              <w:t>Tanto Blade weight:1.33 0z</w:t>
            </w:r>
          </w:p>
          <w:p w:rsidR="004D5FB9" w:rsidRDefault="005D4FF6">
            <w:pPr>
              <w:pStyle w:val="TableParagraph"/>
              <w:ind w:left="105" w:right="1751"/>
            </w:pPr>
            <w:r>
              <w:t>Blade grind: Flat Edge type: plain Handle length:5.25”</w:t>
            </w:r>
          </w:p>
          <w:p w:rsidR="004D5FB9" w:rsidRDefault="005D4FF6">
            <w:pPr>
              <w:pStyle w:val="TableParagraph"/>
              <w:spacing w:line="258" w:lineRule="exact"/>
              <w:ind w:left="105"/>
            </w:pPr>
            <w:r>
              <w:t>Handle thickness:0.630”(5/8)</w:t>
            </w:r>
          </w:p>
          <w:p w:rsidR="004D5FB9" w:rsidRDefault="005D4FF6">
            <w:pPr>
              <w:pStyle w:val="TableParagraph"/>
              <w:ind w:left="105" w:right="567"/>
            </w:pPr>
            <w:r>
              <w:t>Handle material:6061-T6 Aircraft Aluminum Total Weight: 6.72 oz.</w:t>
            </w:r>
          </w:p>
          <w:p w:rsidR="004D5FB9" w:rsidRDefault="005D4FF6">
            <w:pPr>
              <w:pStyle w:val="TableParagraph"/>
              <w:spacing w:line="258" w:lineRule="exact"/>
              <w:ind w:left="105"/>
            </w:pPr>
            <w:r>
              <w:t>Pocket clip: Tip down</w:t>
            </w:r>
          </w:p>
          <w:p w:rsidR="004D5FB9" w:rsidRDefault="005D4FF6">
            <w:pPr>
              <w:pStyle w:val="TableParagraph"/>
              <w:spacing w:before="1"/>
              <w:ind w:left="105" w:right="286"/>
            </w:pPr>
            <w:r>
              <w:t>Knife type: Double action OTC Automatic Opener: Thumb slide Sheath: military Webbing and cordura Nylon.</w:t>
            </w:r>
          </w:p>
        </w:tc>
        <w:tc>
          <w:tcPr>
            <w:tcW w:w="720" w:type="dxa"/>
            <w:tcBorders>
              <w:top w:val="nil"/>
              <w:bottom w:val="nil"/>
            </w:tcBorders>
          </w:tcPr>
          <w:p w:rsidR="004D5FB9" w:rsidRDefault="004D5FB9">
            <w:pPr>
              <w:pStyle w:val="TableParagraph"/>
              <w:rPr>
                <w:rFonts w:ascii="Times New Roman"/>
              </w:rPr>
            </w:pPr>
          </w:p>
        </w:tc>
        <w:tc>
          <w:tcPr>
            <w:tcW w:w="812" w:type="dxa"/>
            <w:tcBorders>
              <w:top w:val="nil"/>
              <w:bottom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635"/>
        </w:trPr>
        <w:tc>
          <w:tcPr>
            <w:tcW w:w="836" w:type="dxa"/>
            <w:tcBorders>
              <w:top w:val="nil"/>
              <w:bottom w:val="nil"/>
            </w:tcBorders>
          </w:tcPr>
          <w:p w:rsidR="004D5FB9" w:rsidRDefault="004A6509">
            <w:pPr>
              <w:pStyle w:val="TableParagraph"/>
              <w:spacing w:before="112"/>
              <w:ind w:left="87" w:right="82"/>
              <w:jc w:val="center"/>
            </w:pPr>
            <w:r>
              <w:t>6</w:t>
            </w:r>
          </w:p>
        </w:tc>
        <w:tc>
          <w:tcPr>
            <w:tcW w:w="5490" w:type="dxa"/>
            <w:tcBorders>
              <w:top w:val="nil"/>
              <w:bottom w:val="nil"/>
            </w:tcBorders>
          </w:tcPr>
          <w:p w:rsidR="004D5FB9" w:rsidRDefault="005D4FF6">
            <w:pPr>
              <w:pStyle w:val="TableParagraph"/>
              <w:spacing w:before="136"/>
              <w:ind w:left="105"/>
              <w:rPr>
                <w:b/>
              </w:rPr>
            </w:pPr>
            <w:r>
              <w:rPr>
                <w:b/>
              </w:rPr>
              <w:t>Reflective vest</w:t>
            </w:r>
          </w:p>
        </w:tc>
        <w:tc>
          <w:tcPr>
            <w:tcW w:w="720" w:type="dxa"/>
            <w:tcBorders>
              <w:top w:val="nil"/>
              <w:bottom w:val="nil"/>
            </w:tcBorders>
          </w:tcPr>
          <w:p w:rsidR="004D5FB9" w:rsidRDefault="004D5FB9">
            <w:pPr>
              <w:pStyle w:val="TableParagraph"/>
              <w:spacing w:before="7"/>
              <w:rPr>
                <w:b/>
                <w:sz w:val="31"/>
              </w:rPr>
            </w:pPr>
          </w:p>
          <w:p w:rsidR="004D5FB9" w:rsidRDefault="005D4FF6">
            <w:pPr>
              <w:pStyle w:val="TableParagraph"/>
              <w:spacing w:line="244" w:lineRule="exact"/>
              <w:ind w:left="107"/>
            </w:pPr>
            <w:r>
              <w:t>10</w:t>
            </w:r>
          </w:p>
        </w:tc>
        <w:tc>
          <w:tcPr>
            <w:tcW w:w="812" w:type="dxa"/>
            <w:tcBorders>
              <w:top w:val="nil"/>
              <w:bottom w:val="nil"/>
            </w:tcBorders>
          </w:tcPr>
          <w:p w:rsidR="004D5FB9" w:rsidRDefault="004D5FB9">
            <w:pPr>
              <w:pStyle w:val="TableParagraph"/>
              <w:spacing w:before="7"/>
              <w:rPr>
                <w:b/>
                <w:sz w:val="31"/>
              </w:rPr>
            </w:pPr>
          </w:p>
          <w:p w:rsidR="004D5FB9" w:rsidRDefault="005D4FF6">
            <w:pPr>
              <w:pStyle w:val="TableParagraph"/>
              <w:spacing w:line="244" w:lineRule="exact"/>
              <w:ind w:left="107"/>
            </w:pPr>
            <w:r>
              <w:t>No.</w:t>
            </w: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5432"/>
        </w:trPr>
        <w:tc>
          <w:tcPr>
            <w:tcW w:w="836" w:type="dxa"/>
            <w:tcBorders>
              <w:top w:val="nil"/>
            </w:tcBorders>
          </w:tcPr>
          <w:p w:rsidR="004D5FB9" w:rsidRDefault="004D5FB9">
            <w:pPr>
              <w:pStyle w:val="TableParagraph"/>
              <w:rPr>
                <w:rFonts w:ascii="Times New Roman"/>
              </w:rPr>
            </w:pPr>
          </w:p>
        </w:tc>
        <w:tc>
          <w:tcPr>
            <w:tcW w:w="5490" w:type="dxa"/>
            <w:tcBorders>
              <w:top w:val="nil"/>
            </w:tcBorders>
          </w:tcPr>
          <w:p w:rsidR="004D5FB9" w:rsidRDefault="005D4FF6">
            <w:pPr>
              <w:pStyle w:val="TableParagraph"/>
              <w:spacing w:before="6"/>
              <w:ind w:left="105"/>
            </w:pPr>
            <w:r>
              <w:t>ANSI safety vest</w:t>
            </w:r>
          </w:p>
          <w:p w:rsidR="004D5FB9" w:rsidRDefault="005D4FF6">
            <w:pPr>
              <w:pStyle w:val="TableParagraph"/>
              <w:spacing w:before="1"/>
              <w:ind w:left="105" w:right="317"/>
            </w:pPr>
            <w:r>
              <w:t>Removability: Easy to pull the vest off Visibility: Neon Orange with reflective strips be visible from a minimum of 1000 feet.</w:t>
            </w:r>
          </w:p>
          <w:p w:rsidR="004D5FB9" w:rsidRDefault="005D4FF6">
            <w:pPr>
              <w:pStyle w:val="TableParagraph"/>
              <w:spacing w:before="1"/>
              <w:ind w:left="105" w:right="515"/>
            </w:pPr>
            <w:r>
              <w:t>Function ability: Easy to access Side arms Base Fabric: Type; Mod acrylic blend, lime in color</w:t>
            </w:r>
          </w:p>
          <w:p w:rsidR="004D5FB9" w:rsidRDefault="005D4FF6">
            <w:pPr>
              <w:pStyle w:val="TableParagraph"/>
              <w:spacing w:line="256" w:lineRule="exact"/>
              <w:ind w:left="105"/>
            </w:pPr>
            <w:r>
              <w:t>Weight: nominal:5.0 oz./yd2</w:t>
            </w:r>
          </w:p>
          <w:p w:rsidR="004D5FB9" w:rsidRDefault="005D4FF6">
            <w:pPr>
              <w:pStyle w:val="TableParagraph"/>
              <w:spacing w:before="1"/>
              <w:ind w:left="105" w:right="129"/>
            </w:pPr>
            <w:r>
              <w:t>Binding: Meet the requirements of ASTM F 1506 Retro reflective Tape: Horizontal reflective placement- two horizontal strips 360o</w:t>
            </w:r>
          </w:p>
          <w:p w:rsidR="004D5FB9" w:rsidRDefault="005D4FF6">
            <w:pPr>
              <w:pStyle w:val="TableParagraph"/>
              <w:ind w:left="105" w:right="263"/>
            </w:pPr>
            <w:r>
              <w:t>Front vertical reflective placement: one left and one right vertical strips centered on each SHOULDER back “X” reflective placement Front Closure: Flame Resistant-black hook and loop, Velcron,width 1in,Length:11</w:t>
            </w:r>
            <w:r>
              <w:rPr>
                <w:spacing w:val="-8"/>
              </w:rPr>
              <w:t xml:space="preserve"> </w:t>
            </w:r>
            <w:r>
              <w:t>in</w:t>
            </w:r>
          </w:p>
          <w:p w:rsidR="004D5FB9" w:rsidRDefault="005D4FF6">
            <w:pPr>
              <w:pStyle w:val="TableParagraph"/>
              <w:spacing w:before="1"/>
              <w:ind w:left="105" w:right="475"/>
            </w:pPr>
            <w:r>
              <w:t>Pockets: One side breast pocket on the upper left side measuring 5 in x 5 in</w:t>
            </w:r>
          </w:p>
          <w:p w:rsidR="004D5FB9" w:rsidRDefault="005D4FF6">
            <w:pPr>
              <w:pStyle w:val="TableParagraph"/>
              <w:ind w:left="105" w:right="515"/>
            </w:pPr>
            <w:r>
              <w:t>Laundering: Able to withstand a minimum of five washing cycles</w:t>
            </w:r>
          </w:p>
        </w:tc>
        <w:tc>
          <w:tcPr>
            <w:tcW w:w="720" w:type="dxa"/>
            <w:tcBorders>
              <w:top w:val="nil"/>
            </w:tcBorders>
          </w:tcPr>
          <w:p w:rsidR="004D5FB9" w:rsidRDefault="004D5FB9">
            <w:pPr>
              <w:pStyle w:val="TableParagraph"/>
              <w:rPr>
                <w:rFonts w:ascii="Times New Roman"/>
              </w:rPr>
            </w:pPr>
          </w:p>
        </w:tc>
        <w:tc>
          <w:tcPr>
            <w:tcW w:w="812" w:type="dxa"/>
            <w:tcBorders>
              <w:top w:val="nil"/>
            </w:tcBorders>
          </w:tcPr>
          <w:p w:rsidR="004D5FB9" w:rsidRDefault="004D5FB9">
            <w:pPr>
              <w:pStyle w:val="TableParagraph"/>
              <w:rPr>
                <w:rFonts w:ascii="Times New Roman"/>
              </w:rPr>
            </w:pPr>
          </w:p>
        </w:tc>
        <w:tc>
          <w:tcPr>
            <w:tcW w:w="989" w:type="dxa"/>
            <w:vMerge/>
            <w:tcBorders>
              <w:top w:val="nil"/>
            </w:tcBorders>
          </w:tcPr>
          <w:p w:rsidR="004D5FB9" w:rsidRDefault="004D5FB9">
            <w:pPr>
              <w:rPr>
                <w:sz w:val="2"/>
                <w:szCs w:val="2"/>
              </w:rPr>
            </w:pPr>
          </w:p>
        </w:tc>
        <w:tc>
          <w:tcPr>
            <w:tcW w:w="1260"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Forensic Laboratory Equipment</w:t>
            </w:r>
          </w:p>
          <w:p w:rsidR="004D5FB9" w:rsidRDefault="005D4FF6">
            <w:pPr>
              <w:pStyle w:val="TableParagraph"/>
              <w:spacing w:before="1" w:line="238" w:lineRule="exact"/>
              <w:ind w:left="105"/>
              <w:rPr>
                <w:b/>
              </w:rPr>
            </w:pPr>
            <w:r>
              <w:rPr>
                <w:b/>
              </w:rPr>
              <w:t>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1C4385">
      <w:pPr>
        <w:spacing w:line="257" w:lineRule="exact"/>
        <w:ind w:left="661" w:right="1278"/>
        <w:jc w:val="center"/>
        <w:rPr>
          <w:b/>
        </w:rPr>
      </w:pPr>
      <w:r>
        <w:rPr>
          <w:b/>
        </w:rPr>
        <w:t>PL4</w:t>
      </w:r>
      <w:r w:rsidR="000C5459">
        <w:rPr>
          <w:b/>
        </w:rPr>
        <w:t xml:space="preserve"> OF 6</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4D5FB9">
            <w:pPr>
              <w:pStyle w:val="TableParagraph"/>
              <w:rPr>
                <w:b/>
              </w:rPr>
            </w:pPr>
          </w:p>
          <w:p w:rsidR="004D5FB9" w:rsidRDefault="005D4FF6">
            <w:pPr>
              <w:pStyle w:val="TableParagraph"/>
              <w:spacing w:line="238" w:lineRule="exact"/>
              <w:ind w:left="108"/>
              <w:rPr>
                <w:b/>
              </w:rPr>
            </w:pPr>
            <w:r>
              <w:rPr>
                <w:b/>
              </w:rPr>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11389"/>
        </w:trPr>
        <w:tc>
          <w:tcPr>
            <w:tcW w:w="836" w:type="dxa"/>
          </w:tcPr>
          <w:p w:rsidR="004D5FB9" w:rsidRDefault="004D5FB9">
            <w:pPr>
              <w:pStyle w:val="TableParagraph"/>
              <w:rPr>
                <w:b/>
                <w:sz w:val="26"/>
              </w:rPr>
            </w:pPr>
          </w:p>
          <w:p w:rsidR="004D5FB9" w:rsidRDefault="004A6509">
            <w:pPr>
              <w:pStyle w:val="TableParagraph"/>
              <w:spacing w:before="212"/>
              <w:ind w:left="278"/>
            </w:pPr>
            <w:r>
              <w:t>7</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4"/>
              </w:rPr>
            </w:pPr>
          </w:p>
          <w:p w:rsidR="004D5FB9" w:rsidRDefault="004D5FB9">
            <w:pPr>
              <w:pStyle w:val="TableParagraph"/>
              <w:spacing w:before="1"/>
              <w:ind w:left="278"/>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34"/>
              </w:rPr>
            </w:pPr>
          </w:p>
          <w:p w:rsidR="004D5FB9" w:rsidRDefault="004D5FB9" w:rsidP="0029132C">
            <w:pPr>
              <w:pStyle w:val="TableParagraph"/>
            </w:pPr>
          </w:p>
        </w:tc>
        <w:tc>
          <w:tcPr>
            <w:tcW w:w="5490" w:type="dxa"/>
          </w:tcPr>
          <w:p w:rsidR="004D5FB9" w:rsidRPr="00AD4D4C" w:rsidRDefault="005D4FF6" w:rsidP="00AD4D4C">
            <w:pPr>
              <w:pStyle w:val="TableParagraph"/>
              <w:spacing w:before="1" w:line="460" w:lineRule="auto"/>
              <w:ind w:left="105" w:right="1049"/>
              <w:rPr>
                <w:b/>
              </w:rPr>
            </w:pPr>
            <w:r>
              <w:rPr>
                <w:b/>
              </w:rPr>
              <w:t>Forensic Laboratory Equipment cont</w:t>
            </w:r>
            <w:r>
              <w:rPr>
                <w:b/>
                <w:sz w:val="24"/>
              </w:rPr>
              <w:t xml:space="preserve">. </w:t>
            </w:r>
          </w:p>
          <w:p w:rsidR="004D5FB9" w:rsidRDefault="005D4FF6">
            <w:pPr>
              <w:pStyle w:val="TableParagraph"/>
              <w:ind w:left="105"/>
              <w:rPr>
                <w:b/>
              </w:rPr>
            </w:pPr>
            <w:r>
              <w:rPr>
                <w:b/>
              </w:rPr>
              <w:t>Thermometer (Digital)</w:t>
            </w:r>
          </w:p>
          <w:p w:rsidR="004D5FB9" w:rsidRDefault="004D5FB9">
            <w:pPr>
              <w:pStyle w:val="TableParagraph"/>
              <w:spacing w:before="11"/>
              <w:rPr>
                <w:b/>
                <w:sz w:val="21"/>
              </w:rPr>
            </w:pPr>
          </w:p>
          <w:p w:rsidR="004D5FB9" w:rsidRDefault="005D4FF6">
            <w:pPr>
              <w:pStyle w:val="TableParagraph"/>
              <w:ind w:left="105" w:right="743"/>
            </w:pPr>
            <w:r>
              <w:t>Measuring range:32.0-440C(89.6-111.20F) Display: LCD</w:t>
            </w:r>
          </w:p>
          <w:p w:rsidR="004D5FB9" w:rsidRDefault="005D4FF6">
            <w:pPr>
              <w:pStyle w:val="TableParagraph"/>
              <w:spacing w:line="240" w:lineRule="exact"/>
              <w:ind w:left="105"/>
            </w:pPr>
            <w:r>
              <w:t>Automatic power off.</w:t>
            </w:r>
          </w:p>
        </w:tc>
        <w:tc>
          <w:tcPr>
            <w:tcW w:w="720"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1</w:t>
            </w:r>
            <w:r w:rsidR="00AD4D4C">
              <w:t>0</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38"/>
              </w:rPr>
            </w:pPr>
          </w:p>
          <w:p w:rsidR="004D5FB9" w:rsidRPr="00AD4D4C" w:rsidRDefault="004D5FB9" w:rsidP="00AD4D4C">
            <w:pPr>
              <w:pStyle w:val="TableParagraph"/>
              <w:spacing w:before="1"/>
              <w:ind w:left="107"/>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rsidP="00AD4D4C">
            <w:pPr>
              <w:pStyle w:val="TableParagraph"/>
            </w:pPr>
          </w:p>
        </w:tc>
        <w:tc>
          <w:tcPr>
            <w:tcW w:w="812"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No.</w:t>
            </w: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2"/>
              <w:rPr>
                <w:b/>
                <w:sz w:val="38"/>
              </w:rPr>
            </w:pPr>
          </w:p>
          <w:p w:rsidR="004D5FB9" w:rsidRDefault="004D5FB9">
            <w:pPr>
              <w:pStyle w:val="TableParagraph"/>
              <w:spacing w:before="1"/>
              <w:ind w:left="107"/>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spacing w:before="1"/>
              <w:rPr>
                <w:b/>
                <w:sz w:val="30"/>
              </w:rPr>
            </w:pPr>
          </w:p>
          <w:p w:rsidR="004D5FB9" w:rsidRDefault="004D5FB9">
            <w:pPr>
              <w:pStyle w:val="TableParagraph"/>
              <w:ind w:left="107"/>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15"/>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line="257" w:lineRule="exact"/>
              <w:ind w:left="105"/>
              <w:rPr>
                <w:b/>
              </w:rPr>
            </w:pPr>
            <w:r>
              <w:rPr>
                <w:b/>
              </w:rPr>
              <w:t>Carried to Forensic Laboratory Equipment</w:t>
            </w:r>
          </w:p>
          <w:p w:rsidR="004D5FB9" w:rsidRDefault="005D4FF6">
            <w:pPr>
              <w:pStyle w:val="TableParagraph"/>
              <w:spacing w:before="1" w:line="238" w:lineRule="exact"/>
              <w:ind w:left="105"/>
              <w:rPr>
                <w:b/>
              </w:rPr>
            </w:pPr>
            <w:r>
              <w:rPr>
                <w:b/>
              </w:rPr>
              <w:t>Collections</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1C4385">
      <w:pPr>
        <w:spacing w:line="257" w:lineRule="exact"/>
        <w:ind w:left="661" w:right="1278"/>
        <w:jc w:val="center"/>
        <w:rPr>
          <w:b/>
        </w:rPr>
      </w:pPr>
      <w:r>
        <w:rPr>
          <w:b/>
        </w:rPr>
        <w:t>PL5</w:t>
      </w:r>
      <w:r w:rsidR="000C5459">
        <w:rPr>
          <w:b/>
        </w:rPr>
        <w:t>OF 6</w:t>
      </w:r>
    </w:p>
    <w:p w:rsidR="004D5FB9" w:rsidRDefault="004D5FB9">
      <w:pPr>
        <w:spacing w:line="257"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5490"/>
        <w:gridCol w:w="720"/>
        <w:gridCol w:w="812"/>
        <w:gridCol w:w="989"/>
        <w:gridCol w:w="1260"/>
      </w:tblGrid>
      <w:tr w:rsidR="004D5FB9">
        <w:trPr>
          <w:trHeight w:val="515"/>
        </w:trPr>
        <w:tc>
          <w:tcPr>
            <w:tcW w:w="836" w:type="dxa"/>
          </w:tcPr>
          <w:p w:rsidR="004D5FB9" w:rsidRDefault="005D4FF6">
            <w:pPr>
              <w:pStyle w:val="TableParagraph"/>
              <w:spacing w:line="238" w:lineRule="exact"/>
              <w:ind w:left="108"/>
              <w:rPr>
                <w:b/>
              </w:rPr>
            </w:pPr>
            <w:r>
              <w:rPr>
                <w:b/>
              </w:rPr>
              <w:lastRenderedPageBreak/>
              <w:t>ITEM</w:t>
            </w:r>
          </w:p>
        </w:tc>
        <w:tc>
          <w:tcPr>
            <w:tcW w:w="5490" w:type="dxa"/>
          </w:tcPr>
          <w:p w:rsidR="004D5FB9" w:rsidRDefault="004D5FB9">
            <w:pPr>
              <w:pStyle w:val="TableParagraph"/>
              <w:rPr>
                <w:b/>
              </w:rPr>
            </w:pPr>
          </w:p>
          <w:p w:rsidR="004D5FB9" w:rsidRDefault="005D4FF6">
            <w:pPr>
              <w:pStyle w:val="TableParagraph"/>
              <w:spacing w:line="238" w:lineRule="exact"/>
              <w:ind w:left="105"/>
              <w:rPr>
                <w:b/>
              </w:rPr>
            </w:pPr>
            <w:r>
              <w:rPr>
                <w:b/>
              </w:rPr>
              <w:t>DESCRIPTION</w:t>
            </w:r>
          </w:p>
        </w:tc>
        <w:tc>
          <w:tcPr>
            <w:tcW w:w="720" w:type="dxa"/>
          </w:tcPr>
          <w:p w:rsidR="004D5FB9" w:rsidRDefault="004D5FB9">
            <w:pPr>
              <w:pStyle w:val="TableParagraph"/>
              <w:rPr>
                <w:b/>
              </w:rPr>
            </w:pPr>
          </w:p>
          <w:p w:rsidR="004D5FB9" w:rsidRDefault="005D4FF6">
            <w:pPr>
              <w:pStyle w:val="TableParagraph"/>
              <w:spacing w:line="238" w:lineRule="exact"/>
              <w:ind w:left="107"/>
              <w:rPr>
                <w:b/>
              </w:rPr>
            </w:pPr>
            <w:r>
              <w:rPr>
                <w:b/>
              </w:rPr>
              <w:t>QTY</w:t>
            </w:r>
          </w:p>
        </w:tc>
        <w:tc>
          <w:tcPr>
            <w:tcW w:w="812" w:type="dxa"/>
          </w:tcPr>
          <w:p w:rsidR="004D5FB9" w:rsidRDefault="004D5FB9">
            <w:pPr>
              <w:pStyle w:val="TableParagraph"/>
              <w:rPr>
                <w:b/>
              </w:rPr>
            </w:pPr>
          </w:p>
          <w:p w:rsidR="004D5FB9" w:rsidRDefault="005D4FF6">
            <w:pPr>
              <w:pStyle w:val="TableParagraph"/>
              <w:spacing w:line="238" w:lineRule="exact"/>
              <w:ind w:left="107"/>
              <w:rPr>
                <w:b/>
              </w:rPr>
            </w:pPr>
            <w:r>
              <w:rPr>
                <w:b/>
              </w:rPr>
              <w:t>UNIT</w:t>
            </w:r>
          </w:p>
        </w:tc>
        <w:tc>
          <w:tcPr>
            <w:tcW w:w="989" w:type="dxa"/>
          </w:tcPr>
          <w:p w:rsidR="004D5FB9" w:rsidRDefault="005D4FF6">
            <w:pPr>
              <w:pStyle w:val="TableParagraph"/>
              <w:spacing w:line="257" w:lineRule="exact"/>
              <w:ind w:left="104"/>
              <w:rPr>
                <w:b/>
              </w:rPr>
            </w:pPr>
            <w:r>
              <w:rPr>
                <w:b/>
              </w:rPr>
              <w:t>UNIT</w:t>
            </w:r>
          </w:p>
          <w:p w:rsidR="004D5FB9" w:rsidRDefault="005D4FF6">
            <w:pPr>
              <w:pStyle w:val="TableParagraph"/>
              <w:spacing w:before="1" w:line="238" w:lineRule="exact"/>
              <w:ind w:left="104"/>
              <w:rPr>
                <w:b/>
              </w:rPr>
            </w:pPr>
            <w:r>
              <w:rPr>
                <w:b/>
              </w:rPr>
              <w:t>RATE</w:t>
            </w:r>
          </w:p>
        </w:tc>
        <w:tc>
          <w:tcPr>
            <w:tcW w:w="1260" w:type="dxa"/>
          </w:tcPr>
          <w:p w:rsidR="004D5FB9" w:rsidRDefault="005D4FF6">
            <w:pPr>
              <w:pStyle w:val="TableParagraph"/>
              <w:spacing w:line="257" w:lineRule="exact"/>
              <w:ind w:left="106"/>
              <w:rPr>
                <w:b/>
              </w:rPr>
            </w:pPr>
            <w:r>
              <w:rPr>
                <w:b/>
              </w:rPr>
              <w:t>AMOUNT</w:t>
            </w:r>
          </w:p>
          <w:p w:rsidR="004D5FB9" w:rsidRDefault="005D4FF6">
            <w:pPr>
              <w:pStyle w:val="TableParagraph"/>
              <w:spacing w:before="1" w:line="238" w:lineRule="exact"/>
              <w:ind w:left="106"/>
              <w:rPr>
                <w:b/>
              </w:rPr>
            </w:pPr>
            <w:r>
              <w:rPr>
                <w:b/>
              </w:rPr>
              <w:t>KSHS</w:t>
            </w:r>
          </w:p>
        </w:tc>
      </w:tr>
      <w:tr w:rsidR="004D5FB9">
        <w:trPr>
          <w:trHeight w:val="9041"/>
        </w:trPr>
        <w:tc>
          <w:tcPr>
            <w:tcW w:w="836" w:type="dxa"/>
          </w:tcPr>
          <w:p w:rsidR="004D5FB9" w:rsidRDefault="004D5FB9">
            <w:pPr>
              <w:pStyle w:val="TableParagraph"/>
              <w:rPr>
                <w:rFonts w:ascii="Times New Roman"/>
              </w:rPr>
            </w:pPr>
          </w:p>
        </w:tc>
        <w:tc>
          <w:tcPr>
            <w:tcW w:w="5490" w:type="dxa"/>
          </w:tcPr>
          <w:p w:rsidR="004D5FB9" w:rsidRDefault="004D5FB9">
            <w:pPr>
              <w:pStyle w:val="TableParagraph"/>
              <w:spacing w:before="11"/>
              <w:rPr>
                <w:b/>
                <w:sz w:val="21"/>
              </w:rPr>
            </w:pPr>
          </w:p>
          <w:p w:rsidR="004D5FB9" w:rsidRDefault="005D4FF6">
            <w:pPr>
              <w:pStyle w:val="TableParagraph"/>
              <w:ind w:left="105" w:right="312"/>
              <w:rPr>
                <w:b/>
              </w:rPr>
            </w:pPr>
            <w:r>
              <w:rPr>
                <w:b/>
              </w:rPr>
              <w:t>Schedule 8: Forensic Laboratory Equipment Collections</w:t>
            </w:r>
          </w:p>
          <w:p w:rsidR="004D5FB9" w:rsidRDefault="004D5FB9">
            <w:pPr>
              <w:pStyle w:val="TableParagraph"/>
              <w:rPr>
                <w:b/>
              </w:rPr>
            </w:pPr>
          </w:p>
          <w:p w:rsidR="004D5FB9" w:rsidRDefault="005D4FF6">
            <w:pPr>
              <w:pStyle w:val="TableParagraph"/>
              <w:spacing w:before="1" w:line="480" w:lineRule="auto"/>
              <w:ind w:left="105" w:right="3608"/>
            </w:pPr>
            <w:r>
              <w:t>From page PL1 From page PL2 From page PL3 From page PL4 Fro</w:t>
            </w:r>
            <w:r w:rsidR="005C10C9">
              <w:t xml:space="preserve">m page PL5 </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r w:rsidR="004D5FB9">
        <w:trPr>
          <w:trHeight w:val="563"/>
        </w:trPr>
        <w:tc>
          <w:tcPr>
            <w:tcW w:w="836" w:type="dxa"/>
          </w:tcPr>
          <w:p w:rsidR="004D5FB9" w:rsidRDefault="004D5FB9">
            <w:pPr>
              <w:pStyle w:val="TableParagraph"/>
              <w:rPr>
                <w:rFonts w:ascii="Times New Roman"/>
              </w:rPr>
            </w:pPr>
          </w:p>
        </w:tc>
        <w:tc>
          <w:tcPr>
            <w:tcW w:w="5490" w:type="dxa"/>
          </w:tcPr>
          <w:p w:rsidR="004D5FB9" w:rsidRDefault="005D4FF6">
            <w:pPr>
              <w:pStyle w:val="TableParagraph"/>
              <w:spacing w:before="1" w:line="280" w:lineRule="exact"/>
              <w:ind w:left="105" w:right="1207"/>
              <w:rPr>
                <w:b/>
                <w:sz w:val="24"/>
              </w:rPr>
            </w:pPr>
            <w:r>
              <w:rPr>
                <w:b/>
                <w:sz w:val="24"/>
              </w:rPr>
              <w:t>Carried to Laboratory Equipment Collections Summary</w:t>
            </w:r>
          </w:p>
        </w:tc>
        <w:tc>
          <w:tcPr>
            <w:tcW w:w="720" w:type="dxa"/>
          </w:tcPr>
          <w:p w:rsidR="004D5FB9" w:rsidRDefault="004D5FB9">
            <w:pPr>
              <w:pStyle w:val="TableParagraph"/>
              <w:rPr>
                <w:rFonts w:ascii="Times New Roman"/>
              </w:rPr>
            </w:pPr>
          </w:p>
        </w:tc>
        <w:tc>
          <w:tcPr>
            <w:tcW w:w="812" w:type="dxa"/>
          </w:tcPr>
          <w:p w:rsidR="004D5FB9" w:rsidRDefault="004D5FB9">
            <w:pPr>
              <w:pStyle w:val="TableParagraph"/>
              <w:rPr>
                <w:rFonts w:ascii="Times New Roman"/>
              </w:rPr>
            </w:pPr>
          </w:p>
        </w:tc>
        <w:tc>
          <w:tcPr>
            <w:tcW w:w="989" w:type="dxa"/>
          </w:tcPr>
          <w:p w:rsidR="004D5FB9" w:rsidRDefault="004D5FB9">
            <w:pPr>
              <w:pStyle w:val="TableParagraph"/>
              <w:rPr>
                <w:rFonts w:ascii="Times New Roman"/>
              </w:rPr>
            </w:pPr>
          </w:p>
        </w:tc>
        <w:tc>
          <w:tcPr>
            <w:tcW w:w="1260" w:type="dxa"/>
          </w:tcPr>
          <w:p w:rsidR="004D5FB9" w:rsidRDefault="004D5FB9">
            <w:pPr>
              <w:pStyle w:val="TableParagraph"/>
              <w:rPr>
                <w:rFonts w:ascii="Times New Roman"/>
              </w:rPr>
            </w:pPr>
          </w:p>
        </w:tc>
      </w:tr>
    </w:tbl>
    <w:p w:rsidR="004D5FB9" w:rsidRDefault="000C5459">
      <w:pPr>
        <w:spacing w:line="258" w:lineRule="exact"/>
        <w:ind w:left="661" w:right="1278"/>
        <w:jc w:val="center"/>
        <w:rPr>
          <w:b/>
        </w:rPr>
      </w:pPr>
      <w:r>
        <w:rPr>
          <w:b/>
        </w:rPr>
        <w:t>PL6 OF 6</w:t>
      </w:r>
    </w:p>
    <w:p w:rsidR="004D5FB9" w:rsidRDefault="004D5FB9">
      <w:pPr>
        <w:spacing w:line="258" w:lineRule="exact"/>
        <w:jc w:val="center"/>
        <w:sectPr w:rsidR="004D5FB9">
          <w:pgSz w:w="12240" w:h="15840"/>
          <w:pgMar w:top="1440" w:right="500" w:bottom="1480" w:left="1120" w:header="0" w:footer="121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6930"/>
        <w:gridCol w:w="1801"/>
      </w:tblGrid>
      <w:tr w:rsidR="004D5FB9">
        <w:trPr>
          <w:trHeight w:val="470"/>
        </w:trPr>
        <w:tc>
          <w:tcPr>
            <w:tcW w:w="836" w:type="dxa"/>
          </w:tcPr>
          <w:p w:rsidR="004D5FB9" w:rsidRDefault="004D5FB9">
            <w:pPr>
              <w:pStyle w:val="TableParagraph"/>
              <w:spacing w:before="11"/>
              <w:rPr>
                <w:b/>
                <w:sz w:val="19"/>
              </w:rPr>
            </w:pPr>
          </w:p>
          <w:p w:rsidR="004D5FB9" w:rsidRDefault="005D4FF6">
            <w:pPr>
              <w:pStyle w:val="TableParagraph"/>
              <w:spacing w:line="216" w:lineRule="exact"/>
              <w:ind w:left="108"/>
              <w:rPr>
                <w:b/>
                <w:sz w:val="20"/>
              </w:rPr>
            </w:pPr>
            <w:r>
              <w:rPr>
                <w:b/>
                <w:sz w:val="20"/>
              </w:rPr>
              <w:t>ITEM</w:t>
            </w:r>
          </w:p>
        </w:tc>
        <w:tc>
          <w:tcPr>
            <w:tcW w:w="6930" w:type="dxa"/>
          </w:tcPr>
          <w:p w:rsidR="004D5FB9" w:rsidRDefault="004D5FB9">
            <w:pPr>
              <w:pStyle w:val="TableParagraph"/>
              <w:spacing w:before="11"/>
              <w:rPr>
                <w:b/>
                <w:sz w:val="19"/>
              </w:rPr>
            </w:pPr>
          </w:p>
          <w:p w:rsidR="004D5FB9" w:rsidRDefault="005D4FF6">
            <w:pPr>
              <w:pStyle w:val="TableParagraph"/>
              <w:spacing w:line="216" w:lineRule="exact"/>
              <w:ind w:left="105"/>
              <w:rPr>
                <w:b/>
                <w:sz w:val="20"/>
              </w:rPr>
            </w:pPr>
            <w:r>
              <w:rPr>
                <w:b/>
                <w:sz w:val="20"/>
              </w:rPr>
              <w:t>DESCRIPTION</w:t>
            </w:r>
          </w:p>
        </w:tc>
        <w:tc>
          <w:tcPr>
            <w:tcW w:w="1801" w:type="dxa"/>
          </w:tcPr>
          <w:p w:rsidR="004D5FB9" w:rsidRDefault="005D4FF6">
            <w:pPr>
              <w:pStyle w:val="TableParagraph"/>
              <w:spacing w:line="233" w:lineRule="exact"/>
              <w:ind w:left="107"/>
              <w:rPr>
                <w:b/>
                <w:sz w:val="20"/>
              </w:rPr>
            </w:pPr>
            <w:r>
              <w:rPr>
                <w:b/>
                <w:sz w:val="20"/>
              </w:rPr>
              <w:t>AMOUNT</w:t>
            </w:r>
          </w:p>
          <w:p w:rsidR="004D5FB9" w:rsidRDefault="005D4FF6">
            <w:pPr>
              <w:pStyle w:val="TableParagraph"/>
              <w:spacing w:before="1" w:line="216" w:lineRule="exact"/>
              <w:ind w:left="107"/>
              <w:rPr>
                <w:b/>
                <w:sz w:val="20"/>
              </w:rPr>
            </w:pPr>
            <w:r>
              <w:rPr>
                <w:b/>
                <w:sz w:val="20"/>
              </w:rPr>
              <w:t>KSHS</w:t>
            </w:r>
          </w:p>
        </w:tc>
      </w:tr>
      <w:tr w:rsidR="004D5FB9">
        <w:trPr>
          <w:trHeight w:val="11362"/>
        </w:trPr>
        <w:tc>
          <w:tcPr>
            <w:tcW w:w="836"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7"/>
              <w:jc w:val="center"/>
            </w:pPr>
            <w:r>
              <w:t>1</w:t>
            </w:r>
          </w:p>
          <w:p w:rsidR="004D5FB9" w:rsidRDefault="004D5FB9">
            <w:pPr>
              <w:pStyle w:val="TableParagraph"/>
              <w:rPr>
                <w:b/>
              </w:rPr>
            </w:pPr>
          </w:p>
          <w:p w:rsidR="004D5FB9" w:rsidRDefault="005D4FF6">
            <w:pPr>
              <w:pStyle w:val="TableParagraph"/>
              <w:ind w:left="7"/>
              <w:jc w:val="center"/>
            </w:pPr>
            <w:r>
              <w:t>2</w:t>
            </w:r>
          </w:p>
        </w:tc>
        <w:tc>
          <w:tcPr>
            <w:tcW w:w="6930" w:type="dxa"/>
          </w:tcPr>
          <w:p w:rsidR="004D5FB9" w:rsidRDefault="004D5FB9">
            <w:pPr>
              <w:pStyle w:val="TableParagraph"/>
              <w:spacing w:before="11"/>
              <w:rPr>
                <w:b/>
                <w:sz w:val="21"/>
              </w:rPr>
            </w:pPr>
          </w:p>
          <w:p w:rsidR="004D5FB9" w:rsidRDefault="005D4FF6">
            <w:pPr>
              <w:pStyle w:val="TableParagraph"/>
              <w:ind w:left="105"/>
              <w:rPr>
                <w:b/>
              </w:rPr>
            </w:pPr>
            <w:r>
              <w:rPr>
                <w:b/>
              </w:rPr>
              <w:t>PROVISIONAL SUMS</w:t>
            </w:r>
          </w:p>
          <w:p w:rsidR="004D5FB9" w:rsidRDefault="004D5FB9">
            <w:pPr>
              <w:pStyle w:val="TableParagraph"/>
              <w:spacing w:before="11"/>
              <w:rPr>
                <w:b/>
                <w:sz w:val="21"/>
              </w:rPr>
            </w:pPr>
          </w:p>
          <w:p w:rsidR="004D5FB9" w:rsidRDefault="005D4FF6">
            <w:pPr>
              <w:pStyle w:val="TableParagraph"/>
              <w:ind w:left="105"/>
            </w:pPr>
            <w:r>
              <w:t>Provisional sum for Electrical Works</w:t>
            </w:r>
          </w:p>
          <w:p w:rsidR="004D5FB9" w:rsidRDefault="004D5FB9">
            <w:pPr>
              <w:pStyle w:val="TableParagraph"/>
              <w:rPr>
                <w:b/>
              </w:rPr>
            </w:pPr>
          </w:p>
          <w:p w:rsidR="004D5FB9" w:rsidRDefault="005D4FF6">
            <w:pPr>
              <w:pStyle w:val="TableParagraph"/>
              <w:ind w:left="105"/>
            </w:pPr>
            <w:r>
              <w:t>Contingency sum of Kshs. 2,000,000 (Two Million)</w:t>
            </w:r>
          </w:p>
        </w:tc>
        <w:tc>
          <w:tcPr>
            <w:tcW w:w="1801" w:type="dxa"/>
          </w:tcPr>
          <w:p w:rsidR="004D5FB9" w:rsidRDefault="004D5FB9">
            <w:pPr>
              <w:pStyle w:val="TableParagraph"/>
              <w:rPr>
                <w:b/>
                <w:sz w:val="26"/>
              </w:rPr>
            </w:pPr>
          </w:p>
          <w:p w:rsidR="004D5FB9" w:rsidRDefault="004D5FB9">
            <w:pPr>
              <w:pStyle w:val="TableParagraph"/>
              <w:rPr>
                <w:b/>
                <w:sz w:val="26"/>
              </w:rPr>
            </w:pPr>
          </w:p>
          <w:p w:rsidR="004D5FB9" w:rsidRDefault="005D4FF6">
            <w:pPr>
              <w:pStyle w:val="TableParagraph"/>
              <w:spacing w:before="163"/>
              <w:ind w:left="107"/>
            </w:pPr>
            <w:r>
              <w:t>2,0000,000</w:t>
            </w:r>
          </w:p>
          <w:p w:rsidR="004D5FB9" w:rsidRDefault="004D5FB9">
            <w:pPr>
              <w:pStyle w:val="TableParagraph"/>
              <w:rPr>
                <w:b/>
              </w:rPr>
            </w:pPr>
          </w:p>
          <w:p w:rsidR="004D5FB9" w:rsidRDefault="005D4FF6">
            <w:pPr>
              <w:pStyle w:val="TableParagraph"/>
              <w:ind w:left="107"/>
            </w:pPr>
            <w:r>
              <w:t>2,000,000</w:t>
            </w:r>
          </w:p>
        </w:tc>
      </w:tr>
      <w:tr w:rsidR="004D5FB9">
        <w:trPr>
          <w:trHeight w:val="518"/>
        </w:trPr>
        <w:tc>
          <w:tcPr>
            <w:tcW w:w="836" w:type="dxa"/>
          </w:tcPr>
          <w:p w:rsidR="004D5FB9" w:rsidRDefault="004D5FB9">
            <w:pPr>
              <w:pStyle w:val="TableParagraph"/>
              <w:rPr>
                <w:rFonts w:ascii="Times New Roman"/>
              </w:rPr>
            </w:pPr>
          </w:p>
        </w:tc>
        <w:tc>
          <w:tcPr>
            <w:tcW w:w="6930" w:type="dxa"/>
          </w:tcPr>
          <w:p w:rsidR="004D5FB9" w:rsidRDefault="005D4FF6">
            <w:pPr>
              <w:pStyle w:val="TableParagraph"/>
              <w:spacing w:before="1"/>
              <w:ind w:left="105"/>
              <w:rPr>
                <w:b/>
              </w:rPr>
            </w:pPr>
            <w:r>
              <w:rPr>
                <w:b/>
              </w:rPr>
              <w:t>Total Carried to Bill of Quantities Summary</w:t>
            </w:r>
          </w:p>
        </w:tc>
        <w:tc>
          <w:tcPr>
            <w:tcW w:w="1801" w:type="dxa"/>
          </w:tcPr>
          <w:p w:rsidR="004D5FB9" w:rsidRDefault="005D4FF6">
            <w:pPr>
              <w:pStyle w:val="TableParagraph"/>
              <w:spacing w:before="1"/>
              <w:ind w:left="107"/>
            </w:pPr>
            <w:r>
              <w:t>4,000,000</w:t>
            </w:r>
          </w:p>
        </w:tc>
      </w:tr>
    </w:tbl>
    <w:p w:rsidR="004D5FB9" w:rsidRDefault="005D4FF6">
      <w:pPr>
        <w:spacing w:line="257" w:lineRule="exact"/>
        <w:ind w:left="661" w:right="1275"/>
        <w:jc w:val="center"/>
        <w:rPr>
          <w:b/>
        </w:rPr>
      </w:pPr>
      <w:r>
        <w:rPr>
          <w:b/>
        </w:rPr>
        <w:t>C1</w:t>
      </w:r>
    </w:p>
    <w:p w:rsidR="004D5FB9" w:rsidRDefault="004D5FB9">
      <w:pPr>
        <w:spacing w:line="257" w:lineRule="exact"/>
        <w:jc w:val="center"/>
        <w:sectPr w:rsidR="004D5FB9">
          <w:pgSz w:w="12240" w:h="15840"/>
          <w:pgMar w:top="1440" w:right="500" w:bottom="1480" w:left="1120" w:header="0" w:footer="1211" w:gutter="0"/>
          <w:cols w:space="720"/>
        </w:sectPr>
      </w:pPr>
    </w:p>
    <w:p w:rsidR="004D5FB9" w:rsidRDefault="004D5FB9">
      <w:pPr>
        <w:rPr>
          <w:b/>
          <w:sz w:val="20"/>
        </w:rPr>
      </w:pPr>
    </w:p>
    <w:p w:rsidR="004D5FB9" w:rsidRDefault="004D5FB9">
      <w:pPr>
        <w:rPr>
          <w:b/>
          <w:sz w:val="20"/>
        </w:rPr>
      </w:pPr>
    </w:p>
    <w:p w:rsidR="004D5FB9" w:rsidRDefault="004D5FB9">
      <w:pPr>
        <w:spacing w:before="11"/>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
        <w:gridCol w:w="6930"/>
        <w:gridCol w:w="1801"/>
      </w:tblGrid>
      <w:tr w:rsidR="004D5FB9">
        <w:trPr>
          <w:trHeight w:val="469"/>
        </w:trPr>
        <w:tc>
          <w:tcPr>
            <w:tcW w:w="836" w:type="dxa"/>
          </w:tcPr>
          <w:p w:rsidR="004D5FB9" w:rsidRDefault="004D5FB9">
            <w:pPr>
              <w:pStyle w:val="TableParagraph"/>
              <w:spacing w:before="10"/>
              <w:rPr>
                <w:b/>
                <w:sz w:val="19"/>
              </w:rPr>
            </w:pPr>
          </w:p>
          <w:p w:rsidR="004D5FB9" w:rsidRDefault="005D4FF6">
            <w:pPr>
              <w:pStyle w:val="TableParagraph"/>
              <w:spacing w:line="216" w:lineRule="exact"/>
              <w:ind w:left="31" w:right="89"/>
              <w:jc w:val="center"/>
              <w:rPr>
                <w:b/>
                <w:sz w:val="20"/>
              </w:rPr>
            </w:pPr>
            <w:r>
              <w:rPr>
                <w:b/>
                <w:sz w:val="20"/>
              </w:rPr>
              <w:t>ITEM</w:t>
            </w:r>
          </w:p>
        </w:tc>
        <w:tc>
          <w:tcPr>
            <w:tcW w:w="6930" w:type="dxa"/>
          </w:tcPr>
          <w:p w:rsidR="004D5FB9" w:rsidRDefault="004D5FB9">
            <w:pPr>
              <w:pStyle w:val="TableParagraph"/>
              <w:spacing w:before="10"/>
              <w:rPr>
                <w:b/>
                <w:sz w:val="19"/>
              </w:rPr>
            </w:pPr>
          </w:p>
          <w:p w:rsidR="004D5FB9" w:rsidRDefault="005D4FF6">
            <w:pPr>
              <w:pStyle w:val="TableParagraph"/>
              <w:spacing w:line="216" w:lineRule="exact"/>
              <w:ind w:left="105"/>
              <w:rPr>
                <w:b/>
                <w:sz w:val="20"/>
              </w:rPr>
            </w:pPr>
            <w:r>
              <w:rPr>
                <w:b/>
                <w:sz w:val="20"/>
              </w:rPr>
              <w:t>DESCRIPTION</w:t>
            </w:r>
          </w:p>
        </w:tc>
        <w:tc>
          <w:tcPr>
            <w:tcW w:w="1801" w:type="dxa"/>
          </w:tcPr>
          <w:p w:rsidR="004D5FB9" w:rsidRDefault="005D4FF6">
            <w:pPr>
              <w:pStyle w:val="TableParagraph"/>
              <w:spacing w:line="233" w:lineRule="exact"/>
              <w:ind w:left="107"/>
              <w:rPr>
                <w:b/>
                <w:sz w:val="20"/>
              </w:rPr>
            </w:pPr>
            <w:r>
              <w:rPr>
                <w:b/>
                <w:sz w:val="20"/>
              </w:rPr>
              <w:t>AMOUNT</w:t>
            </w:r>
          </w:p>
          <w:p w:rsidR="004D5FB9" w:rsidRDefault="005D4FF6">
            <w:pPr>
              <w:pStyle w:val="TableParagraph"/>
              <w:spacing w:line="216" w:lineRule="exact"/>
              <w:ind w:left="107"/>
              <w:rPr>
                <w:b/>
                <w:sz w:val="20"/>
              </w:rPr>
            </w:pPr>
            <w:r>
              <w:rPr>
                <w:b/>
                <w:sz w:val="20"/>
              </w:rPr>
              <w:t>KSHS</w:t>
            </w:r>
          </w:p>
        </w:tc>
      </w:tr>
      <w:tr w:rsidR="004D5FB9">
        <w:trPr>
          <w:trHeight w:val="650"/>
        </w:trPr>
        <w:tc>
          <w:tcPr>
            <w:tcW w:w="836" w:type="dxa"/>
            <w:tcBorders>
              <w:bottom w:val="nil"/>
            </w:tcBorders>
          </w:tcPr>
          <w:p w:rsidR="004D5FB9" w:rsidRDefault="004D5FB9">
            <w:pPr>
              <w:pStyle w:val="TableParagraph"/>
              <w:rPr>
                <w:rFonts w:ascii="Times New Roman"/>
              </w:rPr>
            </w:pPr>
          </w:p>
        </w:tc>
        <w:tc>
          <w:tcPr>
            <w:tcW w:w="6930" w:type="dxa"/>
            <w:tcBorders>
              <w:bottom w:val="nil"/>
            </w:tcBorders>
          </w:tcPr>
          <w:p w:rsidR="004D5FB9" w:rsidRDefault="004D5FB9">
            <w:pPr>
              <w:pStyle w:val="TableParagraph"/>
              <w:spacing w:before="9"/>
              <w:rPr>
                <w:b/>
                <w:sz w:val="21"/>
              </w:rPr>
            </w:pPr>
          </w:p>
          <w:p w:rsidR="004D5FB9" w:rsidRDefault="005D4FF6">
            <w:pPr>
              <w:pStyle w:val="TableParagraph"/>
              <w:ind w:left="105"/>
              <w:rPr>
                <w:b/>
                <w:sz w:val="24"/>
              </w:rPr>
            </w:pPr>
            <w:r>
              <w:rPr>
                <w:b/>
                <w:sz w:val="24"/>
              </w:rPr>
              <w:t>Science Laboratory Equipment Collections Summary</w:t>
            </w:r>
          </w:p>
        </w:tc>
        <w:tc>
          <w:tcPr>
            <w:tcW w:w="1801" w:type="dxa"/>
            <w:vMerge w:val="restart"/>
          </w:tcPr>
          <w:p w:rsidR="004D5FB9" w:rsidRDefault="004D5FB9">
            <w:pPr>
              <w:pStyle w:val="TableParagraph"/>
              <w:rPr>
                <w:rFonts w:ascii="Times New Roman"/>
              </w:rPr>
            </w:pPr>
          </w:p>
        </w:tc>
      </w:tr>
      <w:tr w:rsidR="004D5FB9">
        <w:trPr>
          <w:trHeight w:val="506"/>
        </w:trPr>
        <w:tc>
          <w:tcPr>
            <w:tcW w:w="836" w:type="dxa"/>
            <w:tcBorders>
              <w:top w:val="nil"/>
              <w:bottom w:val="nil"/>
            </w:tcBorders>
          </w:tcPr>
          <w:p w:rsidR="004D5FB9" w:rsidRDefault="005D4FF6">
            <w:pPr>
              <w:pStyle w:val="TableParagraph"/>
              <w:spacing w:before="113"/>
              <w:ind w:left="7"/>
              <w:jc w:val="center"/>
            </w:pPr>
            <w:r>
              <w:t>1</w:t>
            </w:r>
          </w:p>
        </w:tc>
        <w:tc>
          <w:tcPr>
            <w:tcW w:w="6930" w:type="dxa"/>
            <w:tcBorders>
              <w:top w:val="nil"/>
              <w:bottom w:val="nil"/>
            </w:tcBorders>
          </w:tcPr>
          <w:p w:rsidR="004D5FB9" w:rsidRDefault="005D4FF6">
            <w:pPr>
              <w:pStyle w:val="TableParagraph"/>
              <w:spacing w:before="135"/>
              <w:ind w:left="105"/>
            </w:pPr>
            <w:r>
              <w:t>Schedule 1- Preliminary Items- Page P1</w:t>
            </w:r>
          </w:p>
        </w:tc>
        <w:tc>
          <w:tcPr>
            <w:tcW w:w="1801" w:type="dxa"/>
            <w:vMerge/>
            <w:tcBorders>
              <w:top w:val="nil"/>
            </w:tcBorders>
          </w:tcPr>
          <w:p w:rsidR="004D5FB9" w:rsidRDefault="004D5FB9">
            <w:pPr>
              <w:rPr>
                <w:sz w:val="2"/>
                <w:szCs w:val="2"/>
              </w:rPr>
            </w:pPr>
          </w:p>
        </w:tc>
      </w:tr>
      <w:tr w:rsidR="004D5FB9">
        <w:trPr>
          <w:trHeight w:val="507"/>
        </w:trPr>
        <w:tc>
          <w:tcPr>
            <w:tcW w:w="836" w:type="dxa"/>
            <w:tcBorders>
              <w:top w:val="nil"/>
              <w:bottom w:val="nil"/>
            </w:tcBorders>
          </w:tcPr>
          <w:p w:rsidR="004D5FB9" w:rsidRDefault="005D4FF6">
            <w:pPr>
              <w:pStyle w:val="TableParagraph"/>
              <w:spacing w:before="113"/>
              <w:ind w:left="7"/>
              <w:jc w:val="center"/>
            </w:pPr>
            <w:r>
              <w:t>2</w:t>
            </w:r>
          </w:p>
        </w:tc>
        <w:tc>
          <w:tcPr>
            <w:tcW w:w="6930" w:type="dxa"/>
            <w:tcBorders>
              <w:top w:val="nil"/>
              <w:bottom w:val="nil"/>
            </w:tcBorders>
          </w:tcPr>
          <w:p w:rsidR="004D5FB9" w:rsidRDefault="005D4FF6">
            <w:pPr>
              <w:pStyle w:val="TableParagraph"/>
              <w:spacing w:before="137"/>
              <w:ind w:left="105"/>
            </w:pPr>
            <w:r>
              <w:t>Schedule 2– Agriculture Lab Equipment- Page AG7</w:t>
            </w:r>
          </w:p>
        </w:tc>
        <w:tc>
          <w:tcPr>
            <w:tcW w:w="1801" w:type="dxa"/>
            <w:vMerge/>
            <w:tcBorders>
              <w:top w:val="nil"/>
            </w:tcBorders>
          </w:tcPr>
          <w:p w:rsidR="004D5FB9" w:rsidRDefault="004D5FB9">
            <w:pPr>
              <w:rPr>
                <w:sz w:val="2"/>
                <w:szCs w:val="2"/>
              </w:rPr>
            </w:pPr>
          </w:p>
        </w:tc>
      </w:tr>
      <w:tr w:rsidR="004D5FB9">
        <w:trPr>
          <w:trHeight w:val="506"/>
        </w:trPr>
        <w:tc>
          <w:tcPr>
            <w:tcW w:w="836" w:type="dxa"/>
            <w:tcBorders>
              <w:top w:val="nil"/>
              <w:bottom w:val="nil"/>
            </w:tcBorders>
          </w:tcPr>
          <w:p w:rsidR="004D5FB9" w:rsidRDefault="005D4FF6">
            <w:pPr>
              <w:pStyle w:val="TableParagraph"/>
              <w:spacing w:before="112"/>
              <w:ind w:left="7"/>
              <w:jc w:val="center"/>
            </w:pPr>
            <w:r>
              <w:t>3</w:t>
            </w:r>
          </w:p>
        </w:tc>
        <w:tc>
          <w:tcPr>
            <w:tcW w:w="6930" w:type="dxa"/>
            <w:tcBorders>
              <w:top w:val="nil"/>
              <w:bottom w:val="nil"/>
            </w:tcBorders>
          </w:tcPr>
          <w:p w:rsidR="004D5FB9" w:rsidRDefault="005D4FF6">
            <w:pPr>
              <w:pStyle w:val="TableParagraph"/>
              <w:spacing w:before="136"/>
              <w:ind w:left="105"/>
            </w:pPr>
            <w:r>
              <w:t>Schedule 3 – Biological &amp; Nursing Lab Equipment- Page BN35</w:t>
            </w:r>
          </w:p>
        </w:tc>
        <w:tc>
          <w:tcPr>
            <w:tcW w:w="1801" w:type="dxa"/>
            <w:vMerge/>
            <w:tcBorders>
              <w:top w:val="nil"/>
            </w:tcBorders>
          </w:tcPr>
          <w:p w:rsidR="004D5FB9" w:rsidRDefault="004D5FB9">
            <w:pPr>
              <w:rPr>
                <w:sz w:val="2"/>
                <w:szCs w:val="2"/>
              </w:rPr>
            </w:pPr>
          </w:p>
        </w:tc>
      </w:tr>
      <w:tr w:rsidR="004D5FB9">
        <w:trPr>
          <w:trHeight w:val="506"/>
        </w:trPr>
        <w:tc>
          <w:tcPr>
            <w:tcW w:w="836" w:type="dxa"/>
            <w:tcBorders>
              <w:top w:val="nil"/>
              <w:bottom w:val="nil"/>
            </w:tcBorders>
          </w:tcPr>
          <w:p w:rsidR="004D5FB9" w:rsidRDefault="005D4FF6">
            <w:pPr>
              <w:pStyle w:val="TableParagraph"/>
              <w:spacing w:before="112"/>
              <w:ind w:left="7"/>
              <w:jc w:val="center"/>
            </w:pPr>
            <w:r>
              <w:t>4</w:t>
            </w:r>
          </w:p>
        </w:tc>
        <w:tc>
          <w:tcPr>
            <w:tcW w:w="6930" w:type="dxa"/>
            <w:tcBorders>
              <w:top w:val="nil"/>
              <w:bottom w:val="nil"/>
            </w:tcBorders>
          </w:tcPr>
          <w:p w:rsidR="004D5FB9" w:rsidRDefault="005D4FF6">
            <w:pPr>
              <w:pStyle w:val="TableParagraph"/>
              <w:spacing w:before="136"/>
              <w:ind w:left="105"/>
            </w:pPr>
            <w:r>
              <w:t>Schedule 4 – Geography Lab Equipment- Page GE2</w:t>
            </w:r>
          </w:p>
        </w:tc>
        <w:tc>
          <w:tcPr>
            <w:tcW w:w="1801" w:type="dxa"/>
            <w:vMerge/>
            <w:tcBorders>
              <w:top w:val="nil"/>
            </w:tcBorders>
          </w:tcPr>
          <w:p w:rsidR="004D5FB9" w:rsidRDefault="004D5FB9">
            <w:pPr>
              <w:rPr>
                <w:sz w:val="2"/>
                <w:szCs w:val="2"/>
              </w:rPr>
            </w:pPr>
          </w:p>
        </w:tc>
      </w:tr>
      <w:tr w:rsidR="004D5FB9">
        <w:trPr>
          <w:trHeight w:val="507"/>
        </w:trPr>
        <w:tc>
          <w:tcPr>
            <w:tcW w:w="836" w:type="dxa"/>
            <w:tcBorders>
              <w:top w:val="nil"/>
              <w:bottom w:val="nil"/>
            </w:tcBorders>
          </w:tcPr>
          <w:p w:rsidR="004D5FB9" w:rsidRDefault="005D4FF6">
            <w:pPr>
              <w:pStyle w:val="TableParagraph"/>
              <w:spacing w:before="112"/>
              <w:ind w:left="7"/>
              <w:jc w:val="center"/>
            </w:pPr>
            <w:r>
              <w:t>5</w:t>
            </w:r>
          </w:p>
        </w:tc>
        <w:tc>
          <w:tcPr>
            <w:tcW w:w="6930" w:type="dxa"/>
            <w:tcBorders>
              <w:top w:val="nil"/>
              <w:bottom w:val="nil"/>
            </w:tcBorders>
          </w:tcPr>
          <w:p w:rsidR="004D5FB9" w:rsidRDefault="005D4FF6">
            <w:pPr>
              <w:pStyle w:val="TableParagraph"/>
              <w:spacing w:before="136"/>
              <w:ind w:left="105"/>
            </w:pPr>
            <w:r>
              <w:t>Schedule 5 – Science &amp; Technology Lab Equipment- Page ST4</w:t>
            </w:r>
          </w:p>
        </w:tc>
        <w:tc>
          <w:tcPr>
            <w:tcW w:w="1801" w:type="dxa"/>
            <w:vMerge/>
            <w:tcBorders>
              <w:top w:val="nil"/>
            </w:tcBorders>
          </w:tcPr>
          <w:p w:rsidR="004D5FB9" w:rsidRDefault="004D5FB9">
            <w:pPr>
              <w:rPr>
                <w:sz w:val="2"/>
                <w:szCs w:val="2"/>
              </w:rPr>
            </w:pPr>
          </w:p>
        </w:tc>
      </w:tr>
      <w:tr w:rsidR="004D5FB9">
        <w:trPr>
          <w:trHeight w:val="506"/>
        </w:trPr>
        <w:tc>
          <w:tcPr>
            <w:tcW w:w="836" w:type="dxa"/>
            <w:tcBorders>
              <w:top w:val="nil"/>
              <w:bottom w:val="nil"/>
            </w:tcBorders>
          </w:tcPr>
          <w:p w:rsidR="004D5FB9" w:rsidRDefault="005D4FF6">
            <w:pPr>
              <w:pStyle w:val="TableParagraph"/>
              <w:spacing w:before="113"/>
              <w:ind w:left="7"/>
              <w:jc w:val="center"/>
            </w:pPr>
            <w:r>
              <w:t>6</w:t>
            </w:r>
          </w:p>
        </w:tc>
        <w:tc>
          <w:tcPr>
            <w:tcW w:w="6930" w:type="dxa"/>
            <w:tcBorders>
              <w:top w:val="nil"/>
              <w:bottom w:val="nil"/>
            </w:tcBorders>
          </w:tcPr>
          <w:p w:rsidR="004D5FB9" w:rsidRDefault="005D4FF6">
            <w:pPr>
              <w:pStyle w:val="TableParagraph"/>
              <w:spacing w:before="134"/>
              <w:ind w:left="105"/>
            </w:pPr>
            <w:r>
              <w:t>Schedule 6 – Renewable Energy Lab Equipment- Page RE8</w:t>
            </w:r>
          </w:p>
        </w:tc>
        <w:tc>
          <w:tcPr>
            <w:tcW w:w="1801" w:type="dxa"/>
            <w:vMerge/>
            <w:tcBorders>
              <w:top w:val="nil"/>
            </w:tcBorders>
          </w:tcPr>
          <w:p w:rsidR="004D5FB9" w:rsidRDefault="004D5FB9">
            <w:pPr>
              <w:rPr>
                <w:sz w:val="2"/>
                <w:szCs w:val="2"/>
              </w:rPr>
            </w:pPr>
          </w:p>
        </w:tc>
      </w:tr>
      <w:tr w:rsidR="004D5FB9">
        <w:trPr>
          <w:trHeight w:val="507"/>
        </w:trPr>
        <w:tc>
          <w:tcPr>
            <w:tcW w:w="836" w:type="dxa"/>
            <w:tcBorders>
              <w:top w:val="nil"/>
              <w:bottom w:val="nil"/>
            </w:tcBorders>
          </w:tcPr>
          <w:p w:rsidR="004D5FB9" w:rsidRDefault="005D4FF6">
            <w:pPr>
              <w:pStyle w:val="TableParagraph"/>
              <w:spacing w:before="113"/>
              <w:ind w:left="7"/>
              <w:jc w:val="center"/>
            </w:pPr>
            <w:r>
              <w:t>7</w:t>
            </w:r>
          </w:p>
        </w:tc>
        <w:tc>
          <w:tcPr>
            <w:tcW w:w="6930" w:type="dxa"/>
            <w:tcBorders>
              <w:top w:val="nil"/>
              <w:bottom w:val="nil"/>
            </w:tcBorders>
          </w:tcPr>
          <w:p w:rsidR="004D5FB9" w:rsidRDefault="005D4FF6">
            <w:pPr>
              <w:pStyle w:val="TableParagraph"/>
              <w:spacing w:before="137"/>
              <w:ind w:left="105"/>
            </w:pPr>
            <w:r>
              <w:t>Schedule 7 – Chemistry Lab Equipment- Page CL9</w:t>
            </w:r>
          </w:p>
        </w:tc>
        <w:tc>
          <w:tcPr>
            <w:tcW w:w="1801" w:type="dxa"/>
            <w:vMerge/>
            <w:tcBorders>
              <w:top w:val="nil"/>
            </w:tcBorders>
          </w:tcPr>
          <w:p w:rsidR="004D5FB9" w:rsidRDefault="004D5FB9">
            <w:pPr>
              <w:rPr>
                <w:sz w:val="2"/>
                <w:szCs w:val="2"/>
              </w:rPr>
            </w:pPr>
          </w:p>
        </w:tc>
      </w:tr>
      <w:tr w:rsidR="004D5FB9">
        <w:trPr>
          <w:trHeight w:val="6053"/>
        </w:trPr>
        <w:tc>
          <w:tcPr>
            <w:tcW w:w="836" w:type="dxa"/>
            <w:tcBorders>
              <w:top w:val="nil"/>
            </w:tcBorders>
          </w:tcPr>
          <w:p w:rsidR="004D5FB9" w:rsidRDefault="005D4FF6">
            <w:pPr>
              <w:pStyle w:val="TableParagraph"/>
              <w:spacing w:before="112"/>
              <w:ind w:left="7"/>
              <w:jc w:val="center"/>
            </w:pPr>
            <w:r>
              <w:t>8</w:t>
            </w:r>
          </w:p>
        </w:tc>
        <w:tc>
          <w:tcPr>
            <w:tcW w:w="6930" w:type="dxa"/>
            <w:tcBorders>
              <w:top w:val="nil"/>
            </w:tcBorders>
          </w:tcPr>
          <w:p w:rsidR="004D5FB9" w:rsidRDefault="005D4FF6">
            <w:pPr>
              <w:pStyle w:val="TableParagraph"/>
              <w:spacing w:before="136"/>
              <w:ind w:left="105"/>
            </w:pPr>
            <w:r>
              <w:t>Schedule 8 – Forensic Lab Equipment- Page PL12</w:t>
            </w:r>
          </w:p>
        </w:tc>
        <w:tc>
          <w:tcPr>
            <w:tcW w:w="1801" w:type="dxa"/>
            <w:vMerge/>
            <w:tcBorders>
              <w:top w:val="nil"/>
            </w:tcBorders>
          </w:tcPr>
          <w:p w:rsidR="004D5FB9" w:rsidRDefault="004D5FB9">
            <w:pPr>
              <w:rPr>
                <w:sz w:val="2"/>
                <w:szCs w:val="2"/>
              </w:rPr>
            </w:pPr>
          </w:p>
        </w:tc>
      </w:tr>
      <w:tr w:rsidR="004D5FB9">
        <w:trPr>
          <w:trHeight w:val="515"/>
        </w:trPr>
        <w:tc>
          <w:tcPr>
            <w:tcW w:w="836" w:type="dxa"/>
          </w:tcPr>
          <w:p w:rsidR="004D5FB9" w:rsidRDefault="004D5FB9">
            <w:pPr>
              <w:pStyle w:val="TableParagraph"/>
              <w:rPr>
                <w:rFonts w:ascii="Times New Roman"/>
              </w:rPr>
            </w:pPr>
          </w:p>
        </w:tc>
        <w:tc>
          <w:tcPr>
            <w:tcW w:w="6930" w:type="dxa"/>
          </w:tcPr>
          <w:p w:rsidR="004D5FB9" w:rsidRDefault="005D4FF6">
            <w:pPr>
              <w:pStyle w:val="TableParagraph"/>
              <w:spacing w:line="257" w:lineRule="exact"/>
              <w:ind w:left="105"/>
              <w:rPr>
                <w:b/>
              </w:rPr>
            </w:pPr>
            <w:r>
              <w:rPr>
                <w:b/>
              </w:rPr>
              <w:t>Total Carried to Bill of Quantities Summary</w:t>
            </w:r>
          </w:p>
        </w:tc>
        <w:tc>
          <w:tcPr>
            <w:tcW w:w="1801" w:type="dxa"/>
          </w:tcPr>
          <w:p w:rsidR="004D5FB9" w:rsidRDefault="004D5FB9">
            <w:pPr>
              <w:pStyle w:val="TableParagraph"/>
              <w:rPr>
                <w:rFonts w:ascii="Times New Roman"/>
              </w:rPr>
            </w:pPr>
          </w:p>
        </w:tc>
      </w:tr>
    </w:tbl>
    <w:p w:rsidR="004D5FB9" w:rsidRDefault="005D4FF6">
      <w:pPr>
        <w:spacing w:line="257" w:lineRule="exact"/>
        <w:ind w:left="661" w:right="1277"/>
        <w:jc w:val="center"/>
        <w:rPr>
          <w:b/>
        </w:rPr>
      </w:pPr>
      <w:r>
        <w:rPr>
          <w:b/>
        </w:rPr>
        <w:t>BOQ1</w:t>
      </w:r>
    </w:p>
    <w:p w:rsidR="004D5FB9" w:rsidRDefault="004D5FB9">
      <w:pPr>
        <w:spacing w:line="257" w:lineRule="exact"/>
        <w:jc w:val="center"/>
        <w:sectPr w:rsidR="004D5FB9">
          <w:pgSz w:w="12240" w:h="15840"/>
          <w:pgMar w:top="1500" w:right="500" w:bottom="1480" w:left="1120" w:header="0" w:footer="1211" w:gutter="0"/>
          <w:cols w:space="720"/>
        </w:sectPr>
      </w:pPr>
    </w:p>
    <w:p w:rsidR="004D5FB9" w:rsidRDefault="004D5FB9">
      <w:pPr>
        <w:rPr>
          <w:b/>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4772"/>
        <w:gridCol w:w="900"/>
        <w:gridCol w:w="900"/>
        <w:gridCol w:w="809"/>
        <w:gridCol w:w="1531"/>
      </w:tblGrid>
      <w:tr w:rsidR="004D5FB9">
        <w:trPr>
          <w:trHeight w:val="467"/>
        </w:trPr>
        <w:tc>
          <w:tcPr>
            <w:tcW w:w="1080" w:type="dxa"/>
          </w:tcPr>
          <w:p w:rsidR="004D5FB9" w:rsidRDefault="004D5FB9">
            <w:pPr>
              <w:pStyle w:val="TableParagraph"/>
              <w:spacing w:before="10"/>
              <w:rPr>
                <w:b/>
                <w:sz w:val="19"/>
              </w:rPr>
            </w:pPr>
          </w:p>
          <w:p w:rsidR="004D5FB9" w:rsidRDefault="005D4FF6">
            <w:pPr>
              <w:pStyle w:val="TableParagraph"/>
              <w:spacing w:line="214" w:lineRule="exact"/>
              <w:ind w:left="309"/>
              <w:rPr>
                <w:b/>
                <w:sz w:val="20"/>
              </w:rPr>
            </w:pPr>
            <w:r>
              <w:rPr>
                <w:b/>
                <w:sz w:val="20"/>
              </w:rPr>
              <w:t>ITEM</w:t>
            </w:r>
          </w:p>
        </w:tc>
        <w:tc>
          <w:tcPr>
            <w:tcW w:w="4772" w:type="dxa"/>
          </w:tcPr>
          <w:p w:rsidR="004D5FB9" w:rsidRDefault="004D5FB9">
            <w:pPr>
              <w:pStyle w:val="TableParagraph"/>
              <w:spacing w:before="10"/>
              <w:rPr>
                <w:b/>
                <w:sz w:val="19"/>
              </w:rPr>
            </w:pPr>
          </w:p>
          <w:p w:rsidR="004D5FB9" w:rsidRDefault="005D4FF6">
            <w:pPr>
              <w:pStyle w:val="TableParagraph"/>
              <w:spacing w:line="214" w:lineRule="exact"/>
              <w:ind w:left="108"/>
              <w:rPr>
                <w:b/>
                <w:sz w:val="20"/>
              </w:rPr>
            </w:pPr>
            <w:r>
              <w:rPr>
                <w:b/>
                <w:sz w:val="20"/>
              </w:rPr>
              <w:t>DESCRIPTION</w:t>
            </w:r>
          </w:p>
        </w:tc>
        <w:tc>
          <w:tcPr>
            <w:tcW w:w="900" w:type="dxa"/>
          </w:tcPr>
          <w:p w:rsidR="004D5FB9" w:rsidRDefault="004D5FB9">
            <w:pPr>
              <w:pStyle w:val="TableParagraph"/>
              <w:spacing w:before="10"/>
              <w:rPr>
                <w:b/>
                <w:sz w:val="19"/>
              </w:rPr>
            </w:pPr>
          </w:p>
          <w:p w:rsidR="004D5FB9" w:rsidRDefault="005D4FF6">
            <w:pPr>
              <w:pStyle w:val="TableParagraph"/>
              <w:spacing w:line="214" w:lineRule="exact"/>
              <w:ind w:left="108"/>
              <w:rPr>
                <w:b/>
                <w:sz w:val="20"/>
              </w:rPr>
            </w:pPr>
            <w:r>
              <w:rPr>
                <w:b/>
                <w:sz w:val="20"/>
              </w:rPr>
              <w:t>QTY</w:t>
            </w:r>
          </w:p>
        </w:tc>
        <w:tc>
          <w:tcPr>
            <w:tcW w:w="900" w:type="dxa"/>
          </w:tcPr>
          <w:p w:rsidR="004D5FB9" w:rsidRDefault="004D5FB9">
            <w:pPr>
              <w:pStyle w:val="TableParagraph"/>
              <w:spacing w:before="10"/>
              <w:rPr>
                <w:b/>
                <w:sz w:val="19"/>
              </w:rPr>
            </w:pPr>
          </w:p>
          <w:p w:rsidR="004D5FB9" w:rsidRDefault="005D4FF6">
            <w:pPr>
              <w:pStyle w:val="TableParagraph"/>
              <w:spacing w:line="214" w:lineRule="exact"/>
              <w:ind w:left="108"/>
              <w:rPr>
                <w:b/>
                <w:sz w:val="20"/>
              </w:rPr>
            </w:pPr>
            <w:r>
              <w:rPr>
                <w:b/>
                <w:sz w:val="20"/>
              </w:rPr>
              <w:t>UNIT</w:t>
            </w:r>
          </w:p>
        </w:tc>
        <w:tc>
          <w:tcPr>
            <w:tcW w:w="809" w:type="dxa"/>
          </w:tcPr>
          <w:p w:rsidR="004D5FB9" w:rsidRDefault="005D4FF6">
            <w:pPr>
              <w:pStyle w:val="TableParagraph"/>
              <w:spacing w:line="233" w:lineRule="exact"/>
              <w:ind w:left="108"/>
              <w:rPr>
                <w:b/>
                <w:sz w:val="20"/>
              </w:rPr>
            </w:pPr>
            <w:r>
              <w:rPr>
                <w:b/>
                <w:sz w:val="20"/>
              </w:rPr>
              <w:t>UNIT</w:t>
            </w:r>
          </w:p>
          <w:p w:rsidR="004D5FB9" w:rsidRDefault="005D4FF6">
            <w:pPr>
              <w:pStyle w:val="TableParagraph"/>
              <w:spacing w:line="214" w:lineRule="exact"/>
              <w:ind w:left="108"/>
              <w:rPr>
                <w:b/>
                <w:sz w:val="20"/>
              </w:rPr>
            </w:pPr>
            <w:r>
              <w:rPr>
                <w:b/>
                <w:sz w:val="20"/>
              </w:rPr>
              <w:t>RATE</w:t>
            </w:r>
          </w:p>
        </w:tc>
        <w:tc>
          <w:tcPr>
            <w:tcW w:w="1531" w:type="dxa"/>
          </w:tcPr>
          <w:p w:rsidR="004D5FB9" w:rsidRDefault="005D4FF6">
            <w:pPr>
              <w:pStyle w:val="TableParagraph"/>
              <w:spacing w:line="233" w:lineRule="exact"/>
              <w:ind w:left="108"/>
              <w:rPr>
                <w:b/>
                <w:sz w:val="20"/>
              </w:rPr>
            </w:pPr>
            <w:r>
              <w:rPr>
                <w:b/>
                <w:sz w:val="20"/>
              </w:rPr>
              <w:t>AMOUNT</w:t>
            </w:r>
          </w:p>
          <w:p w:rsidR="004D5FB9" w:rsidRDefault="005D4FF6">
            <w:pPr>
              <w:pStyle w:val="TableParagraph"/>
              <w:spacing w:line="214" w:lineRule="exact"/>
              <w:ind w:left="108"/>
              <w:rPr>
                <w:b/>
                <w:sz w:val="20"/>
              </w:rPr>
            </w:pPr>
            <w:r>
              <w:rPr>
                <w:b/>
                <w:sz w:val="20"/>
              </w:rPr>
              <w:t>KSHS</w:t>
            </w:r>
          </w:p>
        </w:tc>
      </w:tr>
      <w:tr w:rsidR="004D5FB9">
        <w:trPr>
          <w:trHeight w:val="10707"/>
        </w:trPr>
        <w:tc>
          <w:tcPr>
            <w:tcW w:w="1080" w:type="dxa"/>
          </w:tcPr>
          <w:p w:rsidR="004D5FB9" w:rsidRDefault="004D5FB9">
            <w:pPr>
              <w:pStyle w:val="TableParagraph"/>
              <w:rPr>
                <w:rFonts w:ascii="Times New Roman"/>
              </w:rPr>
            </w:pPr>
          </w:p>
        </w:tc>
        <w:tc>
          <w:tcPr>
            <w:tcW w:w="4772" w:type="dxa"/>
          </w:tcPr>
          <w:p w:rsidR="004D5FB9" w:rsidRDefault="004D5FB9">
            <w:pPr>
              <w:pStyle w:val="TableParagraph"/>
              <w:rPr>
                <w:b/>
                <w:sz w:val="24"/>
              </w:rPr>
            </w:pPr>
          </w:p>
          <w:p w:rsidR="004D5FB9" w:rsidRDefault="005D4FF6">
            <w:pPr>
              <w:pStyle w:val="TableParagraph"/>
              <w:ind w:left="108"/>
              <w:rPr>
                <w:b/>
                <w:sz w:val="24"/>
              </w:rPr>
            </w:pPr>
            <w:r>
              <w:rPr>
                <w:b/>
                <w:sz w:val="24"/>
              </w:rPr>
              <w:t>BILLS OF QUANTITIES SUMMARY</w:t>
            </w:r>
          </w:p>
          <w:p w:rsidR="004D5FB9" w:rsidRDefault="004D5FB9">
            <w:pPr>
              <w:pStyle w:val="TableParagraph"/>
              <w:spacing w:before="1"/>
              <w:rPr>
                <w:b/>
                <w:sz w:val="24"/>
              </w:rPr>
            </w:pPr>
          </w:p>
          <w:p w:rsidR="004D5FB9" w:rsidRDefault="005D4FF6">
            <w:pPr>
              <w:pStyle w:val="TableParagraph"/>
              <w:ind w:left="108" w:right="1024"/>
              <w:rPr>
                <w:sz w:val="24"/>
              </w:rPr>
            </w:pPr>
            <w:r>
              <w:rPr>
                <w:sz w:val="24"/>
              </w:rPr>
              <w:t>Science Laboratory Equipment Collection Summary</w:t>
            </w:r>
          </w:p>
          <w:p w:rsidR="004D5FB9" w:rsidRDefault="004D5FB9">
            <w:pPr>
              <w:pStyle w:val="TableParagraph"/>
              <w:rPr>
                <w:b/>
                <w:sz w:val="28"/>
              </w:rPr>
            </w:pPr>
          </w:p>
          <w:p w:rsidR="004D5FB9" w:rsidRDefault="005D4FF6">
            <w:pPr>
              <w:pStyle w:val="TableParagraph"/>
              <w:spacing w:before="233"/>
              <w:ind w:left="108"/>
              <w:rPr>
                <w:sz w:val="24"/>
              </w:rPr>
            </w:pPr>
            <w:r>
              <w:rPr>
                <w:sz w:val="24"/>
              </w:rPr>
              <w:t>Provisional Sums</w:t>
            </w:r>
          </w:p>
          <w:p w:rsidR="004D5FB9" w:rsidRDefault="004D5FB9">
            <w:pPr>
              <w:pStyle w:val="TableParagraph"/>
              <w:rPr>
                <w:b/>
                <w:sz w:val="28"/>
              </w:rPr>
            </w:pPr>
          </w:p>
          <w:p w:rsidR="004D5FB9" w:rsidRDefault="005D4FF6">
            <w:pPr>
              <w:pStyle w:val="TableParagraph"/>
              <w:spacing w:before="235"/>
              <w:ind w:left="185"/>
              <w:rPr>
                <w:b/>
                <w:sz w:val="24"/>
              </w:rPr>
            </w:pPr>
            <w:r>
              <w:rPr>
                <w:b/>
                <w:sz w:val="24"/>
              </w:rPr>
              <w:t>Total Carried to Form of Tender</w:t>
            </w:r>
          </w:p>
          <w:p w:rsidR="004D5FB9" w:rsidRDefault="004D5FB9">
            <w:pPr>
              <w:pStyle w:val="TableParagraph"/>
              <w:rPr>
                <w:b/>
                <w:sz w:val="28"/>
              </w:rPr>
            </w:pPr>
          </w:p>
          <w:p w:rsidR="004D5FB9" w:rsidRDefault="005D4FF6">
            <w:pPr>
              <w:pStyle w:val="TableParagraph"/>
              <w:spacing w:before="237"/>
              <w:ind w:left="108"/>
              <w:rPr>
                <w:sz w:val="24"/>
              </w:rPr>
            </w:pPr>
            <w:r>
              <w:rPr>
                <w:sz w:val="24"/>
              </w:rPr>
              <w:t>Signed: ……………………………………</w:t>
            </w:r>
          </w:p>
          <w:p w:rsidR="004D5FB9" w:rsidRDefault="004D5FB9">
            <w:pPr>
              <w:pStyle w:val="TableParagraph"/>
              <w:rPr>
                <w:b/>
                <w:sz w:val="28"/>
              </w:rPr>
            </w:pPr>
          </w:p>
          <w:p w:rsidR="004D5FB9" w:rsidRDefault="005D4FF6">
            <w:pPr>
              <w:pStyle w:val="TableParagraph"/>
              <w:spacing w:before="235"/>
              <w:ind w:left="108"/>
              <w:rPr>
                <w:sz w:val="24"/>
              </w:rPr>
            </w:pPr>
            <w:r>
              <w:rPr>
                <w:sz w:val="24"/>
              </w:rPr>
              <w:t>Address: …………………………………</w:t>
            </w:r>
          </w:p>
          <w:p w:rsidR="004D5FB9" w:rsidRDefault="004D5FB9">
            <w:pPr>
              <w:pStyle w:val="TableParagraph"/>
              <w:rPr>
                <w:b/>
                <w:sz w:val="28"/>
              </w:rPr>
            </w:pPr>
          </w:p>
          <w:p w:rsidR="004D5FB9" w:rsidRDefault="005D4FF6">
            <w:pPr>
              <w:pStyle w:val="TableParagraph"/>
              <w:spacing w:before="234"/>
              <w:ind w:left="108"/>
              <w:rPr>
                <w:sz w:val="24"/>
              </w:rPr>
            </w:pPr>
            <w:r>
              <w:rPr>
                <w:sz w:val="24"/>
              </w:rPr>
              <w:t>……………………………………………</w:t>
            </w:r>
          </w:p>
          <w:p w:rsidR="004D5FB9" w:rsidRDefault="004D5FB9">
            <w:pPr>
              <w:pStyle w:val="TableParagraph"/>
              <w:rPr>
                <w:b/>
                <w:sz w:val="28"/>
              </w:rPr>
            </w:pPr>
          </w:p>
          <w:p w:rsidR="004D5FB9" w:rsidRDefault="005D4FF6">
            <w:pPr>
              <w:pStyle w:val="TableParagraph"/>
              <w:spacing w:before="235"/>
              <w:ind w:left="108"/>
              <w:rPr>
                <w:sz w:val="24"/>
              </w:rPr>
            </w:pPr>
            <w:r>
              <w:rPr>
                <w:sz w:val="24"/>
              </w:rPr>
              <w:t>Date: ………………………………………</w:t>
            </w:r>
          </w:p>
          <w:p w:rsidR="004D5FB9" w:rsidRDefault="004D5FB9">
            <w:pPr>
              <w:pStyle w:val="TableParagraph"/>
              <w:rPr>
                <w:b/>
                <w:sz w:val="28"/>
              </w:rPr>
            </w:pPr>
          </w:p>
          <w:p w:rsidR="004D5FB9" w:rsidRDefault="005D4FF6">
            <w:pPr>
              <w:pStyle w:val="TableParagraph"/>
              <w:spacing w:before="234"/>
              <w:ind w:left="108"/>
              <w:rPr>
                <w:sz w:val="24"/>
              </w:rPr>
            </w:pPr>
            <w:r>
              <w:rPr>
                <w:sz w:val="24"/>
              </w:rPr>
              <w:t>Witness:</w:t>
            </w:r>
          </w:p>
          <w:p w:rsidR="004D5FB9" w:rsidRDefault="005D4FF6">
            <w:pPr>
              <w:pStyle w:val="TableParagraph"/>
              <w:spacing w:before="141"/>
              <w:ind w:left="108"/>
              <w:rPr>
                <w:sz w:val="24"/>
              </w:rPr>
            </w:pPr>
            <w:r>
              <w:rPr>
                <w:sz w:val="24"/>
              </w:rPr>
              <w:t>Name: ……………………………………</w:t>
            </w:r>
          </w:p>
          <w:p w:rsidR="004D5FB9" w:rsidRDefault="004D5FB9">
            <w:pPr>
              <w:pStyle w:val="TableParagraph"/>
              <w:rPr>
                <w:b/>
                <w:sz w:val="28"/>
              </w:rPr>
            </w:pPr>
          </w:p>
          <w:p w:rsidR="004D5FB9" w:rsidRDefault="005D4FF6">
            <w:pPr>
              <w:pStyle w:val="TableParagraph"/>
              <w:spacing w:before="234"/>
              <w:ind w:left="108"/>
              <w:rPr>
                <w:sz w:val="24"/>
              </w:rPr>
            </w:pPr>
            <w:r>
              <w:rPr>
                <w:sz w:val="24"/>
              </w:rPr>
              <w:t>Address:</w:t>
            </w:r>
            <w:r>
              <w:rPr>
                <w:spacing w:val="-8"/>
                <w:sz w:val="24"/>
              </w:rPr>
              <w:t xml:space="preserve"> </w:t>
            </w:r>
            <w:r>
              <w:rPr>
                <w:sz w:val="24"/>
              </w:rPr>
              <w:t>…………………………………</w:t>
            </w:r>
          </w:p>
          <w:p w:rsidR="004D5FB9" w:rsidRDefault="005D4FF6">
            <w:pPr>
              <w:pStyle w:val="TableParagraph"/>
              <w:spacing w:before="7" w:line="840" w:lineRule="atLeast"/>
              <w:ind w:left="185" w:right="400"/>
              <w:rPr>
                <w:sz w:val="24"/>
              </w:rPr>
            </w:pPr>
            <w:r>
              <w:rPr>
                <w:sz w:val="24"/>
              </w:rPr>
              <w:t>……………………………………………. Date: …………………………………….</w:t>
            </w:r>
          </w:p>
        </w:tc>
        <w:tc>
          <w:tcPr>
            <w:tcW w:w="900" w:type="dxa"/>
          </w:tcPr>
          <w:p w:rsidR="004D5FB9" w:rsidRDefault="004D5FB9">
            <w:pPr>
              <w:pStyle w:val="TableParagraph"/>
              <w:rPr>
                <w:rFonts w:ascii="Times New Roman"/>
              </w:rPr>
            </w:pPr>
          </w:p>
        </w:tc>
        <w:tc>
          <w:tcPr>
            <w:tcW w:w="900" w:type="dxa"/>
          </w:tcPr>
          <w:p w:rsidR="004D5FB9" w:rsidRDefault="004D5FB9">
            <w:pPr>
              <w:pStyle w:val="TableParagraph"/>
              <w:rPr>
                <w:rFonts w:ascii="Times New Roman"/>
              </w:rPr>
            </w:pPr>
          </w:p>
        </w:tc>
        <w:tc>
          <w:tcPr>
            <w:tcW w:w="809" w:type="dxa"/>
          </w:tcPr>
          <w:p w:rsidR="004D5FB9" w:rsidRDefault="004D5FB9">
            <w:pPr>
              <w:pStyle w:val="TableParagraph"/>
              <w:rPr>
                <w:rFonts w:ascii="Times New Roman"/>
              </w:rPr>
            </w:pPr>
          </w:p>
        </w:tc>
        <w:tc>
          <w:tcPr>
            <w:tcW w:w="1531" w:type="dxa"/>
          </w:tcPr>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6"/>
              </w:rPr>
            </w:pPr>
          </w:p>
          <w:p w:rsidR="004D5FB9" w:rsidRDefault="004D5FB9">
            <w:pPr>
              <w:pStyle w:val="TableParagraph"/>
              <w:rPr>
                <w:b/>
                <w:sz w:val="24"/>
              </w:rPr>
            </w:pPr>
          </w:p>
          <w:p w:rsidR="004D5FB9" w:rsidRDefault="005D4FF6">
            <w:pPr>
              <w:pStyle w:val="TableParagraph"/>
              <w:ind w:left="108"/>
            </w:pPr>
            <w:r>
              <w:t>4,000,000</w:t>
            </w:r>
          </w:p>
        </w:tc>
      </w:tr>
    </w:tbl>
    <w:p w:rsidR="004D5FB9" w:rsidRPr="003237D8" w:rsidRDefault="005D4FF6" w:rsidP="003237D8">
      <w:pPr>
        <w:pStyle w:val="BodyText"/>
        <w:spacing w:line="281" w:lineRule="exact"/>
        <w:ind w:left="661" w:right="560"/>
        <w:jc w:val="center"/>
        <w:rPr>
          <w:rFonts w:ascii="Bookman Old Style"/>
          <w:b/>
        </w:rPr>
      </w:pPr>
      <w:r>
        <w:rPr>
          <w:rFonts w:ascii="Bookman Old Style"/>
          <w:b/>
        </w:rPr>
        <w:t>BOQ2</w:t>
      </w:r>
    </w:p>
    <w:p w:rsidR="005E6AF7" w:rsidRDefault="00A2198E">
      <w:pPr>
        <w:spacing w:line="281" w:lineRule="exact"/>
        <w:jc w:val="center"/>
        <w:sectPr w:rsidR="005E6AF7">
          <w:pgSz w:w="12240" w:h="15840"/>
          <w:pgMar w:top="1500" w:right="500" w:bottom="1480" w:left="1120" w:header="0" w:footer="1211" w:gutter="0"/>
          <w:cols w:space="720"/>
        </w:sectPr>
      </w:pPr>
      <w:r w:rsidRPr="00A2198E">
        <w:rPr>
          <w:u w:val="single"/>
        </w:rPr>
        <w:t>N/B:</w:t>
      </w:r>
      <w:r>
        <w:t xml:space="preserve"> </w:t>
      </w:r>
      <w:r w:rsidR="005E6AF7">
        <w:t xml:space="preserve">Those interested to quote should make sure that schedules are quoted separately and totals given for each schedule. Bidders should quote for all items in any schedule </w:t>
      </w:r>
      <w:r>
        <w:t xml:space="preserve">they are </w:t>
      </w:r>
      <w:r w:rsidR="005E6AF7">
        <w:t xml:space="preserve">interested to quote. Failure of which will make it difficult to be evaluated and compared with others. </w:t>
      </w:r>
      <w:r w:rsidR="003237D8">
        <w:t xml:space="preserve">Those interested to quote for more than one schedule/Laboratory are encouraged to do so. </w:t>
      </w:r>
      <w:r w:rsidR="005E6AF7">
        <w:t xml:space="preserve"> </w:t>
      </w:r>
    </w:p>
    <w:p w:rsidR="004D5FB9" w:rsidRDefault="005D4FF6">
      <w:pPr>
        <w:pStyle w:val="Heading2"/>
        <w:spacing w:before="76"/>
        <w:ind w:left="1381"/>
      </w:pPr>
      <w:r>
        <w:lastRenderedPageBreak/>
        <w:t>SECTION VI - TECHNICAL SPECIFICATIONS</w:t>
      </w:r>
    </w:p>
    <w:p w:rsidR="004D5FB9" w:rsidRDefault="004D5FB9">
      <w:pPr>
        <w:pStyle w:val="BodyText"/>
        <w:spacing w:before="1"/>
        <w:rPr>
          <w:b/>
        </w:rPr>
      </w:pPr>
    </w:p>
    <w:p w:rsidR="004D5FB9" w:rsidRDefault="005D4FF6">
      <w:pPr>
        <w:pStyle w:val="ListParagraph"/>
        <w:numPr>
          <w:ilvl w:val="1"/>
          <w:numId w:val="22"/>
        </w:numPr>
        <w:tabs>
          <w:tab w:val="left" w:pos="1400"/>
          <w:tab w:val="left" w:pos="1401"/>
        </w:tabs>
        <w:ind w:hanging="721"/>
        <w:rPr>
          <w:b/>
          <w:sz w:val="24"/>
        </w:rPr>
      </w:pPr>
      <w:r>
        <w:rPr>
          <w:b/>
          <w:sz w:val="24"/>
          <w:u w:val="thick"/>
        </w:rPr>
        <w:t>GENERAL</w:t>
      </w:r>
    </w:p>
    <w:p w:rsidR="004D5FB9" w:rsidRDefault="004D5FB9">
      <w:pPr>
        <w:pStyle w:val="BodyText"/>
        <w:spacing w:before="9"/>
        <w:rPr>
          <w:b/>
          <w:sz w:val="15"/>
        </w:rPr>
      </w:pPr>
    </w:p>
    <w:p w:rsidR="004D5FB9" w:rsidRDefault="005D4FF6">
      <w:pPr>
        <w:pStyle w:val="ListParagraph"/>
        <w:numPr>
          <w:ilvl w:val="2"/>
          <w:numId w:val="22"/>
        </w:numPr>
        <w:tabs>
          <w:tab w:val="left" w:pos="1401"/>
        </w:tabs>
        <w:spacing w:before="90"/>
        <w:ind w:right="1298"/>
        <w:jc w:val="both"/>
        <w:rPr>
          <w:sz w:val="24"/>
        </w:rPr>
      </w:pPr>
      <w:r>
        <w:rPr>
          <w:sz w:val="24"/>
        </w:rPr>
        <w:t>These specifications describe the basic requirements for equipment. Tenderers  are requested to submit with their offers the detailed specifications, drawings, catalogues, etc for the products they intend to</w:t>
      </w:r>
      <w:r>
        <w:rPr>
          <w:spacing w:val="-9"/>
          <w:sz w:val="24"/>
        </w:rPr>
        <w:t xml:space="preserve"> </w:t>
      </w:r>
      <w:r>
        <w:rPr>
          <w:sz w:val="24"/>
        </w:rPr>
        <w:t>supply.</w:t>
      </w:r>
    </w:p>
    <w:p w:rsidR="004D5FB9" w:rsidRDefault="004D5FB9">
      <w:pPr>
        <w:pStyle w:val="BodyText"/>
      </w:pPr>
    </w:p>
    <w:p w:rsidR="004D5FB9" w:rsidRDefault="005D4FF6">
      <w:pPr>
        <w:pStyle w:val="ListParagraph"/>
        <w:numPr>
          <w:ilvl w:val="2"/>
          <w:numId w:val="21"/>
        </w:numPr>
        <w:tabs>
          <w:tab w:val="left" w:pos="1401"/>
        </w:tabs>
        <w:ind w:right="1303"/>
        <w:jc w:val="both"/>
        <w:rPr>
          <w:sz w:val="24"/>
        </w:rPr>
      </w:pPr>
      <w:r>
        <w:rPr>
          <w:sz w:val="24"/>
        </w:rPr>
        <w:t>Tenderers must indicate on the specifications sheets whether the equipment offered comply with each specific</w:t>
      </w:r>
      <w:r>
        <w:rPr>
          <w:spacing w:val="-6"/>
          <w:sz w:val="24"/>
        </w:rPr>
        <w:t xml:space="preserve"> </w:t>
      </w:r>
      <w:r>
        <w:rPr>
          <w:sz w:val="24"/>
        </w:rPr>
        <w:t>requirement.</w:t>
      </w:r>
    </w:p>
    <w:p w:rsidR="004D5FB9" w:rsidRDefault="004D5FB9">
      <w:pPr>
        <w:pStyle w:val="BodyText"/>
      </w:pPr>
    </w:p>
    <w:p w:rsidR="004D5FB9" w:rsidRDefault="005D4FF6">
      <w:pPr>
        <w:pStyle w:val="ListParagraph"/>
        <w:numPr>
          <w:ilvl w:val="2"/>
          <w:numId w:val="21"/>
        </w:numPr>
        <w:tabs>
          <w:tab w:val="left" w:pos="1401"/>
        </w:tabs>
        <w:ind w:right="1299"/>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Pr>
          <w:spacing w:val="-2"/>
          <w:sz w:val="24"/>
        </w:rPr>
        <w:t xml:space="preserve"> </w:t>
      </w:r>
      <w:r>
        <w:rPr>
          <w:sz w:val="24"/>
        </w:rPr>
        <w:t>products</w:t>
      </w:r>
    </w:p>
    <w:p w:rsidR="004D5FB9" w:rsidRDefault="004D5FB9">
      <w:pPr>
        <w:pStyle w:val="BodyText"/>
      </w:pPr>
    </w:p>
    <w:p w:rsidR="004D5FB9" w:rsidRDefault="005D4FF6">
      <w:pPr>
        <w:pStyle w:val="ListParagraph"/>
        <w:numPr>
          <w:ilvl w:val="2"/>
          <w:numId w:val="21"/>
        </w:numPr>
        <w:tabs>
          <w:tab w:val="left" w:pos="1250"/>
          <w:tab w:val="left" w:pos="8465"/>
        </w:tabs>
        <w:spacing w:before="1"/>
        <w:ind w:left="1040" w:right="1303" w:hanging="360"/>
        <w:rPr>
          <w:sz w:val="24"/>
        </w:rPr>
      </w:pPr>
      <w:r>
        <w:rPr>
          <w:sz w:val="24"/>
        </w:rPr>
        <w:t>The tenderers are  requested  to  present  information along</w:t>
      </w:r>
      <w:r>
        <w:rPr>
          <w:spacing w:val="-14"/>
          <w:sz w:val="24"/>
        </w:rPr>
        <w:t xml:space="preserve"> </w:t>
      </w:r>
      <w:r>
        <w:rPr>
          <w:sz w:val="24"/>
        </w:rPr>
        <w:t>with</w:t>
      </w:r>
      <w:r>
        <w:rPr>
          <w:spacing w:val="29"/>
          <w:sz w:val="24"/>
        </w:rPr>
        <w:t xml:space="preserve"> </w:t>
      </w:r>
      <w:r>
        <w:rPr>
          <w:sz w:val="24"/>
        </w:rPr>
        <w:t>their</w:t>
      </w:r>
      <w:r>
        <w:rPr>
          <w:sz w:val="24"/>
        </w:rPr>
        <w:tab/>
        <w:t xml:space="preserve">offers </w:t>
      </w:r>
      <w:r>
        <w:rPr>
          <w:spacing w:val="-9"/>
          <w:sz w:val="24"/>
        </w:rPr>
        <w:t xml:space="preserve">as </w:t>
      </w:r>
      <w:r>
        <w:rPr>
          <w:sz w:val="24"/>
        </w:rPr>
        <w:t>follows;-</w:t>
      </w:r>
    </w:p>
    <w:p w:rsidR="004D5FB9" w:rsidRDefault="004D5FB9">
      <w:pPr>
        <w:pStyle w:val="BodyText"/>
        <w:spacing w:before="11"/>
        <w:rPr>
          <w:sz w:val="23"/>
        </w:rPr>
      </w:pPr>
    </w:p>
    <w:p w:rsidR="004D5FB9" w:rsidRDefault="005D4FF6">
      <w:pPr>
        <w:pStyle w:val="ListParagraph"/>
        <w:numPr>
          <w:ilvl w:val="3"/>
          <w:numId w:val="21"/>
        </w:numPr>
        <w:tabs>
          <w:tab w:val="left" w:pos="1760"/>
          <w:tab w:val="left" w:pos="1761"/>
        </w:tabs>
        <w:ind w:hanging="721"/>
        <w:rPr>
          <w:sz w:val="24"/>
        </w:rPr>
      </w:pPr>
      <w:r>
        <w:rPr>
          <w:sz w:val="24"/>
        </w:rPr>
        <w:t>Shortest possible delivery period of each</w:t>
      </w:r>
      <w:r>
        <w:rPr>
          <w:spacing w:val="-7"/>
          <w:sz w:val="24"/>
        </w:rPr>
        <w:t xml:space="preserve"> </w:t>
      </w:r>
      <w:r>
        <w:rPr>
          <w:sz w:val="24"/>
        </w:rPr>
        <w:t>product</w:t>
      </w:r>
    </w:p>
    <w:p w:rsidR="004D5FB9" w:rsidRDefault="004D5FB9">
      <w:pPr>
        <w:pStyle w:val="BodyText"/>
      </w:pPr>
    </w:p>
    <w:p w:rsidR="004D5FB9" w:rsidRDefault="005D4FF6">
      <w:pPr>
        <w:pStyle w:val="ListParagraph"/>
        <w:numPr>
          <w:ilvl w:val="3"/>
          <w:numId w:val="21"/>
        </w:numPr>
        <w:tabs>
          <w:tab w:val="left" w:pos="1760"/>
          <w:tab w:val="left" w:pos="1761"/>
          <w:tab w:val="left" w:pos="3132"/>
          <w:tab w:val="left" w:pos="3600"/>
          <w:tab w:val="left" w:pos="4454"/>
          <w:tab w:val="left" w:pos="6025"/>
          <w:tab w:val="left" w:pos="6865"/>
          <w:tab w:val="left" w:pos="8038"/>
          <w:tab w:val="left" w:pos="8544"/>
        </w:tabs>
        <w:ind w:right="1297"/>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r>
      <w:r>
        <w:rPr>
          <w:spacing w:val="-3"/>
          <w:sz w:val="24"/>
        </w:rPr>
        <w:t xml:space="preserve">back-up </w:t>
      </w:r>
      <w:r>
        <w:rPr>
          <w:sz w:val="24"/>
        </w:rPr>
        <w:t>service/repair and maintenance including their names and</w:t>
      </w:r>
      <w:r>
        <w:rPr>
          <w:spacing w:val="-6"/>
          <w:sz w:val="24"/>
        </w:rPr>
        <w:t xml:space="preserve"> </w:t>
      </w:r>
      <w:r>
        <w:rPr>
          <w:sz w:val="24"/>
        </w:rPr>
        <w:t>addresses</w:t>
      </w:r>
    </w:p>
    <w:p w:rsidR="004D5FB9" w:rsidRDefault="004D5FB9">
      <w:pPr>
        <w:rPr>
          <w:sz w:val="24"/>
        </w:rPr>
        <w:sectPr w:rsidR="004D5FB9">
          <w:pgSz w:w="12240" w:h="15840"/>
          <w:pgMar w:top="1360" w:right="500" w:bottom="1480" w:left="1120" w:header="0" w:footer="1211" w:gutter="0"/>
          <w:cols w:space="720"/>
        </w:sectPr>
      </w:pPr>
    </w:p>
    <w:p w:rsidR="004D5FB9" w:rsidRDefault="005D4FF6">
      <w:pPr>
        <w:pStyle w:val="Heading2"/>
        <w:spacing w:before="76"/>
        <w:ind w:left="680"/>
      </w:pPr>
      <w:r>
        <w:lastRenderedPageBreak/>
        <w:t>SECTION VI – TECHNICAL SPECIFICATIONS</w:t>
      </w:r>
    </w:p>
    <w:p w:rsidR="004D5FB9" w:rsidRDefault="004D5FB9">
      <w:pPr>
        <w:pStyle w:val="BodyText"/>
        <w:rPr>
          <w:b/>
          <w:sz w:val="26"/>
        </w:rPr>
      </w:pPr>
    </w:p>
    <w:p w:rsidR="004D5FB9" w:rsidRDefault="004D5FB9">
      <w:pPr>
        <w:pStyle w:val="BodyText"/>
        <w:spacing w:before="7"/>
        <w:rPr>
          <w:b/>
          <w:sz w:val="21"/>
        </w:rPr>
      </w:pPr>
    </w:p>
    <w:p w:rsidR="004D5FB9" w:rsidRDefault="005D4FF6">
      <w:pPr>
        <w:pStyle w:val="ListParagraph"/>
        <w:numPr>
          <w:ilvl w:val="1"/>
          <w:numId w:val="22"/>
        </w:numPr>
        <w:tabs>
          <w:tab w:val="left" w:pos="1400"/>
          <w:tab w:val="left" w:pos="1401"/>
        </w:tabs>
        <w:spacing w:before="1"/>
        <w:ind w:hanging="721"/>
        <w:rPr>
          <w:b/>
          <w:sz w:val="24"/>
        </w:rPr>
      </w:pPr>
      <w:r>
        <w:rPr>
          <w:b/>
          <w:sz w:val="24"/>
          <w:u w:val="thick"/>
        </w:rPr>
        <w:t>PARTICULARS</w:t>
      </w:r>
    </w:p>
    <w:p w:rsidR="004D5FB9" w:rsidRDefault="004D5FB9">
      <w:pPr>
        <w:pStyle w:val="BodyText"/>
        <w:spacing w:before="2"/>
        <w:rPr>
          <w:b/>
          <w:sz w:val="16"/>
        </w:rPr>
      </w:pPr>
    </w:p>
    <w:p w:rsidR="004D5FB9" w:rsidRDefault="005D4FF6">
      <w:pPr>
        <w:spacing w:before="90"/>
        <w:ind w:left="680" w:right="1355"/>
        <w:rPr>
          <w:rFonts w:ascii="Times New Roman"/>
          <w:i/>
          <w:sz w:val="24"/>
        </w:rPr>
      </w:pPr>
      <w:r>
        <w:rPr>
          <w:rFonts w:ascii="Times New Roman"/>
          <w:sz w:val="24"/>
        </w:rPr>
        <w:t>[</w:t>
      </w:r>
      <w:r>
        <w:rPr>
          <w:rFonts w:ascii="Times New Roman"/>
          <w:i/>
          <w:sz w:val="24"/>
        </w:rPr>
        <w:t>Text of Technical Specifications to be inserted in the tender documents by the Procuring entity, as applicable]</w:t>
      </w:r>
    </w:p>
    <w:p w:rsidR="004D5FB9" w:rsidRDefault="004D5FB9">
      <w:pPr>
        <w:rPr>
          <w:rFonts w:ascii="Times New Roman"/>
          <w:sz w:val="24"/>
        </w:rPr>
        <w:sectPr w:rsidR="004D5FB9">
          <w:pgSz w:w="12240" w:h="15840"/>
          <w:pgMar w:top="1360" w:right="500" w:bottom="1480" w:left="1120" w:header="0" w:footer="1211" w:gutter="0"/>
          <w:cols w:space="720"/>
        </w:sectPr>
      </w:pPr>
    </w:p>
    <w:p w:rsidR="004D5FB9" w:rsidRDefault="005D4FF6">
      <w:pPr>
        <w:pStyle w:val="Heading2"/>
        <w:spacing w:before="76"/>
        <w:ind w:left="680"/>
      </w:pPr>
      <w:r>
        <w:lastRenderedPageBreak/>
        <w:t>SECTION VII – STANDARD FORM</w:t>
      </w:r>
    </w:p>
    <w:p w:rsidR="004D5FB9" w:rsidRDefault="005D4FF6">
      <w:pPr>
        <w:pStyle w:val="BodyText"/>
        <w:tabs>
          <w:tab w:val="right" w:pos="7401"/>
        </w:tabs>
        <w:spacing w:before="548"/>
        <w:ind w:left="1040"/>
      </w:pPr>
      <w:r>
        <w:t>1.   Form</w:t>
      </w:r>
      <w:r>
        <w:rPr>
          <w:spacing w:val="-1"/>
        </w:rPr>
        <w:t xml:space="preserve"> </w:t>
      </w:r>
      <w:r>
        <w:t>of</w:t>
      </w:r>
      <w:r>
        <w:rPr>
          <w:spacing w:val="-1"/>
        </w:rPr>
        <w:t xml:space="preserve"> </w:t>
      </w:r>
      <w:r>
        <w:t>tender…………………………………………</w:t>
      </w:r>
      <w:r>
        <w:tab/>
        <w:t>72</w:t>
      </w:r>
    </w:p>
    <w:p w:rsidR="004D5FB9" w:rsidRDefault="005D4FF6">
      <w:pPr>
        <w:pStyle w:val="BodyText"/>
        <w:tabs>
          <w:tab w:val="right" w:pos="7401"/>
        </w:tabs>
        <w:spacing w:before="276"/>
        <w:ind w:left="1040"/>
      </w:pPr>
      <w:r>
        <w:t>2.   Contract</w:t>
      </w:r>
      <w:r>
        <w:rPr>
          <w:spacing w:val="-2"/>
        </w:rPr>
        <w:t xml:space="preserve"> </w:t>
      </w:r>
      <w:r>
        <w:t>Form ………………………………………..</w:t>
      </w:r>
      <w:r>
        <w:tab/>
        <w:t>74</w:t>
      </w:r>
    </w:p>
    <w:p w:rsidR="004D5FB9" w:rsidRDefault="005D4FF6">
      <w:pPr>
        <w:pStyle w:val="ListParagraph"/>
        <w:numPr>
          <w:ilvl w:val="1"/>
          <w:numId w:val="32"/>
        </w:numPr>
        <w:tabs>
          <w:tab w:val="left" w:pos="1401"/>
          <w:tab w:val="right" w:leader="dot" w:pos="7401"/>
        </w:tabs>
        <w:spacing w:before="276"/>
        <w:ind w:hanging="361"/>
        <w:rPr>
          <w:sz w:val="24"/>
        </w:rPr>
      </w:pPr>
      <w:r>
        <w:rPr>
          <w:sz w:val="24"/>
        </w:rPr>
        <w:t>Form of</w:t>
      </w:r>
      <w:r>
        <w:rPr>
          <w:spacing w:val="-2"/>
          <w:sz w:val="24"/>
        </w:rPr>
        <w:t xml:space="preserve"> </w:t>
      </w:r>
      <w:r>
        <w:rPr>
          <w:sz w:val="24"/>
        </w:rPr>
        <w:t>Tender Security</w:t>
      </w:r>
      <w:r>
        <w:rPr>
          <w:sz w:val="24"/>
        </w:rPr>
        <w:tab/>
        <w:t>76</w:t>
      </w:r>
    </w:p>
    <w:p w:rsidR="004D5FB9" w:rsidRDefault="005D4FF6">
      <w:pPr>
        <w:pStyle w:val="ListParagraph"/>
        <w:numPr>
          <w:ilvl w:val="1"/>
          <w:numId w:val="32"/>
        </w:numPr>
        <w:tabs>
          <w:tab w:val="left" w:pos="1401"/>
          <w:tab w:val="right" w:pos="7401"/>
        </w:tabs>
        <w:spacing w:before="276"/>
        <w:ind w:hanging="361"/>
        <w:rPr>
          <w:sz w:val="24"/>
        </w:rPr>
      </w:pPr>
      <w:r>
        <w:rPr>
          <w:sz w:val="24"/>
        </w:rPr>
        <w:t>Performance Bank</w:t>
      </w:r>
      <w:r>
        <w:rPr>
          <w:spacing w:val="-1"/>
          <w:sz w:val="24"/>
        </w:rPr>
        <w:t xml:space="preserve"> </w:t>
      </w:r>
      <w:r>
        <w:rPr>
          <w:sz w:val="24"/>
        </w:rPr>
        <w:t>Guarantee………………………….</w:t>
      </w:r>
      <w:r>
        <w:rPr>
          <w:sz w:val="24"/>
        </w:rPr>
        <w:tab/>
        <w:t>77</w:t>
      </w:r>
    </w:p>
    <w:p w:rsidR="004D5FB9" w:rsidRDefault="005D4FF6">
      <w:pPr>
        <w:pStyle w:val="ListParagraph"/>
        <w:numPr>
          <w:ilvl w:val="1"/>
          <w:numId w:val="32"/>
        </w:numPr>
        <w:tabs>
          <w:tab w:val="left" w:pos="1401"/>
          <w:tab w:val="right" w:leader="dot" w:pos="7401"/>
        </w:tabs>
        <w:spacing w:before="281"/>
        <w:ind w:hanging="361"/>
        <w:rPr>
          <w:sz w:val="24"/>
        </w:rPr>
      </w:pPr>
      <w:r>
        <w:rPr>
          <w:sz w:val="24"/>
        </w:rPr>
        <w:t>Manufacturers</w:t>
      </w:r>
      <w:r>
        <w:rPr>
          <w:spacing w:val="-1"/>
          <w:sz w:val="24"/>
        </w:rPr>
        <w:t xml:space="preserve"> </w:t>
      </w:r>
      <w:r>
        <w:rPr>
          <w:sz w:val="24"/>
        </w:rPr>
        <w:t>authorization form…</w:t>
      </w:r>
      <w:r>
        <w:rPr>
          <w:sz w:val="24"/>
        </w:rPr>
        <w:tab/>
        <w:t>78</w:t>
      </w:r>
    </w:p>
    <w:p w:rsidR="004D5FB9" w:rsidRDefault="005D4FF6">
      <w:pPr>
        <w:pStyle w:val="ListParagraph"/>
        <w:numPr>
          <w:ilvl w:val="1"/>
          <w:numId w:val="32"/>
        </w:numPr>
        <w:tabs>
          <w:tab w:val="left" w:pos="1401"/>
          <w:tab w:val="right" w:leader="dot" w:pos="7401"/>
        </w:tabs>
        <w:spacing w:before="277"/>
        <w:ind w:hanging="361"/>
        <w:rPr>
          <w:sz w:val="24"/>
        </w:rPr>
      </w:pPr>
      <w:r>
        <w:rPr>
          <w:sz w:val="24"/>
        </w:rPr>
        <w:t>Qualification</w:t>
      </w:r>
      <w:r>
        <w:rPr>
          <w:spacing w:val="1"/>
          <w:sz w:val="24"/>
        </w:rPr>
        <w:t xml:space="preserve"> </w:t>
      </w:r>
      <w:r>
        <w:rPr>
          <w:sz w:val="24"/>
        </w:rPr>
        <w:t>Information…</w:t>
      </w:r>
      <w:r>
        <w:rPr>
          <w:sz w:val="24"/>
        </w:rPr>
        <w:tab/>
        <w:t>78</w:t>
      </w:r>
    </w:p>
    <w:p w:rsidR="004D5FB9" w:rsidRDefault="005D4FF6">
      <w:pPr>
        <w:pStyle w:val="ListParagraph"/>
        <w:numPr>
          <w:ilvl w:val="1"/>
          <w:numId w:val="32"/>
        </w:numPr>
        <w:tabs>
          <w:tab w:val="left" w:pos="1401"/>
          <w:tab w:val="right" w:leader="dot" w:pos="7401"/>
        </w:tabs>
        <w:spacing w:before="276"/>
        <w:ind w:hanging="361"/>
        <w:rPr>
          <w:sz w:val="24"/>
        </w:rPr>
      </w:pPr>
      <w:r>
        <w:rPr>
          <w:sz w:val="24"/>
        </w:rPr>
        <w:t>Tender</w:t>
      </w:r>
      <w:r>
        <w:rPr>
          <w:spacing w:val="-1"/>
          <w:sz w:val="24"/>
        </w:rPr>
        <w:t xml:space="preserve"> </w:t>
      </w:r>
      <w:r>
        <w:rPr>
          <w:sz w:val="24"/>
        </w:rPr>
        <w:t>Questionnaire</w:t>
      </w:r>
      <w:r>
        <w:rPr>
          <w:sz w:val="24"/>
        </w:rPr>
        <w:tab/>
        <w:t>89</w:t>
      </w:r>
    </w:p>
    <w:p w:rsidR="004D5FB9" w:rsidRDefault="005D4FF6">
      <w:pPr>
        <w:pStyle w:val="ListParagraph"/>
        <w:numPr>
          <w:ilvl w:val="1"/>
          <w:numId w:val="32"/>
        </w:numPr>
        <w:tabs>
          <w:tab w:val="left" w:pos="1401"/>
          <w:tab w:val="right" w:pos="7401"/>
        </w:tabs>
        <w:spacing w:before="276"/>
        <w:ind w:hanging="361"/>
        <w:rPr>
          <w:sz w:val="24"/>
        </w:rPr>
      </w:pPr>
      <w:r>
        <w:rPr>
          <w:sz w:val="24"/>
        </w:rPr>
        <w:t>Confidential</w:t>
      </w:r>
      <w:r>
        <w:rPr>
          <w:spacing w:val="-1"/>
          <w:sz w:val="24"/>
        </w:rPr>
        <w:t xml:space="preserve"> </w:t>
      </w:r>
      <w:r>
        <w:rPr>
          <w:sz w:val="24"/>
        </w:rPr>
        <w:t>Business</w:t>
      </w:r>
      <w:r>
        <w:rPr>
          <w:spacing w:val="-1"/>
          <w:sz w:val="24"/>
        </w:rPr>
        <w:t xml:space="preserve"> </w:t>
      </w:r>
      <w:r>
        <w:rPr>
          <w:sz w:val="24"/>
        </w:rPr>
        <w:t>Questionnaire…………………</w:t>
      </w:r>
      <w:r>
        <w:rPr>
          <w:sz w:val="24"/>
        </w:rPr>
        <w:tab/>
        <w:t>90</w:t>
      </w:r>
    </w:p>
    <w:p w:rsidR="004D5FB9" w:rsidRDefault="005D4FF6">
      <w:pPr>
        <w:pStyle w:val="ListParagraph"/>
        <w:numPr>
          <w:ilvl w:val="0"/>
          <w:numId w:val="20"/>
        </w:numPr>
        <w:tabs>
          <w:tab w:val="left" w:pos="1281"/>
          <w:tab w:val="right" w:pos="7401"/>
        </w:tabs>
        <w:spacing w:before="276"/>
        <w:ind w:hanging="241"/>
        <w:jc w:val="left"/>
        <w:rPr>
          <w:sz w:val="24"/>
        </w:rPr>
      </w:pPr>
      <w:r>
        <w:rPr>
          <w:sz w:val="24"/>
        </w:rPr>
        <w:t>Details</w:t>
      </w:r>
      <w:r>
        <w:rPr>
          <w:spacing w:val="-1"/>
          <w:sz w:val="24"/>
        </w:rPr>
        <w:t xml:space="preserve"> </w:t>
      </w:r>
      <w:r>
        <w:rPr>
          <w:sz w:val="24"/>
        </w:rPr>
        <w:t>of Sub-Contractors…………………………….</w:t>
      </w:r>
      <w:r>
        <w:rPr>
          <w:sz w:val="24"/>
        </w:rPr>
        <w:tab/>
        <w:t>92</w:t>
      </w:r>
    </w:p>
    <w:p w:rsidR="004D5FB9" w:rsidRDefault="005D4FF6">
      <w:pPr>
        <w:pStyle w:val="ListParagraph"/>
        <w:numPr>
          <w:ilvl w:val="0"/>
          <w:numId w:val="20"/>
        </w:numPr>
        <w:tabs>
          <w:tab w:val="left" w:pos="1281"/>
          <w:tab w:val="right" w:leader="dot" w:pos="7401"/>
        </w:tabs>
        <w:spacing w:before="276"/>
        <w:ind w:hanging="241"/>
        <w:jc w:val="left"/>
        <w:rPr>
          <w:sz w:val="24"/>
        </w:rPr>
      </w:pPr>
      <w:r>
        <w:rPr>
          <w:sz w:val="24"/>
        </w:rPr>
        <w:t>Notification</w:t>
      </w:r>
      <w:r>
        <w:rPr>
          <w:spacing w:val="-1"/>
          <w:sz w:val="24"/>
        </w:rPr>
        <w:t xml:space="preserve"> </w:t>
      </w:r>
      <w:r>
        <w:rPr>
          <w:sz w:val="24"/>
        </w:rPr>
        <w:t>of</w:t>
      </w:r>
      <w:r>
        <w:rPr>
          <w:spacing w:val="-1"/>
          <w:sz w:val="24"/>
        </w:rPr>
        <w:t xml:space="preserve"> </w:t>
      </w:r>
      <w:r>
        <w:rPr>
          <w:sz w:val="24"/>
        </w:rPr>
        <w:t>award…</w:t>
      </w:r>
      <w:r>
        <w:rPr>
          <w:sz w:val="24"/>
        </w:rPr>
        <w:tab/>
        <w:t>93</w:t>
      </w:r>
    </w:p>
    <w:p w:rsidR="004D5FB9" w:rsidRDefault="005D4FF6">
      <w:pPr>
        <w:pStyle w:val="ListParagraph"/>
        <w:numPr>
          <w:ilvl w:val="0"/>
          <w:numId w:val="20"/>
        </w:numPr>
        <w:tabs>
          <w:tab w:val="left" w:pos="1281"/>
          <w:tab w:val="right" w:pos="7298"/>
        </w:tabs>
        <w:spacing w:before="278"/>
        <w:ind w:hanging="361"/>
        <w:jc w:val="left"/>
        <w:rPr>
          <w:sz w:val="24"/>
        </w:rPr>
      </w:pPr>
      <w:r>
        <w:rPr>
          <w:sz w:val="24"/>
        </w:rPr>
        <w:t>Public procurement administrative</w:t>
      </w:r>
      <w:r>
        <w:rPr>
          <w:spacing w:val="-4"/>
          <w:sz w:val="24"/>
        </w:rPr>
        <w:t xml:space="preserve"> </w:t>
      </w:r>
      <w:r>
        <w:rPr>
          <w:sz w:val="24"/>
        </w:rPr>
        <w:t>review</w:t>
      </w:r>
      <w:r>
        <w:rPr>
          <w:spacing w:val="-1"/>
          <w:sz w:val="24"/>
        </w:rPr>
        <w:t xml:space="preserve"> </w:t>
      </w:r>
      <w:r>
        <w:rPr>
          <w:sz w:val="24"/>
        </w:rPr>
        <w:t>board…</w:t>
      </w:r>
      <w:r>
        <w:rPr>
          <w:sz w:val="24"/>
        </w:rPr>
        <w:tab/>
        <w:t>94</w:t>
      </w:r>
    </w:p>
    <w:p w:rsidR="004D5FB9" w:rsidRDefault="005D4FF6">
      <w:pPr>
        <w:pStyle w:val="ListParagraph"/>
        <w:numPr>
          <w:ilvl w:val="0"/>
          <w:numId w:val="20"/>
        </w:numPr>
        <w:tabs>
          <w:tab w:val="left" w:pos="1451"/>
          <w:tab w:val="right" w:leader="dot" w:pos="7302"/>
        </w:tabs>
        <w:spacing w:before="138"/>
        <w:ind w:left="1450" w:hanging="423"/>
        <w:jc w:val="left"/>
        <w:rPr>
          <w:sz w:val="28"/>
        </w:rPr>
      </w:pPr>
      <w:r>
        <w:rPr>
          <w:sz w:val="24"/>
        </w:rPr>
        <w:t>Manufacturer’s</w:t>
      </w:r>
      <w:r>
        <w:rPr>
          <w:spacing w:val="1"/>
          <w:sz w:val="24"/>
        </w:rPr>
        <w:t xml:space="preserve"> </w:t>
      </w:r>
      <w:r>
        <w:rPr>
          <w:sz w:val="24"/>
        </w:rPr>
        <w:t>Authorization Form</w:t>
      </w:r>
      <w:r>
        <w:rPr>
          <w:sz w:val="24"/>
        </w:rPr>
        <w:tab/>
        <w:t>95</w:t>
      </w:r>
    </w:p>
    <w:p w:rsidR="004D5FB9" w:rsidRDefault="004D5FB9">
      <w:pPr>
        <w:rPr>
          <w:sz w:val="28"/>
        </w:rPr>
        <w:sectPr w:rsidR="004D5FB9">
          <w:pgSz w:w="12240" w:h="15840"/>
          <w:pgMar w:top="1360" w:right="500" w:bottom="1480" w:left="1120" w:header="0" w:footer="1211" w:gutter="0"/>
          <w:cols w:space="720"/>
        </w:sectPr>
      </w:pPr>
    </w:p>
    <w:p w:rsidR="004D5FB9" w:rsidRDefault="005D4FF6">
      <w:pPr>
        <w:spacing w:before="76"/>
        <w:ind w:left="661" w:right="1282"/>
        <w:jc w:val="center"/>
        <w:rPr>
          <w:rFonts w:ascii="Times New Roman"/>
          <w:b/>
          <w:sz w:val="24"/>
        </w:rPr>
      </w:pPr>
      <w:r>
        <w:rPr>
          <w:rFonts w:ascii="Times New Roman"/>
          <w:b/>
          <w:sz w:val="24"/>
        </w:rPr>
        <w:lastRenderedPageBreak/>
        <w:t>FORM OF TENDER</w:t>
      </w:r>
    </w:p>
    <w:p w:rsidR="004D5FB9" w:rsidRDefault="004D5FB9">
      <w:pPr>
        <w:pStyle w:val="BodyText"/>
        <w:spacing w:before="7"/>
        <w:rPr>
          <w:b/>
          <w:sz w:val="23"/>
        </w:rPr>
      </w:pPr>
    </w:p>
    <w:p w:rsidR="004D5FB9" w:rsidRDefault="005D4FF6">
      <w:pPr>
        <w:pStyle w:val="BodyText"/>
        <w:tabs>
          <w:tab w:val="left" w:pos="1400"/>
        </w:tabs>
        <w:spacing w:before="1" w:line="480" w:lineRule="auto"/>
        <w:ind w:left="1400" w:right="7109" w:hanging="720"/>
      </w:pPr>
      <w:r>
        <w:t>To:</w:t>
      </w:r>
      <w:r>
        <w:tab/>
        <w:t>The Vice Chancellor, Kibabii University, P.O. Box</w:t>
      </w:r>
      <w:r>
        <w:rPr>
          <w:spacing w:val="-14"/>
        </w:rPr>
        <w:t xml:space="preserve"> </w:t>
      </w:r>
      <w:r>
        <w:t>1699-50200</w:t>
      </w:r>
    </w:p>
    <w:p w:rsidR="004D5FB9" w:rsidRDefault="005D4FF6">
      <w:pPr>
        <w:pStyle w:val="BodyText"/>
        <w:ind w:left="1400"/>
      </w:pPr>
      <w:r>
        <w:t>Bungoma.</w:t>
      </w:r>
    </w:p>
    <w:p w:rsidR="004D5FB9" w:rsidRDefault="004D5FB9">
      <w:pPr>
        <w:pStyle w:val="BodyText"/>
      </w:pPr>
    </w:p>
    <w:p w:rsidR="004D5FB9" w:rsidRDefault="005D4FF6">
      <w:pPr>
        <w:pStyle w:val="BodyText"/>
        <w:ind w:left="680"/>
      </w:pPr>
      <w:r>
        <w:t>Dear Sir,</w:t>
      </w:r>
    </w:p>
    <w:p w:rsidR="004D5FB9" w:rsidRDefault="004D5FB9">
      <w:pPr>
        <w:pStyle w:val="BodyText"/>
        <w:spacing w:before="4"/>
      </w:pPr>
    </w:p>
    <w:p w:rsidR="004D5FB9" w:rsidRDefault="005D4FF6">
      <w:pPr>
        <w:pStyle w:val="Heading2"/>
        <w:spacing w:before="1" w:line="480" w:lineRule="auto"/>
        <w:ind w:left="680" w:right="1725"/>
      </w:pPr>
      <w:r>
        <w:t>Supply, Install, Test and Commission Science Laboratory Equipment at Kibabii University.</w:t>
      </w:r>
    </w:p>
    <w:p w:rsidR="004D5FB9" w:rsidRDefault="005D4FF6">
      <w:pPr>
        <w:pStyle w:val="BodyText"/>
        <w:tabs>
          <w:tab w:val="left" w:leader="dot" w:pos="6261"/>
        </w:tabs>
        <w:spacing w:line="480" w:lineRule="auto"/>
        <w:ind w:left="680" w:right="1398"/>
        <w:rPr>
          <w:i/>
        </w:rPr>
      </w:pPr>
      <w:r>
        <w:t>In accordance with the Instructions to Tenderers, Conditions of Contract, Specifications and Bills of Quantities for the execution of the above named Works, we, the</w:t>
      </w:r>
      <w:r>
        <w:rPr>
          <w:spacing w:val="-16"/>
        </w:rPr>
        <w:t xml:space="preserve"> </w:t>
      </w:r>
      <w:r>
        <w:t>undersigned offer to construct, install and complete such Works and remedy any defects therein for the sum</w:t>
      </w:r>
      <w:r>
        <w:rPr>
          <w:spacing w:val="-2"/>
        </w:rPr>
        <w:t xml:space="preserve"> </w:t>
      </w:r>
      <w:r>
        <w:t>of:</w:t>
      </w:r>
      <w:r>
        <w:rPr>
          <w:spacing w:val="-2"/>
        </w:rPr>
        <w:t xml:space="preserve"> </w:t>
      </w:r>
      <w:r>
        <w:t>Kshs…</w:t>
      </w:r>
      <w:r>
        <w:tab/>
      </w:r>
      <w:r>
        <w:rPr>
          <w:i/>
        </w:rPr>
        <w:t>[Amount in</w:t>
      </w:r>
      <w:r>
        <w:rPr>
          <w:i/>
          <w:spacing w:val="-1"/>
        </w:rPr>
        <w:t xml:space="preserve"> </w:t>
      </w:r>
      <w:r>
        <w:rPr>
          <w:i/>
        </w:rPr>
        <w:t>figures]</w:t>
      </w:r>
    </w:p>
    <w:p w:rsidR="004D5FB9" w:rsidRDefault="005D4FF6">
      <w:pPr>
        <w:tabs>
          <w:tab w:val="left" w:leader="dot" w:pos="6302"/>
        </w:tabs>
        <w:ind w:left="680"/>
        <w:rPr>
          <w:rFonts w:ascii="Times New Roman" w:hAnsi="Times New Roman"/>
          <w:i/>
          <w:sz w:val="24"/>
        </w:rPr>
      </w:pPr>
      <w:r>
        <w:rPr>
          <w:rFonts w:ascii="Times New Roman" w:hAnsi="Times New Roman"/>
          <w:sz w:val="24"/>
        </w:rPr>
        <w:t>Kenya</w:t>
      </w:r>
      <w:r>
        <w:rPr>
          <w:rFonts w:ascii="Times New Roman" w:hAnsi="Times New Roman"/>
          <w:spacing w:val="-4"/>
          <w:sz w:val="24"/>
        </w:rPr>
        <w:t xml:space="preserve"> </w:t>
      </w:r>
      <w:r>
        <w:rPr>
          <w:rFonts w:ascii="Times New Roman" w:hAnsi="Times New Roman"/>
          <w:sz w:val="24"/>
        </w:rPr>
        <w:t>Shillings…</w:t>
      </w:r>
      <w:r>
        <w:rPr>
          <w:rFonts w:ascii="Times New Roman" w:hAnsi="Times New Roman"/>
          <w:sz w:val="24"/>
        </w:rPr>
        <w:tab/>
      </w:r>
      <w:r>
        <w:rPr>
          <w:rFonts w:ascii="Times New Roman" w:hAnsi="Times New Roman"/>
          <w:i/>
          <w:sz w:val="24"/>
        </w:rPr>
        <w:t>[Amount in</w:t>
      </w:r>
      <w:r>
        <w:rPr>
          <w:rFonts w:ascii="Times New Roman" w:hAnsi="Times New Roman"/>
          <w:i/>
          <w:spacing w:val="-6"/>
          <w:sz w:val="24"/>
        </w:rPr>
        <w:t xml:space="preserve"> </w:t>
      </w:r>
      <w:r>
        <w:rPr>
          <w:rFonts w:ascii="Times New Roman" w:hAnsi="Times New Roman"/>
          <w:i/>
          <w:sz w:val="24"/>
        </w:rPr>
        <w:t>words]</w:t>
      </w:r>
      <w:r w:rsidR="00A2198E">
        <w:rPr>
          <w:rFonts w:ascii="Times New Roman" w:hAnsi="Times New Roman"/>
          <w:i/>
          <w:sz w:val="24"/>
        </w:rPr>
        <w:t xml:space="preserve"> </w:t>
      </w:r>
    </w:p>
    <w:p w:rsidR="004D5FB9" w:rsidRDefault="004D5FB9">
      <w:pPr>
        <w:pStyle w:val="BodyText"/>
        <w:spacing w:before="7"/>
        <w:rPr>
          <w:i/>
          <w:sz w:val="23"/>
        </w:rPr>
      </w:pPr>
    </w:p>
    <w:p w:rsidR="004D5FB9" w:rsidRDefault="005D4FF6">
      <w:pPr>
        <w:pStyle w:val="BodyText"/>
        <w:spacing w:before="1" w:line="480" w:lineRule="auto"/>
        <w:ind w:left="680" w:right="1343"/>
      </w:pPr>
      <w:r>
        <w:t>We undertake, if our tender is accepted, to commence the Works as soon as is reasonably possible after the receipt of the Employer’s notice to commence, and to complete the whole of the Works comprised in the Contract within a period of Fifty Two (52) Weeks. We agree to abide by this tender for a period of 120 days from the date of tender opening and shall remain binding upon us and may be accepted at any time before that</w:t>
      </w:r>
      <w:r>
        <w:rPr>
          <w:spacing w:val="-13"/>
        </w:rPr>
        <w:t xml:space="preserve"> </w:t>
      </w:r>
      <w:r>
        <w:t>date.</w:t>
      </w:r>
    </w:p>
    <w:p w:rsidR="004D5FB9" w:rsidRDefault="005D4FF6">
      <w:pPr>
        <w:pStyle w:val="BodyText"/>
        <w:spacing w:line="480" w:lineRule="auto"/>
        <w:ind w:left="680" w:right="1299"/>
      </w:pPr>
      <w:r>
        <w:t>Unless and until a formal Agreement is prepared and executed this tender together with your written acceptance thereof, shall not constitute a binding Contract between</w:t>
      </w:r>
      <w:r>
        <w:rPr>
          <w:spacing w:val="-12"/>
        </w:rPr>
        <w:t xml:space="preserve"> </w:t>
      </w:r>
      <w:r>
        <w:t>us.</w:t>
      </w:r>
    </w:p>
    <w:p w:rsidR="004D5FB9" w:rsidRDefault="005D4FF6">
      <w:pPr>
        <w:pStyle w:val="BodyText"/>
        <w:spacing w:before="1" w:line="480" w:lineRule="auto"/>
        <w:ind w:left="680" w:right="2075"/>
      </w:pPr>
      <w:r>
        <w:t>We understand that you are not bound to accept the lowest or any tender you may receive.</w:t>
      </w:r>
    </w:p>
    <w:p w:rsidR="004D5FB9" w:rsidRDefault="005D4FF6">
      <w:pPr>
        <w:pStyle w:val="BodyText"/>
        <w:ind w:left="680"/>
      </w:pPr>
      <w:r>
        <w:t>Dated this ……………….. day of …………………20…..</w:t>
      </w:r>
    </w:p>
    <w:p w:rsidR="004D5FB9" w:rsidRDefault="004D5FB9">
      <w:pPr>
        <w:sectPr w:rsidR="004D5FB9">
          <w:pgSz w:w="12240" w:h="15840"/>
          <w:pgMar w:top="1360" w:right="500" w:bottom="1480" w:left="1120" w:header="0" w:footer="1211" w:gutter="0"/>
          <w:cols w:space="720"/>
        </w:sectPr>
      </w:pPr>
    </w:p>
    <w:p w:rsidR="004D5FB9" w:rsidRDefault="005D4FF6">
      <w:pPr>
        <w:pStyle w:val="BodyText"/>
        <w:tabs>
          <w:tab w:val="left" w:pos="3999"/>
        </w:tabs>
        <w:spacing w:before="72"/>
        <w:ind w:left="680"/>
      </w:pPr>
      <w:r>
        <w:lastRenderedPageBreak/>
        <w:t>Signature</w:t>
      </w:r>
      <w:r>
        <w:rPr>
          <w:spacing w:val="-3"/>
        </w:rPr>
        <w:t xml:space="preserve"> </w:t>
      </w:r>
      <w:r>
        <w:t>………………….</w:t>
      </w:r>
      <w:r>
        <w:tab/>
        <w:t>Name; …………………………………</w:t>
      </w:r>
    </w:p>
    <w:p w:rsidR="004D5FB9" w:rsidRDefault="004D5FB9">
      <w:pPr>
        <w:pStyle w:val="BodyText"/>
      </w:pPr>
    </w:p>
    <w:p w:rsidR="004D5FB9" w:rsidRDefault="005D4FF6">
      <w:pPr>
        <w:pStyle w:val="BodyText"/>
        <w:ind w:left="680"/>
      </w:pPr>
      <w:r>
        <w:t>in the capacity of ………………………………………….</w:t>
      </w:r>
    </w:p>
    <w:p w:rsidR="004D5FB9" w:rsidRDefault="004D5FB9">
      <w:pPr>
        <w:pStyle w:val="BodyText"/>
      </w:pPr>
    </w:p>
    <w:p w:rsidR="004D5FB9" w:rsidRDefault="005D4FF6">
      <w:pPr>
        <w:pStyle w:val="BodyText"/>
        <w:ind w:left="680"/>
      </w:pPr>
      <w:r>
        <w:t>duly authorized to sign tenders for and on behalf of:</w:t>
      </w:r>
    </w:p>
    <w:p w:rsidR="004D5FB9" w:rsidRDefault="004D5FB9">
      <w:pPr>
        <w:pStyle w:val="BodyText"/>
      </w:pPr>
    </w:p>
    <w:p w:rsidR="004D5FB9" w:rsidRDefault="005D4FF6">
      <w:pPr>
        <w:tabs>
          <w:tab w:val="left" w:leader="dot" w:pos="6819"/>
        </w:tabs>
        <w:spacing w:line="480" w:lineRule="auto"/>
        <w:ind w:left="680" w:right="1508"/>
        <w:rPr>
          <w:rFonts w:ascii="Times New Roman" w:hAnsi="Times New Roman"/>
          <w:i/>
          <w:sz w:val="24"/>
        </w:rPr>
      </w:pPr>
      <w:r>
        <w:rPr>
          <w:rFonts w:ascii="Times New Roman" w:hAnsi="Times New Roman"/>
          <w:sz w:val="24"/>
        </w:rPr>
        <w:t>……………………………………………..………………………..</w:t>
      </w:r>
      <w:r>
        <w:rPr>
          <w:rFonts w:ascii="Times New Roman" w:hAnsi="Times New Roman"/>
          <w:i/>
          <w:sz w:val="24"/>
        </w:rPr>
        <w:t xml:space="preserve">[Name of </w:t>
      </w:r>
      <w:r>
        <w:rPr>
          <w:rFonts w:ascii="Times New Roman" w:hAnsi="Times New Roman"/>
          <w:i/>
          <w:spacing w:val="-3"/>
          <w:sz w:val="24"/>
        </w:rPr>
        <w:t>Tenderer</w:t>
      </w:r>
      <w:r>
        <w:rPr>
          <w:rFonts w:ascii="Times New Roman" w:hAnsi="Times New Roman"/>
          <w:spacing w:val="-3"/>
          <w:sz w:val="24"/>
        </w:rPr>
        <w:t xml:space="preserve">] </w:t>
      </w:r>
      <w:r>
        <w:rPr>
          <w:rFonts w:ascii="Times New Roman" w:hAnsi="Times New Roman"/>
          <w:sz w:val="24"/>
        </w:rPr>
        <w:t>of…</w:t>
      </w:r>
      <w:r>
        <w:rPr>
          <w:rFonts w:ascii="Times New Roman" w:hAnsi="Times New Roman"/>
          <w:sz w:val="24"/>
        </w:rPr>
        <w:tab/>
        <w:t>[</w:t>
      </w:r>
      <w:r>
        <w:rPr>
          <w:rFonts w:ascii="Times New Roman" w:hAnsi="Times New Roman"/>
          <w:i/>
          <w:sz w:val="24"/>
        </w:rPr>
        <w:t>Address of</w:t>
      </w:r>
      <w:r>
        <w:rPr>
          <w:rFonts w:ascii="Times New Roman" w:hAnsi="Times New Roman"/>
          <w:i/>
          <w:spacing w:val="-3"/>
          <w:sz w:val="24"/>
        </w:rPr>
        <w:t xml:space="preserve"> </w:t>
      </w:r>
      <w:r>
        <w:rPr>
          <w:rFonts w:ascii="Times New Roman" w:hAnsi="Times New Roman"/>
          <w:i/>
          <w:sz w:val="24"/>
        </w:rPr>
        <w:t>Tenderer]</w:t>
      </w:r>
    </w:p>
    <w:p w:rsidR="004D5FB9" w:rsidRDefault="005D4FF6">
      <w:pPr>
        <w:pStyle w:val="BodyText"/>
        <w:ind w:left="680"/>
      </w:pPr>
      <w:r>
        <w:t>PIN No. ……………………………………………………………..</w:t>
      </w:r>
    </w:p>
    <w:p w:rsidR="004D5FB9" w:rsidRDefault="004D5FB9">
      <w:pPr>
        <w:pStyle w:val="BodyText"/>
      </w:pPr>
    </w:p>
    <w:p w:rsidR="004D5FB9" w:rsidRDefault="005D4FF6">
      <w:pPr>
        <w:pStyle w:val="BodyText"/>
        <w:ind w:left="680"/>
      </w:pPr>
      <w:r>
        <w:t>VAT CERTIFICATE No. …………………………………………</w:t>
      </w:r>
    </w:p>
    <w:p w:rsidR="004D5FB9" w:rsidRDefault="004D5FB9">
      <w:pPr>
        <w:pStyle w:val="BodyText"/>
        <w:spacing w:before="1"/>
      </w:pPr>
    </w:p>
    <w:p w:rsidR="004D5FB9" w:rsidRDefault="005D4FF6">
      <w:pPr>
        <w:pStyle w:val="BodyText"/>
        <w:tabs>
          <w:tab w:val="left" w:pos="2120"/>
        </w:tabs>
        <w:ind w:left="680"/>
      </w:pPr>
      <w:r>
        <w:t>Witness:</w:t>
      </w:r>
      <w:r>
        <w:tab/>
        <w:t>Name</w:t>
      </w:r>
      <w:r>
        <w:rPr>
          <w:spacing w:val="-2"/>
        </w:rPr>
        <w:t xml:space="preserve"> </w:t>
      </w:r>
      <w:r>
        <w:t>………………………………………………….</w:t>
      </w:r>
    </w:p>
    <w:p w:rsidR="004D5FB9" w:rsidRDefault="004D5FB9">
      <w:pPr>
        <w:pStyle w:val="BodyText"/>
      </w:pPr>
    </w:p>
    <w:p w:rsidR="004D5FB9" w:rsidRDefault="005D4FF6">
      <w:pPr>
        <w:pStyle w:val="BodyText"/>
        <w:ind w:left="2120"/>
      </w:pPr>
      <w:r>
        <w:t>Address</w:t>
      </w:r>
      <w:r>
        <w:rPr>
          <w:spacing w:val="-6"/>
        </w:rPr>
        <w:t xml:space="preserve"> </w:t>
      </w:r>
      <w:r>
        <w:t>……………………………………………….</w:t>
      </w:r>
    </w:p>
    <w:p w:rsidR="004D5FB9" w:rsidRDefault="004D5FB9">
      <w:pPr>
        <w:pStyle w:val="BodyText"/>
      </w:pPr>
    </w:p>
    <w:p w:rsidR="004D5FB9" w:rsidRDefault="005D4FF6">
      <w:pPr>
        <w:pStyle w:val="BodyText"/>
        <w:ind w:left="2120"/>
      </w:pPr>
      <w:r>
        <w:t>Signature ………………………………………………</w:t>
      </w:r>
    </w:p>
    <w:p w:rsidR="004D5FB9" w:rsidRDefault="004D5FB9">
      <w:pPr>
        <w:sectPr w:rsidR="004D5FB9">
          <w:pgSz w:w="12240" w:h="15840"/>
          <w:pgMar w:top="1360" w:right="500" w:bottom="1480" w:left="1120" w:header="0" w:footer="1211" w:gutter="0"/>
          <w:cols w:space="720"/>
        </w:sectPr>
      </w:pPr>
    </w:p>
    <w:p w:rsidR="004D5FB9" w:rsidRDefault="005D4FF6">
      <w:pPr>
        <w:pStyle w:val="Heading2"/>
        <w:spacing w:before="76"/>
        <w:ind w:left="661" w:right="1281"/>
        <w:jc w:val="center"/>
      </w:pPr>
      <w:r>
        <w:lastRenderedPageBreak/>
        <w:t>CONTRACT FORM</w:t>
      </w:r>
    </w:p>
    <w:p w:rsidR="004D5FB9" w:rsidRDefault="004D5FB9">
      <w:pPr>
        <w:pStyle w:val="BodyText"/>
        <w:spacing w:before="7"/>
        <w:rPr>
          <w:b/>
          <w:sz w:val="23"/>
        </w:rPr>
      </w:pPr>
    </w:p>
    <w:p w:rsidR="004D5FB9" w:rsidRDefault="005D4FF6">
      <w:pPr>
        <w:tabs>
          <w:tab w:val="left" w:pos="5055"/>
          <w:tab w:val="left" w:pos="7216"/>
          <w:tab w:val="left" w:pos="8656"/>
        </w:tabs>
        <w:spacing w:before="1"/>
        <w:ind w:left="680" w:right="1297"/>
        <w:rPr>
          <w:rFonts w:ascii="Times New Roman" w:hAnsi="Times New Roman"/>
          <w:sz w:val="24"/>
        </w:rPr>
      </w:pPr>
      <w:r>
        <w:rPr>
          <w:rFonts w:ascii="Times New Roman" w:hAnsi="Times New Roman"/>
          <w:sz w:val="24"/>
        </w:rPr>
        <w:t>THIS AGREEMENT</w:t>
      </w:r>
      <w:r>
        <w:rPr>
          <w:rFonts w:ascii="Times New Roman" w:hAnsi="Times New Roman"/>
          <w:spacing w:val="-2"/>
          <w:sz w:val="24"/>
        </w:rPr>
        <w:t xml:space="preserve"> </w:t>
      </w:r>
      <w:r>
        <w:rPr>
          <w:rFonts w:ascii="Times New Roman" w:hAnsi="Times New Roman"/>
          <w:sz w:val="24"/>
        </w:rPr>
        <w:t>made</w:t>
      </w:r>
      <w:r>
        <w:rPr>
          <w:rFonts w:ascii="Times New Roman" w:hAnsi="Times New Roman"/>
          <w:spacing w:val="-2"/>
          <w:sz w:val="24"/>
        </w:rPr>
        <w:t xml:space="preserve"> </w:t>
      </w:r>
      <w:r>
        <w:rPr>
          <w:rFonts w:ascii="Times New Roman" w:hAnsi="Times New Roman"/>
          <w:sz w:val="24"/>
        </w:rPr>
        <w:t>the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day</w:t>
      </w:r>
      <w:r>
        <w:rPr>
          <w:rFonts w:ascii="Times New Roman" w:hAnsi="Times New Roman"/>
          <w:spacing w:val="-4"/>
          <w:sz w:val="24"/>
        </w:rPr>
        <w:t xml:space="preserve"> </w:t>
      </w:r>
      <w:r>
        <w:rPr>
          <w:rFonts w:ascii="Times New Roman" w:hAnsi="Times New Roman"/>
          <w:sz w:val="24"/>
        </w:rPr>
        <w:t>of</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20</w:t>
      </w:r>
      <w:r>
        <w:rPr>
          <w:rFonts w:ascii="Times New Roman" w:hAnsi="Times New Roman"/>
          <w:sz w:val="24"/>
          <w:u w:val="single"/>
        </w:rPr>
        <w:tab/>
      </w:r>
      <w:r>
        <w:rPr>
          <w:rFonts w:ascii="Times New Roman" w:hAnsi="Times New Roman"/>
          <w:sz w:val="24"/>
        </w:rPr>
        <w:t xml:space="preserve"> between ……………… [</w:t>
      </w:r>
      <w:r>
        <w:rPr>
          <w:rFonts w:ascii="Times New Roman" w:hAnsi="Times New Roman"/>
          <w:i/>
          <w:sz w:val="24"/>
        </w:rPr>
        <w:t xml:space="preserve">name of Procurement entity) </w:t>
      </w:r>
      <w:r>
        <w:rPr>
          <w:rFonts w:ascii="Times New Roman" w:hAnsi="Times New Roman"/>
          <w:sz w:val="24"/>
        </w:rPr>
        <w:t>of ……….. [</w:t>
      </w:r>
      <w:r>
        <w:rPr>
          <w:rFonts w:ascii="Times New Roman" w:hAnsi="Times New Roman"/>
          <w:i/>
          <w:sz w:val="24"/>
        </w:rPr>
        <w:t xml:space="preserve">country of Procurement </w:t>
      </w:r>
      <w:r>
        <w:rPr>
          <w:rFonts w:ascii="Times New Roman" w:hAnsi="Times New Roman"/>
          <w:i/>
          <w:spacing w:val="18"/>
          <w:sz w:val="24"/>
        </w:rPr>
        <w:t xml:space="preserve"> </w:t>
      </w:r>
      <w:r>
        <w:rPr>
          <w:rFonts w:ascii="Times New Roman" w:hAnsi="Times New Roman"/>
          <w:i/>
          <w:sz w:val="24"/>
        </w:rPr>
        <w:t xml:space="preserve">entity] </w:t>
      </w:r>
      <w:r>
        <w:rPr>
          <w:rFonts w:ascii="Times New Roman" w:hAnsi="Times New Roman"/>
          <w:i/>
          <w:spacing w:val="28"/>
          <w:sz w:val="24"/>
        </w:rPr>
        <w:t xml:space="preserve"> </w:t>
      </w:r>
      <w:r>
        <w:rPr>
          <w:rFonts w:ascii="Times New Roman" w:hAnsi="Times New Roman"/>
          <w:sz w:val="24"/>
        </w:rPr>
        <w:t xml:space="preserve">(hereinafter </w:t>
      </w:r>
      <w:r>
        <w:rPr>
          <w:rFonts w:ascii="Times New Roman" w:hAnsi="Times New Roman"/>
          <w:spacing w:val="18"/>
          <w:sz w:val="24"/>
        </w:rPr>
        <w:t xml:space="preserve"> </w:t>
      </w:r>
      <w:r>
        <w:rPr>
          <w:rFonts w:ascii="Times New Roman" w:hAnsi="Times New Roman"/>
          <w:sz w:val="24"/>
        </w:rPr>
        <w:t xml:space="preserve">called </w:t>
      </w:r>
      <w:r>
        <w:rPr>
          <w:rFonts w:ascii="Times New Roman" w:hAnsi="Times New Roman"/>
          <w:spacing w:val="19"/>
          <w:sz w:val="24"/>
        </w:rPr>
        <w:t xml:space="preserve"> </w:t>
      </w:r>
      <w:r>
        <w:rPr>
          <w:rFonts w:ascii="Times New Roman" w:hAnsi="Times New Roman"/>
          <w:sz w:val="24"/>
        </w:rPr>
        <w:t xml:space="preserve">“the </w:t>
      </w:r>
      <w:r>
        <w:rPr>
          <w:rFonts w:ascii="Times New Roman" w:hAnsi="Times New Roman"/>
          <w:spacing w:val="16"/>
          <w:sz w:val="24"/>
        </w:rPr>
        <w:t xml:space="preserve"> </w:t>
      </w:r>
      <w:r>
        <w:rPr>
          <w:rFonts w:ascii="Times New Roman" w:hAnsi="Times New Roman"/>
          <w:sz w:val="24"/>
        </w:rPr>
        <w:t xml:space="preserve">Procuring </w:t>
      </w:r>
      <w:r>
        <w:rPr>
          <w:rFonts w:ascii="Times New Roman" w:hAnsi="Times New Roman"/>
          <w:spacing w:val="14"/>
          <w:sz w:val="24"/>
        </w:rPr>
        <w:t xml:space="preserve"> </w:t>
      </w:r>
      <w:r>
        <w:rPr>
          <w:rFonts w:ascii="Times New Roman" w:hAnsi="Times New Roman"/>
          <w:sz w:val="24"/>
        </w:rPr>
        <w:t xml:space="preserve">entity) </w:t>
      </w:r>
      <w:r>
        <w:rPr>
          <w:rFonts w:ascii="Times New Roman" w:hAnsi="Times New Roman"/>
          <w:spacing w:val="16"/>
          <w:sz w:val="24"/>
        </w:rPr>
        <w:t xml:space="preserve"> </w:t>
      </w:r>
      <w:r>
        <w:rPr>
          <w:rFonts w:ascii="Times New Roman" w:hAnsi="Times New Roman"/>
          <w:sz w:val="24"/>
        </w:rPr>
        <w:t xml:space="preserve">of </w:t>
      </w:r>
      <w:r>
        <w:rPr>
          <w:rFonts w:ascii="Times New Roman" w:hAnsi="Times New Roman"/>
          <w:spacing w:val="16"/>
          <w:sz w:val="24"/>
        </w:rPr>
        <w:t xml:space="preserve"> </w:t>
      </w:r>
      <w:r>
        <w:rPr>
          <w:rFonts w:ascii="Times New Roman" w:hAnsi="Times New Roman"/>
          <w:sz w:val="24"/>
        </w:rPr>
        <w:t xml:space="preserve">the </w:t>
      </w:r>
      <w:r>
        <w:rPr>
          <w:rFonts w:ascii="Times New Roman" w:hAnsi="Times New Roman"/>
          <w:spacing w:val="18"/>
          <w:sz w:val="24"/>
        </w:rPr>
        <w:t xml:space="preserve"> </w:t>
      </w:r>
      <w:r>
        <w:rPr>
          <w:rFonts w:ascii="Times New Roman" w:hAnsi="Times New Roman"/>
          <w:sz w:val="24"/>
        </w:rPr>
        <w:t xml:space="preserve">one </w:t>
      </w:r>
      <w:r>
        <w:rPr>
          <w:rFonts w:ascii="Times New Roman" w:hAnsi="Times New Roman"/>
          <w:spacing w:val="16"/>
          <w:sz w:val="24"/>
        </w:rPr>
        <w:t xml:space="preserve"> </w:t>
      </w:r>
      <w:r>
        <w:rPr>
          <w:rFonts w:ascii="Times New Roman" w:hAnsi="Times New Roman"/>
          <w:sz w:val="24"/>
        </w:rPr>
        <w:t xml:space="preserve">part </w:t>
      </w:r>
      <w:r>
        <w:rPr>
          <w:rFonts w:ascii="Times New Roman" w:hAnsi="Times New Roman"/>
          <w:spacing w:val="19"/>
          <w:sz w:val="24"/>
        </w:rPr>
        <w:t xml:space="preserve"> </w:t>
      </w:r>
      <w:r>
        <w:rPr>
          <w:rFonts w:ascii="Times New Roman" w:hAnsi="Times New Roman"/>
          <w:sz w:val="24"/>
        </w:rPr>
        <w:t>and</w:t>
      </w:r>
    </w:p>
    <w:p w:rsidR="004D5FB9" w:rsidRDefault="005D4FF6">
      <w:pPr>
        <w:ind w:left="680"/>
        <w:rPr>
          <w:rFonts w:ascii="Times New Roman" w:hAnsi="Times New Roman"/>
          <w:i/>
          <w:sz w:val="24"/>
        </w:rPr>
      </w:pPr>
      <w:r>
        <w:rPr>
          <w:rFonts w:ascii="Times New Roman" w:hAnsi="Times New Roman"/>
          <w:sz w:val="24"/>
        </w:rPr>
        <w:t>……………………..  [</w:t>
      </w:r>
      <w:r>
        <w:rPr>
          <w:rFonts w:ascii="Times New Roman" w:hAnsi="Times New Roman"/>
          <w:i/>
          <w:sz w:val="24"/>
        </w:rPr>
        <w:t xml:space="preserve">name of  tenderer]  </w:t>
      </w:r>
      <w:r>
        <w:rPr>
          <w:rFonts w:ascii="Times New Roman" w:hAnsi="Times New Roman"/>
          <w:sz w:val="24"/>
        </w:rPr>
        <w:t>of …………..  [</w:t>
      </w:r>
      <w:r>
        <w:rPr>
          <w:rFonts w:ascii="Times New Roman" w:hAnsi="Times New Roman"/>
          <w:i/>
          <w:sz w:val="24"/>
        </w:rPr>
        <w:t>city and  country  of</w:t>
      </w:r>
      <w:r>
        <w:rPr>
          <w:rFonts w:ascii="Times New Roman" w:hAnsi="Times New Roman"/>
          <w:i/>
          <w:spacing w:val="33"/>
          <w:sz w:val="24"/>
        </w:rPr>
        <w:t xml:space="preserve"> </w:t>
      </w:r>
      <w:r>
        <w:rPr>
          <w:rFonts w:ascii="Times New Roman" w:hAnsi="Times New Roman"/>
          <w:i/>
          <w:sz w:val="24"/>
        </w:rPr>
        <w:t>tenderer]</w:t>
      </w:r>
    </w:p>
    <w:p w:rsidR="004D5FB9" w:rsidRDefault="005D4FF6">
      <w:pPr>
        <w:pStyle w:val="BodyText"/>
        <w:ind w:left="680"/>
      </w:pPr>
      <w:r>
        <w:t>(hereinafter called “the tenderer”) of the other part;</w:t>
      </w:r>
    </w:p>
    <w:p w:rsidR="004D5FB9" w:rsidRDefault="004D5FB9">
      <w:pPr>
        <w:pStyle w:val="BodyText"/>
      </w:pPr>
    </w:p>
    <w:p w:rsidR="004D5FB9" w:rsidRDefault="005D4FF6">
      <w:pPr>
        <w:pStyle w:val="BodyText"/>
        <w:tabs>
          <w:tab w:val="left" w:pos="1520"/>
          <w:tab w:val="left" w:pos="2002"/>
          <w:tab w:val="left" w:pos="2537"/>
          <w:tab w:val="left" w:pos="3563"/>
          <w:tab w:val="left" w:pos="4086"/>
          <w:tab w:val="left" w:pos="4621"/>
          <w:tab w:val="left" w:pos="5504"/>
          <w:tab w:val="left" w:pos="5945"/>
          <w:tab w:val="left" w:pos="6694"/>
          <w:tab w:val="left" w:pos="7507"/>
          <w:tab w:val="left" w:pos="7939"/>
          <w:tab w:val="left" w:pos="8474"/>
          <w:tab w:val="left" w:pos="9117"/>
        </w:tabs>
        <w:ind w:left="680" w:right="1299"/>
      </w:pPr>
      <w:r>
        <w:t>WHEREAS the Procuring entity invited tenders for [certain goods] and has accepted a tender</w:t>
      </w:r>
      <w:r>
        <w:tab/>
        <w:t>by</w:t>
      </w:r>
      <w:r>
        <w:tab/>
        <w:t>the</w:t>
      </w:r>
      <w:r>
        <w:tab/>
        <w:t>tenderer</w:t>
      </w:r>
      <w:r>
        <w:tab/>
        <w:t>for</w:t>
      </w:r>
      <w:r>
        <w:tab/>
        <w:t>the</w:t>
      </w:r>
      <w:r>
        <w:tab/>
        <w:t>supply</w:t>
      </w:r>
      <w:r>
        <w:tab/>
        <w:t>of</w:t>
      </w:r>
      <w:r>
        <w:tab/>
        <w:t>those</w:t>
      </w:r>
      <w:r>
        <w:tab/>
        <w:t>goods</w:t>
      </w:r>
      <w:r>
        <w:tab/>
        <w:t>in</w:t>
      </w:r>
      <w:r>
        <w:tab/>
        <w:t>the</w:t>
      </w:r>
      <w:r>
        <w:tab/>
        <w:t>sum</w:t>
      </w:r>
      <w:r>
        <w:tab/>
      </w:r>
      <w:r>
        <w:rPr>
          <w:spacing w:val="-8"/>
        </w:rPr>
        <w:t>of</w:t>
      </w:r>
    </w:p>
    <w:p w:rsidR="004D5FB9" w:rsidRDefault="005D4FF6">
      <w:pPr>
        <w:ind w:left="680" w:right="1299"/>
        <w:rPr>
          <w:rFonts w:ascii="Times New Roman" w:hAnsi="Times New Roman"/>
          <w:sz w:val="24"/>
        </w:rPr>
      </w:pPr>
      <w:r>
        <w:rPr>
          <w:rFonts w:ascii="Times New Roman" w:hAnsi="Times New Roman"/>
          <w:sz w:val="24"/>
        </w:rPr>
        <w:t>…………………………… [</w:t>
      </w:r>
      <w:r>
        <w:rPr>
          <w:rFonts w:ascii="Times New Roman" w:hAnsi="Times New Roman"/>
          <w:i/>
          <w:sz w:val="24"/>
        </w:rPr>
        <w:t xml:space="preserve">contract price in words and figures] </w:t>
      </w:r>
      <w:r>
        <w:rPr>
          <w:rFonts w:ascii="Times New Roman" w:hAnsi="Times New Roman"/>
          <w:sz w:val="24"/>
        </w:rPr>
        <w:t>(hereinafter called “the Contract Price).</w:t>
      </w:r>
    </w:p>
    <w:p w:rsidR="004D5FB9" w:rsidRDefault="004D5FB9">
      <w:pPr>
        <w:pStyle w:val="BodyText"/>
      </w:pPr>
    </w:p>
    <w:p w:rsidR="004D5FB9" w:rsidRDefault="005D4FF6">
      <w:pPr>
        <w:pStyle w:val="BodyText"/>
        <w:ind w:left="680"/>
      </w:pPr>
      <w:r>
        <w:t>NOW THIS AGREEMENT WITNESSETH AS FOLLOWS:</w:t>
      </w:r>
    </w:p>
    <w:p w:rsidR="004D5FB9" w:rsidRDefault="004D5FB9">
      <w:pPr>
        <w:pStyle w:val="BodyText"/>
      </w:pPr>
    </w:p>
    <w:p w:rsidR="004D5FB9" w:rsidRDefault="005D4FF6">
      <w:pPr>
        <w:pStyle w:val="ListParagraph"/>
        <w:numPr>
          <w:ilvl w:val="0"/>
          <w:numId w:val="19"/>
        </w:numPr>
        <w:tabs>
          <w:tab w:val="left" w:pos="993"/>
        </w:tabs>
        <w:ind w:right="1301" w:firstLine="0"/>
        <w:rPr>
          <w:sz w:val="24"/>
        </w:rPr>
      </w:pPr>
      <w:r>
        <w:rPr>
          <w:spacing w:val="-3"/>
          <w:sz w:val="24"/>
        </w:rPr>
        <w:t xml:space="preserve">In </w:t>
      </w:r>
      <w:r>
        <w:rPr>
          <w:sz w:val="24"/>
        </w:rPr>
        <w:t>this Agreement words and expressions shall have the same meanings as are respectively assigned to them in the Conditions of Contract referred</w:t>
      </w:r>
      <w:r>
        <w:rPr>
          <w:spacing w:val="-9"/>
          <w:sz w:val="24"/>
        </w:rPr>
        <w:t xml:space="preserve"> </w:t>
      </w:r>
      <w:r>
        <w:rPr>
          <w:sz w:val="24"/>
        </w:rPr>
        <w:t>to:</w:t>
      </w:r>
    </w:p>
    <w:p w:rsidR="004D5FB9" w:rsidRDefault="004D5FB9">
      <w:pPr>
        <w:pStyle w:val="BodyText"/>
      </w:pPr>
    </w:p>
    <w:p w:rsidR="004D5FB9" w:rsidRDefault="005D4FF6">
      <w:pPr>
        <w:pStyle w:val="ListParagraph"/>
        <w:numPr>
          <w:ilvl w:val="0"/>
          <w:numId w:val="19"/>
        </w:numPr>
        <w:tabs>
          <w:tab w:val="left" w:pos="923"/>
        </w:tabs>
        <w:spacing w:before="1"/>
        <w:ind w:right="1298" w:firstLine="0"/>
        <w:rPr>
          <w:sz w:val="24"/>
        </w:rPr>
      </w:pPr>
      <w:r>
        <w:rPr>
          <w:sz w:val="24"/>
        </w:rPr>
        <w:t>The following documents shall be deemed to form and be read and construed as part of this Agreement</w:t>
      </w:r>
      <w:r>
        <w:rPr>
          <w:spacing w:val="-1"/>
          <w:sz w:val="24"/>
        </w:rPr>
        <w:t xml:space="preserve"> </w:t>
      </w:r>
      <w:r>
        <w:rPr>
          <w:sz w:val="24"/>
        </w:rPr>
        <w:t>viz:</w:t>
      </w:r>
    </w:p>
    <w:p w:rsidR="004D5FB9" w:rsidRDefault="005D4FF6">
      <w:pPr>
        <w:pStyle w:val="ListParagraph"/>
        <w:numPr>
          <w:ilvl w:val="0"/>
          <w:numId w:val="18"/>
        </w:numPr>
        <w:tabs>
          <w:tab w:val="left" w:pos="1400"/>
          <w:tab w:val="left" w:pos="1401"/>
        </w:tabs>
        <w:ind w:hanging="721"/>
        <w:rPr>
          <w:sz w:val="24"/>
        </w:rPr>
      </w:pPr>
      <w:r>
        <w:rPr>
          <w:sz w:val="24"/>
        </w:rPr>
        <w:t>The filled Tender Form and the Priced Schedule submitted by the</w:t>
      </w:r>
      <w:r>
        <w:rPr>
          <w:spacing w:val="-10"/>
          <w:sz w:val="24"/>
        </w:rPr>
        <w:t xml:space="preserve"> </w:t>
      </w:r>
      <w:r>
        <w:rPr>
          <w:sz w:val="24"/>
        </w:rPr>
        <w:t>tenderer</w:t>
      </w:r>
    </w:p>
    <w:p w:rsidR="004D5FB9" w:rsidRDefault="005D4FF6">
      <w:pPr>
        <w:pStyle w:val="ListParagraph"/>
        <w:numPr>
          <w:ilvl w:val="0"/>
          <w:numId w:val="18"/>
        </w:numPr>
        <w:tabs>
          <w:tab w:val="left" w:pos="1400"/>
          <w:tab w:val="left" w:pos="1401"/>
        </w:tabs>
        <w:ind w:hanging="721"/>
        <w:rPr>
          <w:sz w:val="24"/>
        </w:rPr>
      </w:pPr>
      <w:r>
        <w:rPr>
          <w:sz w:val="24"/>
        </w:rPr>
        <w:t>The Schedule of</w:t>
      </w:r>
      <w:r>
        <w:rPr>
          <w:spacing w:val="-5"/>
          <w:sz w:val="24"/>
        </w:rPr>
        <w:t xml:space="preserve"> </w:t>
      </w:r>
      <w:r>
        <w:rPr>
          <w:sz w:val="24"/>
        </w:rPr>
        <w:t>Requirements</w:t>
      </w:r>
    </w:p>
    <w:p w:rsidR="004D5FB9" w:rsidRDefault="005D4FF6">
      <w:pPr>
        <w:pStyle w:val="ListParagraph"/>
        <w:numPr>
          <w:ilvl w:val="0"/>
          <w:numId w:val="18"/>
        </w:numPr>
        <w:tabs>
          <w:tab w:val="left" w:pos="1400"/>
          <w:tab w:val="left" w:pos="1401"/>
        </w:tabs>
        <w:ind w:hanging="721"/>
        <w:rPr>
          <w:sz w:val="24"/>
        </w:rPr>
      </w:pPr>
      <w:r>
        <w:rPr>
          <w:sz w:val="24"/>
        </w:rPr>
        <w:t>The Technical</w:t>
      </w:r>
      <w:r>
        <w:rPr>
          <w:spacing w:val="-2"/>
          <w:sz w:val="24"/>
        </w:rPr>
        <w:t xml:space="preserve"> </w:t>
      </w:r>
      <w:r>
        <w:rPr>
          <w:sz w:val="24"/>
        </w:rPr>
        <w:t>Specifications</w:t>
      </w:r>
    </w:p>
    <w:p w:rsidR="004D5FB9" w:rsidRDefault="005D4FF6">
      <w:pPr>
        <w:pStyle w:val="ListParagraph"/>
        <w:numPr>
          <w:ilvl w:val="0"/>
          <w:numId w:val="18"/>
        </w:numPr>
        <w:tabs>
          <w:tab w:val="left" w:pos="1400"/>
          <w:tab w:val="left" w:pos="1401"/>
        </w:tabs>
        <w:ind w:hanging="721"/>
        <w:rPr>
          <w:sz w:val="24"/>
        </w:rPr>
      </w:pPr>
      <w:r>
        <w:rPr>
          <w:sz w:val="24"/>
        </w:rPr>
        <w:t>The General Conditions of Contract and Appendix to GCC</w:t>
      </w:r>
    </w:p>
    <w:p w:rsidR="004D5FB9" w:rsidRDefault="005D4FF6">
      <w:pPr>
        <w:pStyle w:val="ListParagraph"/>
        <w:numPr>
          <w:ilvl w:val="0"/>
          <w:numId w:val="18"/>
        </w:numPr>
        <w:tabs>
          <w:tab w:val="left" w:pos="1400"/>
          <w:tab w:val="left" w:pos="1401"/>
        </w:tabs>
        <w:ind w:hanging="721"/>
        <w:rPr>
          <w:sz w:val="24"/>
        </w:rPr>
      </w:pPr>
      <w:r>
        <w:rPr>
          <w:sz w:val="24"/>
        </w:rPr>
        <w:t>The Special Conditions of contract; and Appendix to</w:t>
      </w:r>
      <w:r>
        <w:rPr>
          <w:spacing w:val="1"/>
          <w:sz w:val="24"/>
        </w:rPr>
        <w:t xml:space="preserve"> </w:t>
      </w:r>
      <w:r>
        <w:rPr>
          <w:sz w:val="24"/>
        </w:rPr>
        <w:t>SCC</w:t>
      </w:r>
    </w:p>
    <w:p w:rsidR="004D5FB9" w:rsidRDefault="005D4FF6">
      <w:pPr>
        <w:pStyle w:val="ListParagraph"/>
        <w:numPr>
          <w:ilvl w:val="0"/>
          <w:numId w:val="18"/>
        </w:numPr>
        <w:tabs>
          <w:tab w:val="left" w:pos="1400"/>
          <w:tab w:val="left" w:pos="1401"/>
        </w:tabs>
        <w:ind w:hanging="721"/>
        <w:rPr>
          <w:sz w:val="24"/>
        </w:rPr>
      </w:pPr>
      <w:r>
        <w:rPr>
          <w:sz w:val="24"/>
        </w:rPr>
        <w:t>The Procuring entity’s Notification of</w:t>
      </w:r>
      <w:r>
        <w:rPr>
          <w:spacing w:val="-7"/>
          <w:sz w:val="24"/>
        </w:rPr>
        <w:t xml:space="preserve"> </w:t>
      </w:r>
      <w:r>
        <w:rPr>
          <w:sz w:val="24"/>
        </w:rPr>
        <w:t>Award</w:t>
      </w:r>
    </w:p>
    <w:p w:rsidR="004D5FB9" w:rsidRDefault="004D5FB9">
      <w:pPr>
        <w:pStyle w:val="BodyText"/>
      </w:pPr>
    </w:p>
    <w:p w:rsidR="004D5FB9" w:rsidRDefault="005D4FF6">
      <w:pPr>
        <w:pStyle w:val="ListParagraph"/>
        <w:numPr>
          <w:ilvl w:val="0"/>
          <w:numId w:val="19"/>
        </w:numPr>
        <w:tabs>
          <w:tab w:val="left" w:pos="933"/>
        </w:tabs>
        <w:ind w:right="1299" w:firstLine="0"/>
        <w:jc w:val="both"/>
        <w:rPr>
          <w:sz w:val="24"/>
        </w:rPr>
      </w:pPr>
      <w:r>
        <w:rPr>
          <w:sz w:val="24"/>
        </w:rPr>
        <w:t>In consideration of the payments to be made by the Procuring entity to the tenderer as hereinafter mentioned, the tenderer hereby covenants with the Procuring entity to provide the goods and to remedy the defects therein in conformity in all respects with the provisions of this</w:t>
      </w:r>
      <w:r>
        <w:rPr>
          <w:spacing w:val="-1"/>
          <w:sz w:val="24"/>
        </w:rPr>
        <w:t xml:space="preserve"> </w:t>
      </w:r>
      <w:r>
        <w:rPr>
          <w:sz w:val="24"/>
        </w:rPr>
        <w:t>Contract</w:t>
      </w:r>
    </w:p>
    <w:p w:rsidR="004D5FB9" w:rsidRDefault="004D5FB9">
      <w:pPr>
        <w:pStyle w:val="BodyText"/>
      </w:pPr>
    </w:p>
    <w:p w:rsidR="004D5FB9" w:rsidRDefault="005D4FF6">
      <w:pPr>
        <w:pStyle w:val="ListParagraph"/>
        <w:numPr>
          <w:ilvl w:val="0"/>
          <w:numId w:val="19"/>
        </w:numPr>
        <w:tabs>
          <w:tab w:val="left" w:pos="969"/>
        </w:tabs>
        <w:ind w:right="1299" w:firstLine="0"/>
        <w:jc w:val="both"/>
        <w:rPr>
          <w:sz w:val="24"/>
        </w:rPr>
      </w:pPr>
      <w:r>
        <w:rPr>
          <w:sz w:val="24"/>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w:t>
      </w:r>
      <w:r>
        <w:rPr>
          <w:spacing w:val="-4"/>
          <w:sz w:val="24"/>
        </w:rPr>
        <w:t xml:space="preserve"> </w:t>
      </w:r>
      <w:r>
        <w:rPr>
          <w:sz w:val="24"/>
        </w:rPr>
        <w:t>contract.</w:t>
      </w:r>
    </w:p>
    <w:p w:rsidR="004D5FB9" w:rsidRDefault="004D5FB9">
      <w:pPr>
        <w:pStyle w:val="BodyText"/>
        <w:rPr>
          <w:sz w:val="26"/>
        </w:rPr>
      </w:pPr>
    </w:p>
    <w:p w:rsidR="004D5FB9" w:rsidRDefault="004D5FB9">
      <w:pPr>
        <w:pStyle w:val="BodyText"/>
        <w:spacing w:before="1"/>
        <w:rPr>
          <w:sz w:val="22"/>
        </w:rPr>
      </w:pPr>
    </w:p>
    <w:p w:rsidR="004D5FB9" w:rsidRDefault="005D4FF6">
      <w:pPr>
        <w:pStyle w:val="BodyText"/>
        <w:ind w:left="680" w:right="1382"/>
      </w:pPr>
      <w:r>
        <w:rPr>
          <w:b/>
        </w:rPr>
        <w:t xml:space="preserve">IN WITNESS </w:t>
      </w:r>
      <w:r>
        <w:t>whereof the parties herein have caused this Agreement to be executed the day and year first before written.</w:t>
      </w:r>
    </w:p>
    <w:p w:rsidR="004D5FB9" w:rsidRDefault="004D5FB9">
      <w:pPr>
        <w:pStyle w:val="BodyText"/>
      </w:pPr>
    </w:p>
    <w:p w:rsidR="004D5FB9" w:rsidRDefault="005D4FF6">
      <w:pPr>
        <w:pStyle w:val="BodyText"/>
        <w:ind w:left="680"/>
      </w:pPr>
      <w:r>
        <w:t>The common seal of…………………………………………………………………..</w:t>
      </w:r>
    </w:p>
    <w:p w:rsidR="004D5FB9" w:rsidRDefault="004D5FB9">
      <w:pPr>
        <w:pStyle w:val="BodyText"/>
      </w:pPr>
    </w:p>
    <w:p w:rsidR="004D5FB9" w:rsidRDefault="005D4FF6">
      <w:pPr>
        <w:pStyle w:val="BodyText"/>
        <w:ind w:left="680"/>
      </w:pPr>
      <w:r>
        <w:t>Was hereunto affixed in the presence</w:t>
      </w:r>
      <w:r>
        <w:rPr>
          <w:spacing w:val="-7"/>
        </w:rPr>
        <w:t xml:space="preserve"> </w:t>
      </w:r>
      <w:r>
        <w:t>of………………………………………..</w:t>
      </w:r>
    </w:p>
    <w:p w:rsidR="004D5FB9" w:rsidRDefault="004D5FB9">
      <w:pPr>
        <w:pStyle w:val="BodyText"/>
      </w:pPr>
    </w:p>
    <w:p w:rsidR="004D5FB9" w:rsidRDefault="005D4FF6">
      <w:pPr>
        <w:pStyle w:val="BodyText"/>
        <w:ind w:left="680"/>
      </w:pPr>
      <w:r>
        <w:t>Signed sealed, and delivered by the</w:t>
      </w:r>
      <w:r>
        <w:rPr>
          <w:spacing w:val="-10"/>
        </w:rPr>
        <w:t xml:space="preserve"> </w:t>
      </w:r>
      <w:r>
        <w:t>said………………………………………..</w:t>
      </w:r>
    </w:p>
    <w:p w:rsidR="004D5FB9" w:rsidRDefault="004D5FB9">
      <w:pPr>
        <w:sectPr w:rsidR="004D5FB9">
          <w:pgSz w:w="12240" w:h="15840"/>
          <w:pgMar w:top="1360" w:right="500" w:bottom="1480" w:left="1120" w:header="0" w:footer="1211" w:gutter="0"/>
          <w:cols w:space="720"/>
        </w:sectPr>
      </w:pPr>
    </w:p>
    <w:p w:rsidR="004D5FB9" w:rsidRDefault="005D4FF6">
      <w:pPr>
        <w:pStyle w:val="BodyText"/>
        <w:spacing w:before="72"/>
        <w:ind w:left="680"/>
      </w:pPr>
      <w:r>
        <w:lastRenderedPageBreak/>
        <w:t>Binding signature of Employer…………………………………………………….</w:t>
      </w:r>
    </w:p>
    <w:p w:rsidR="004D5FB9" w:rsidRDefault="004D5FB9">
      <w:pPr>
        <w:pStyle w:val="BodyText"/>
      </w:pPr>
    </w:p>
    <w:p w:rsidR="004D5FB9" w:rsidRDefault="005D4FF6">
      <w:pPr>
        <w:pStyle w:val="BodyText"/>
        <w:ind w:left="680"/>
      </w:pPr>
      <w:r>
        <w:t>Binding signature of the Tenderer…………………………………………….</w:t>
      </w:r>
    </w:p>
    <w:p w:rsidR="004D5FB9" w:rsidRDefault="004D5FB9">
      <w:pPr>
        <w:pStyle w:val="BodyText"/>
      </w:pPr>
    </w:p>
    <w:p w:rsidR="004D5FB9" w:rsidRDefault="005D4FF6">
      <w:pPr>
        <w:pStyle w:val="BodyText"/>
        <w:ind w:left="680"/>
      </w:pPr>
      <w:r>
        <w:t>In the presence of</w:t>
      </w:r>
    </w:p>
    <w:p w:rsidR="004D5FB9" w:rsidRDefault="005D4FF6">
      <w:pPr>
        <w:pStyle w:val="BodyText"/>
        <w:ind w:left="860"/>
      </w:pPr>
      <w:r>
        <w:t>(i) Name ………………………………………………………………….</w:t>
      </w:r>
    </w:p>
    <w:p w:rsidR="004D5FB9" w:rsidRDefault="004D5FB9">
      <w:pPr>
        <w:pStyle w:val="BodyText"/>
      </w:pPr>
    </w:p>
    <w:p w:rsidR="004D5FB9" w:rsidRDefault="005D4FF6">
      <w:pPr>
        <w:pStyle w:val="BodyText"/>
        <w:ind w:left="680"/>
      </w:pPr>
      <w:r>
        <w:t>Address…………………………………………………………………</w:t>
      </w:r>
    </w:p>
    <w:p w:rsidR="004D5FB9" w:rsidRDefault="004D5FB9">
      <w:pPr>
        <w:pStyle w:val="BodyText"/>
      </w:pPr>
    </w:p>
    <w:p w:rsidR="004D5FB9" w:rsidRDefault="005D4FF6">
      <w:pPr>
        <w:pStyle w:val="BodyText"/>
        <w:ind w:left="680"/>
      </w:pPr>
      <w:r>
        <w:t>Signature………………………………………………………………</w:t>
      </w:r>
    </w:p>
    <w:p w:rsidR="004D5FB9" w:rsidRDefault="004D5FB9">
      <w:pPr>
        <w:pStyle w:val="BodyText"/>
      </w:pPr>
    </w:p>
    <w:p w:rsidR="004D5FB9" w:rsidRDefault="005D4FF6">
      <w:pPr>
        <w:pStyle w:val="BodyText"/>
        <w:ind w:left="860"/>
      </w:pPr>
      <w:r>
        <w:t>(ii) Name……………………………………………………………………</w:t>
      </w:r>
    </w:p>
    <w:p w:rsidR="004D5FB9" w:rsidRDefault="004D5FB9">
      <w:pPr>
        <w:pStyle w:val="BodyText"/>
        <w:spacing w:before="1"/>
      </w:pPr>
    </w:p>
    <w:p w:rsidR="004D5FB9" w:rsidRDefault="005D4FF6">
      <w:pPr>
        <w:pStyle w:val="BodyText"/>
        <w:ind w:left="680"/>
      </w:pPr>
      <w:r>
        <w:t>Address………………………………………………………………..</w:t>
      </w:r>
    </w:p>
    <w:p w:rsidR="004D5FB9" w:rsidRDefault="004D5FB9">
      <w:pPr>
        <w:pStyle w:val="BodyText"/>
      </w:pPr>
    </w:p>
    <w:p w:rsidR="004D5FB9" w:rsidRDefault="005D4FF6">
      <w:pPr>
        <w:pStyle w:val="BodyText"/>
        <w:ind w:left="680"/>
      </w:pPr>
      <w:r>
        <w:t>Signature…………………………………………………………….</w:t>
      </w:r>
    </w:p>
    <w:p w:rsidR="004D5FB9" w:rsidRDefault="004D5FB9">
      <w:pPr>
        <w:sectPr w:rsidR="004D5FB9">
          <w:pgSz w:w="12240" w:h="15840"/>
          <w:pgMar w:top="1360" w:right="500" w:bottom="1480" w:left="1120" w:header="0" w:footer="1211" w:gutter="0"/>
          <w:cols w:space="720"/>
        </w:sectPr>
      </w:pPr>
    </w:p>
    <w:p w:rsidR="004D5FB9" w:rsidRDefault="005D4FF6">
      <w:pPr>
        <w:pStyle w:val="Heading2"/>
        <w:spacing w:before="76"/>
        <w:ind w:left="3256"/>
      </w:pPr>
      <w:r>
        <w:lastRenderedPageBreak/>
        <w:t>FORM OF TENDER SECURITY</w:t>
      </w:r>
    </w:p>
    <w:p w:rsidR="004D5FB9" w:rsidRDefault="004D5FB9">
      <w:pPr>
        <w:pStyle w:val="BodyText"/>
        <w:spacing w:before="7"/>
        <w:rPr>
          <w:b/>
          <w:sz w:val="23"/>
        </w:rPr>
      </w:pPr>
    </w:p>
    <w:p w:rsidR="004D5FB9" w:rsidRDefault="005D4FF6">
      <w:pPr>
        <w:tabs>
          <w:tab w:val="left" w:leader="dot" w:pos="6981"/>
        </w:tabs>
        <w:spacing w:before="1"/>
        <w:ind w:left="680"/>
        <w:rPr>
          <w:rFonts w:ascii="Times New Roman"/>
          <w:i/>
          <w:sz w:val="24"/>
        </w:rPr>
      </w:pPr>
      <w:r>
        <w:rPr>
          <w:rFonts w:ascii="Times New Roman"/>
          <w:sz w:val="24"/>
        </w:rPr>
        <w:t>Whereas</w:t>
      </w:r>
      <w:r>
        <w:rPr>
          <w:rFonts w:ascii="Times New Roman"/>
          <w:sz w:val="24"/>
        </w:rPr>
        <w:tab/>
        <w:t>[</w:t>
      </w:r>
      <w:r>
        <w:rPr>
          <w:rFonts w:ascii="Times New Roman"/>
          <w:i/>
          <w:sz w:val="24"/>
        </w:rPr>
        <w:t>name of the</w:t>
      </w:r>
      <w:r>
        <w:rPr>
          <w:rFonts w:ascii="Times New Roman"/>
          <w:i/>
          <w:spacing w:val="-4"/>
          <w:sz w:val="24"/>
        </w:rPr>
        <w:t xml:space="preserve"> </w:t>
      </w:r>
      <w:r>
        <w:rPr>
          <w:rFonts w:ascii="Times New Roman"/>
          <w:i/>
          <w:sz w:val="24"/>
        </w:rPr>
        <w:t>tenderer]</w:t>
      </w:r>
    </w:p>
    <w:p w:rsidR="004D5FB9" w:rsidRDefault="005D4FF6">
      <w:pPr>
        <w:pStyle w:val="BodyText"/>
        <w:tabs>
          <w:tab w:val="left" w:leader="dot" w:pos="7974"/>
        </w:tabs>
        <w:ind w:left="680"/>
        <w:rPr>
          <w:i/>
        </w:rPr>
      </w:pPr>
      <w:r>
        <w:t>(hereinafter called “the tenderer”) has submitted its</w:t>
      </w:r>
      <w:r>
        <w:rPr>
          <w:spacing w:val="-14"/>
        </w:rPr>
        <w:t xml:space="preserve"> </w:t>
      </w:r>
      <w:r>
        <w:t>tender</w:t>
      </w:r>
      <w:r>
        <w:rPr>
          <w:spacing w:val="-1"/>
        </w:rPr>
        <w:t xml:space="preserve"> </w:t>
      </w:r>
      <w:r>
        <w:t>dated</w:t>
      </w:r>
      <w:r>
        <w:tab/>
        <w:t>[</w:t>
      </w:r>
      <w:r>
        <w:rPr>
          <w:i/>
        </w:rPr>
        <w:t>date of</w:t>
      </w:r>
    </w:p>
    <w:p w:rsidR="004D5FB9" w:rsidRDefault="005D4FF6">
      <w:pPr>
        <w:ind w:left="680" w:right="1545"/>
        <w:rPr>
          <w:rFonts w:ascii="Times New Roman" w:hAnsi="Times New Roman"/>
          <w:sz w:val="24"/>
        </w:rPr>
      </w:pPr>
      <w:r>
        <w:rPr>
          <w:rFonts w:ascii="Times New Roman" w:hAnsi="Times New Roman"/>
          <w:i/>
          <w:sz w:val="24"/>
        </w:rPr>
        <w:t xml:space="preserve">submission of tender] </w:t>
      </w:r>
      <w:r>
        <w:rPr>
          <w:rFonts w:ascii="Times New Roman" w:hAnsi="Times New Roman"/>
          <w:b/>
          <w:sz w:val="24"/>
        </w:rPr>
        <w:t xml:space="preserve">To Supply, Install, Test and Commission Science Laboratory Equipment at Kibabii University. </w:t>
      </w:r>
      <w:r>
        <w:rPr>
          <w:rFonts w:ascii="Times New Roman" w:hAnsi="Times New Roman"/>
          <w:sz w:val="24"/>
        </w:rPr>
        <w:t>(hereinafter called “the Tender”)</w:t>
      </w:r>
    </w:p>
    <w:p w:rsidR="004D5FB9" w:rsidRDefault="005D4FF6">
      <w:pPr>
        <w:pStyle w:val="BodyText"/>
        <w:ind w:left="680" w:right="1327"/>
      </w:pPr>
      <w:r>
        <w:t>…………………………………………….. KNOW ALL PEOPLE by these presents that WE ……………………… ……………… of ………………………………………….</w:t>
      </w:r>
    </w:p>
    <w:p w:rsidR="004D5FB9" w:rsidRDefault="005D4FF6">
      <w:pPr>
        <w:pStyle w:val="BodyText"/>
        <w:tabs>
          <w:tab w:val="left" w:leader="dot" w:pos="5368"/>
        </w:tabs>
        <w:ind w:left="680"/>
      </w:pPr>
      <w:r>
        <w:t>having our registered</w:t>
      </w:r>
      <w:r>
        <w:rPr>
          <w:spacing w:val="-5"/>
        </w:rPr>
        <w:t xml:space="preserve"> </w:t>
      </w:r>
      <w:r>
        <w:t>office</w:t>
      </w:r>
      <w:r>
        <w:rPr>
          <w:spacing w:val="-2"/>
        </w:rPr>
        <w:t xml:space="preserve"> </w:t>
      </w:r>
      <w:r>
        <w:t>at</w:t>
      </w:r>
      <w:r>
        <w:tab/>
        <w:t>(hereinafter called “the Bank”),</w:t>
      </w:r>
      <w:r>
        <w:rPr>
          <w:spacing w:val="1"/>
        </w:rPr>
        <w:t xml:space="preserve"> </w:t>
      </w:r>
      <w:r>
        <w:t>are</w:t>
      </w:r>
    </w:p>
    <w:p w:rsidR="004D5FB9" w:rsidRDefault="005D4FF6">
      <w:pPr>
        <w:tabs>
          <w:tab w:val="left" w:leader="dot" w:pos="3207"/>
        </w:tabs>
        <w:ind w:left="680"/>
        <w:rPr>
          <w:rFonts w:ascii="Times New Roman" w:hAnsi="Times New Roman"/>
          <w:sz w:val="24"/>
        </w:rPr>
      </w:pPr>
      <w:r>
        <w:rPr>
          <w:rFonts w:ascii="Times New Roman" w:hAnsi="Times New Roman"/>
          <w:sz w:val="24"/>
        </w:rPr>
        <w:t>bound unto</w:t>
      </w:r>
      <w:r>
        <w:rPr>
          <w:rFonts w:ascii="Times New Roman" w:hAnsi="Times New Roman"/>
          <w:sz w:val="24"/>
        </w:rPr>
        <w:tab/>
        <w:t>[</w:t>
      </w:r>
      <w:r>
        <w:rPr>
          <w:rFonts w:ascii="Times New Roman" w:hAnsi="Times New Roman"/>
          <w:i/>
          <w:sz w:val="24"/>
        </w:rPr>
        <w:t xml:space="preserve">name of Procuring entity} </w:t>
      </w:r>
      <w:r>
        <w:rPr>
          <w:rFonts w:ascii="Times New Roman" w:hAnsi="Times New Roman"/>
          <w:sz w:val="24"/>
        </w:rPr>
        <w:t>(hereinafter called “the</w:t>
      </w:r>
      <w:r>
        <w:rPr>
          <w:rFonts w:ascii="Times New Roman" w:hAnsi="Times New Roman"/>
          <w:spacing w:val="-3"/>
          <w:sz w:val="24"/>
        </w:rPr>
        <w:t xml:space="preserve"> </w:t>
      </w:r>
      <w:r>
        <w:rPr>
          <w:rFonts w:ascii="Times New Roman" w:hAnsi="Times New Roman"/>
          <w:sz w:val="24"/>
        </w:rPr>
        <w:t>Procuring</w:t>
      </w:r>
    </w:p>
    <w:p w:rsidR="004D5FB9" w:rsidRDefault="005D4FF6">
      <w:pPr>
        <w:pStyle w:val="BodyText"/>
        <w:tabs>
          <w:tab w:val="left" w:leader="dot" w:pos="6091"/>
        </w:tabs>
        <w:ind w:left="680"/>
      </w:pPr>
      <w:r>
        <w:t>entity”) in the</w:t>
      </w:r>
      <w:r>
        <w:rPr>
          <w:spacing w:val="-5"/>
        </w:rPr>
        <w:t xml:space="preserve"> </w:t>
      </w:r>
      <w:r>
        <w:t>sum</w:t>
      </w:r>
      <w:r>
        <w:rPr>
          <w:spacing w:val="-1"/>
        </w:rPr>
        <w:t xml:space="preserve"> </w:t>
      </w:r>
      <w:r>
        <w:t>of</w:t>
      </w:r>
      <w:r>
        <w:tab/>
        <w:t>for which payment well and truly</w:t>
      </w:r>
    </w:p>
    <w:p w:rsidR="004D5FB9" w:rsidRDefault="005D4FF6">
      <w:pPr>
        <w:pStyle w:val="BodyText"/>
        <w:tabs>
          <w:tab w:val="left" w:pos="2895"/>
          <w:tab w:val="left" w:pos="5000"/>
          <w:tab w:val="left" w:pos="9376"/>
        </w:tabs>
        <w:ind w:left="680" w:right="1241"/>
      </w:pPr>
      <w:r>
        <w:t>to be made to the said Procuring entity, the Bank binds itself, its successors, and assigns by these presents.  Sealed with the Common Seal of the said</w:t>
      </w:r>
      <w:r>
        <w:rPr>
          <w:spacing w:val="-13"/>
        </w:rPr>
        <w:t xml:space="preserve"> </w:t>
      </w:r>
      <w:r>
        <w:t>Bank</w:t>
      </w:r>
      <w:r>
        <w:rPr>
          <w:spacing w:val="-1"/>
        </w:rPr>
        <w:t xml:space="preserve"> </w:t>
      </w:r>
      <w:r>
        <w:t>this</w:t>
      </w:r>
      <w:r>
        <w:rPr>
          <w:spacing w:val="4"/>
        </w:rPr>
        <w:t xml:space="preserve"> </w:t>
      </w:r>
      <w:r>
        <w:rPr>
          <w:u w:val="single"/>
        </w:rPr>
        <w:t xml:space="preserve"> </w:t>
      </w:r>
      <w:r>
        <w:rPr>
          <w:u w:val="single"/>
        </w:rPr>
        <w:tab/>
      </w:r>
      <w:r>
        <w:t xml:space="preserve">                             day</w:t>
      </w:r>
      <w:r>
        <w:rPr>
          <w:spacing w:val="-5"/>
        </w:rPr>
        <w:t xml:space="preserve"> </w:t>
      </w:r>
      <w:r>
        <w:t>of</w:t>
      </w:r>
      <w:r>
        <w:rPr>
          <w:u w:val="single"/>
        </w:rPr>
        <w:t xml:space="preserve"> </w:t>
      </w:r>
      <w:r>
        <w:rPr>
          <w:u w:val="single"/>
        </w:rPr>
        <w:tab/>
      </w:r>
      <w:r>
        <w:t>20</w:t>
      </w:r>
      <w:r>
        <w:rPr>
          <w:u w:val="single"/>
        </w:rPr>
        <w:t xml:space="preserve"> </w:t>
      </w:r>
      <w:r>
        <w:rPr>
          <w:u w:val="single"/>
        </w:rPr>
        <w:tab/>
      </w:r>
      <w:r>
        <w:t>.</w:t>
      </w:r>
    </w:p>
    <w:p w:rsidR="004D5FB9" w:rsidRDefault="004D5FB9">
      <w:pPr>
        <w:pStyle w:val="BodyText"/>
        <w:spacing w:before="2"/>
        <w:rPr>
          <w:sz w:val="16"/>
        </w:rPr>
      </w:pPr>
    </w:p>
    <w:p w:rsidR="004D5FB9" w:rsidRDefault="005D4FF6">
      <w:pPr>
        <w:pStyle w:val="BodyText"/>
        <w:spacing w:before="90"/>
        <w:ind w:left="680"/>
        <w:jc w:val="both"/>
      </w:pPr>
      <w:r>
        <w:t>THE CONDITIONS of this obligation are:-</w:t>
      </w:r>
    </w:p>
    <w:p w:rsidR="004D5FB9" w:rsidRDefault="005D4FF6">
      <w:pPr>
        <w:pStyle w:val="ListParagraph"/>
        <w:numPr>
          <w:ilvl w:val="0"/>
          <w:numId w:val="17"/>
        </w:numPr>
        <w:tabs>
          <w:tab w:val="left" w:pos="1400"/>
          <w:tab w:val="left" w:pos="1401"/>
        </w:tabs>
        <w:spacing w:before="1"/>
        <w:ind w:right="1304"/>
        <w:rPr>
          <w:sz w:val="24"/>
        </w:rPr>
      </w:pPr>
      <w:r>
        <w:rPr>
          <w:sz w:val="24"/>
        </w:rPr>
        <w:t>If the tenderer withdraws its Tender during the period of tender validity specified by the tenderer on the Tender Form;</w:t>
      </w:r>
      <w:r>
        <w:rPr>
          <w:spacing w:val="-5"/>
          <w:sz w:val="24"/>
        </w:rPr>
        <w:t xml:space="preserve"> </w:t>
      </w:r>
      <w:r>
        <w:rPr>
          <w:sz w:val="24"/>
        </w:rPr>
        <w:t>or</w:t>
      </w:r>
    </w:p>
    <w:p w:rsidR="004D5FB9" w:rsidRDefault="004D5FB9">
      <w:pPr>
        <w:pStyle w:val="BodyText"/>
        <w:spacing w:before="11"/>
        <w:rPr>
          <w:sz w:val="23"/>
        </w:rPr>
      </w:pPr>
    </w:p>
    <w:p w:rsidR="004D5FB9" w:rsidRDefault="005D4FF6">
      <w:pPr>
        <w:pStyle w:val="ListParagraph"/>
        <w:numPr>
          <w:ilvl w:val="0"/>
          <w:numId w:val="17"/>
        </w:numPr>
        <w:tabs>
          <w:tab w:val="left" w:pos="1400"/>
          <w:tab w:val="left" w:pos="1401"/>
        </w:tabs>
        <w:ind w:right="1302"/>
        <w:rPr>
          <w:sz w:val="24"/>
        </w:rPr>
      </w:pPr>
      <w:r>
        <w:rPr>
          <w:sz w:val="24"/>
        </w:rPr>
        <w:t>If the tenderer, having been notified of the acceptance of its Tender by the Procuring entity during the period of tender</w:t>
      </w:r>
      <w:r>
        <w:rPr>
          <w:spacing w:val="-12"/>
          <w:sz w:val="24"/>
        </w:rPr>
        <w:t xml:space="preserve"> </w:t>
      </w:r>
      <w:r>
        <w:rPr>
          <w:sz w:val="24"/>
        </w:rPr>
        <w:t>validity:</w:t>
      </w:r>
    </w:p>
    <w:p w:rsidR="004D5FB9" w:rsidRDefault="005D4FF6">
      <w:pPr>
        <w:pStyle w:val="ListParagraph"/>
        <w:numPr>
          <w:ilvl w:val="1"/>
          <w:numId w:val="17"/>
        </w:numPr>
        <w:tabs>
          <w:tab w:val="left" w:pos="1760"/>
          <w:tab w:val="left" w:pos="1761"/>
        </w:tabs>
        <w:ind w:hanging="721"/>
        <w:rPr>
          <w:sz w:val="24"/>
        </w:rPr>
      </w:pPr>
      <w:r>
        <w:rPr>
          <w:sz w:val="24"/>
        </w:rPr>
        <w:t>fails or refuses to execute the Contract Form, if required; or</w:t>
      </w:r>
    </w:p>
    <w:p w:rsidR="004D5FB9" w:rsidRDefault="005D4FF6">
      <w:pPr>
        <w:pStyle w:val="ListParagraph"/>
        <w:numPr>
          <w:ilvl w:val="1"/>
          <w:numId w:val="17"/>
        </w:numPr>
        <w:tabs>
          <w:tab w:val="left" w:pos="1760"/>
          <w:tab w:val="left" w:pos="1761"/>
        </w:tabs>
        <w:ind w:right="1296"/>
        <w:rPr>
          <w:sz w:val="24"/>
        </w:rPr>
      </w:pPr>
      <w:r>
        <w:rPr>
          <w:sz w:val="24"/>
        </w:rPr>
        <w:t>fails or refuses to furnish the performance security in accordance with the Instructions to</w:t>
      </w:r>
      <w:r>
        <w:rPr>
          <w:spacing w:val="-1"/>
          <w:sz w:val="24"/>
        </w:rPr>
        <w:t xml:space="preserve"> </w:t>
      </w:r>
      <w:r>
        <w:rPr>
          <w:sz w:val="24"/>
        </w:rPr>
        <w:t>tenderers;</w:t>
      </w:r>
    </w:p>
    <w:p w:rsidR="004D5FB9" w:rsidRDefault="004D5FB9">
      <w:pPr>
        <w:pStyle w:val="BodyText"/>
      </w:pPr>
    </w:p>
    <w:p w:rsidR="004D5FB9" w:rsidRDefault="005D4FF6">
      <w:pPr>
        <w:pStyle w:val="BodyText"/>
        <w:spacing w:before="1"/>
        <w:ind w:left="680" w:right="1302"/>
        <w:jc w:val="both"/>
      </w:pPr>
      <w: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two conditions, specifying the occurred condition or conditions.</w:t>
      </w:r>
    </w:p>
    <w:p w:rsidR="004D5FB9" w:rsidRDefault="004D5FB9">
      <w:pPr>
        <w:pStyle w:val="BodyText"/>
      </w:pPr>
    </w:p>
    <w:p w:rsidR="004D5FB9" w:rsidRDefault="005D4FF6">
      <w:pPr>
        <w:pStyle w:val="BodyText"/>
        <w:ind w:left="680" w:right="1301"/>
        <w:jc w:val="both"/>
      </w:pPr>
      <w:r>
        <w:t>This tender guarantee will remain in force up to and including thirty (30) days after the period of tender validity, and any demand in respect thereof should reach the Bank not later than the above date.</w:t>
      </w:r>
    </w:p>
    <w:p w:rsidR="004D5FB9" w:rsidRDefault="005D4FF6">
      <w:pPr>
        <w:pStyle w:val="BodyText"/>
        <w:tabs>
          <w:tab w:val="left" w:pos="5000"/>
        </w:tabs>
        <w:ind w:left="680"/>
        <w:jc w:val="both"/>
      </w:pPr>
      <w:r>
        <w:t>…………………………………..</w:t>
      </w:r>
      <w:r>
        <w:tab/>
        <w:t>………………………………</w:t>
      </w:r>
    </w:p>
    <w:p w:rsidR="004D5FB9" w:rsidRDefault="005D4FF6">
      <w:pPr>
        <w:tabs>
          <w:tab w:val="left" w:pos="5721"/>
        </w:tabs>
        <w:ind w:left="2120"/>
        <w:jc w:val="both"/>
        <w:rPr>
          <w:rFonts w:ascii="Times New Roman"/>
          <w:i/>
          <w:sz w:val="24"/>
        </w:rPr>
      </w:pPr>
      <w:r>
        <w:rPr>
          <w:rFonts w:ascii="Times New Roman"/>
          <w:i/>
          <w:sz w:val="24"/>
        </w:rPr>
        <w:t>(Date)</w:t>
      </w:r>
      <w:r>
        <w:rPr>
          <w:rFonts w:ascii="Times New Roman"/>
          <w:i/>
          <w:sz w:val="24"/>
        </w:rPr>
        <w:tab/>
        <w:t>(Signature of the</w:t>
      </w:r>
      <w:r>
        <w:rPr>
          <w:rFonts w:ascii="Times New Roman"/>
          <w:i/>
          <w:spacing w:val="-5"/>
          <w:sz w:val="24"/>
        </w:rPr>
        <w:t xml:space="preserve"> </w:t>
      </w:r>
      <w:r>
        <w:rPr>
          <w:rFonts w:ascii="Times New Roman"/>
          <w:i/>
          <w:sz w:val="24"/>
        </w:rPr>
        <w:t>Bank)</w:t>
      </w:r>
    </w:p>
    <w:p w:rsidR="004D5FB9" w:rsidRDefault="004D5FB9">
      <w:pPr>
        <w:pStyle w:val="BodyText"/>
        <w:rPr>
          <w:i/>
        </w:rPr>
      </w:pPr>
    </w:p>
    <w:p w:rsidR="004D5FB9" w:rsidRDefault="005D4FF6">
      <w:pPr>
        <w:pStyle w:val="BodyText"/>
        <w:tabs>
          <w:tab w:val="left" w:pos="5721"/>
        </w:tabs>
        <w:ind w:left="680"/>
        <w:jc w:val="both"/>
      </w:pPr>
      <w:r>
        <w:t>…………………………………</w:t>
      </w:r>
      <w:r>
        <w:tab/>
        <w:t>……………………………..</w:t>
      </w:r>
    </w:p>
    <w:p w:rsidR="004D5FB9" w:rsidRDefault="005D4FF6">
      <w:pPr>
        <w:tabs>
          <w:tab w:val="left" w:pos="5721"/>
        </w:tabs>
        <w:spacing w:before="1"/>
        <w:ind w:left="2120"/>
        <w:jc w:val="both"/>
        <w:rPr>
          <w:rFonts w:ascii="Times New Roman"/>
          <w:i/>
          <w:sz w:val="24"/>
        </w:rPr>
      </w:pPr>
      <w:r>
        <w:rPr>
          <w:rFonts w:ascii="Times New Roman"/>
          <w:i/>
          <w:sz w:val="24"/>
        </w:rPr>
        <w:t>(Witness)</w:t>
      </w:r>
      <w:r>
        <w:rPr>
          <w:rFonts w:ascii="Times New Roman"/>
          <w:i/>
          <w:sz w:val="24"/>
        </w:rPr>
        <w:tab/>
        <w:t>(Seal)</w:t>
      </w:r>
    </w:p>
    <w:p w:rsidR="004D5FB9" w:rsidRDefault="004D5FB9">
      <w:pPr>
        <w:jc w:val="both"/>
        <w:rPr>
          <w:rFonts w:ascii="Times New Roman"/>
          <w:sz w:val="24"/>
        </w:rPr>
        <w:sectPr w:rsidR="004D5FB9">
          <w:pgSz w:w="12240" w:h="15840"/>
          <w:pgMar w:top="1360" w:right="500" w:bottom="1480" w:left="1120" w:header="0" w:footer="1211" w:gutter="0"/>
          <w:cols w:space="720"/>
        </w:sectPr>
      </w:pPr>
    </w:p>
    <w:p w:rsidR="004D5FB9" w:rsidRDefault="005D4FF6">
      <w:pPr>
        <w:pStyle w:val="Heading2"/>
        <w:spacing w:before="76"/>
        <w:ind w:left="2879"/>
      </w:pPr>
      <w:r>
        <w:lastRenderedPageBreak/>
        <w:t>PERFORMANCE BANK GUARANTEE</w:t>
      </w:r>
    </w:p>
    <w:p w:rsidR="004D5FB9" w:rsidRDefault="004D5FB9">
      <w:pPr>
        <w:pStyle w:val="BodyText"/>
        <w:spacing w:before="7"/>
        <w:rPr>
          <w:b/>
          <w:sz w:val="23"/>
        </w:rPr>
      </w:pPr>
    </w:p>
    <w:p w:rsidR="004D5FB9" w:rsidRDefault="005D4FF6">
      <w:pPr>
        <w:pStyle w:val="BodyText"/>
        <w:tabs>
          <w:tab w:val="left" w:pos="1400"/>
        </w:tabs>
        <w:spacing w:before="1"/>
        <w:ind w:left="1460" w:right="6989" w:hanging="780"/>
      </w:pPr>
      <w:r>
        <w:t>To:</w:t>
      </w:r>
      <w:r>
        <w:tab/>
        <w:t>The Vice Chancellor, Kibabii University, P.O. Box</w:t>
      </w:r>
      <w:r>
        <w:rPr>
          <w:spacing w:val="-14"/>
        </w:rPr>
        <w:t xml:space="preserve"> </w:t>
      </w:r>
      <w:r>
        <w:t>1699-50200,</w:t>
      </w:r>
    </w:p>
    <w:p w:rsidR="004D5FB9" w:rsidRDefault="005D4FF6">
      <w:pPr>
        <w:pStyle w:val="BodyText"/>
        <w:ind w:left="1460"/>
      </w:pPr>
      <w:r>
        <w:t>Bungoma.</w:t>
      </w:r>
    </w:p>
    <w:p w:rsidR="004D5FB9" w:rsidRDefault="004D5FB9">
      <w:pPr>
        <w:pStyle w:val="BodyText"/>
      </w:pPr>
    </w:p>
    <w:p w:rsidR="004D5FB9" w:rsidRDefault="005D4FF6">
      <w:pPr>
        <w:tabs>
          <w:tab w:val="left" w:pos="5776"/>
          <w:tab w:val="left" w:pos="7936"/>
          <w:tab w:val="left" w:pos="9376"/>
        </w:tabs>
        <w:ind w:left="680" w:right="1241"/>
        <w:jc w:val="both"/>
        <w:rPr>
          <w:rFonts w:ascii="Times New Roman" w:hAnsi="Times New Roman"/>
          <w:sz w:val="24"/>
        </w:rPr>
      </w:pPr>
      <w:r>
        <w:rPr>
          <w:rFonts w:ascii="Times New Roman" w:hAnsi="Times New Roman"/>
          <w:sz w:val="24"/>
        </w:rPr>
        <w:t>WHEREAS …………………………………… [</w:t>
      </w:r>
      <w:r>
        <w:rPr>
          <w:rFonts w:ascii="Times New Roman" w:hAnsi="Times New Roman"/>
          <w:i/>
          <w:sz w:val="24"/>
        </w:rPr>
        <w:t>name of tenderer</w:t>
      </w:r>
      <w:r>
        <w:rPr>
          <w:rFonts w:ascii="Times New Roman" w:hAnsi="Times New Roman"/>
          <w:sz w:val="24"/>
        </w:rPr>
        <w:t>] (hereinafter called “the tenderer”) has undertaken , in pursuance of</w:t>
      </w:r>
      <w:r>
        <w:rPr>
          <w:rFonts w:ascii="Times New Roman" w:hAnsi="Times New Roman"/>
          <w:spacing w:val="-10"/>
          <w:sz w:val="24"/>
        </w:rPr>
        <w:t xml:space="preserve"> </w:t>
      </w:r>
      <w:r>
        <w:rPr>
          <w:rFonts w:ascii="Times New Roman" w:hAnsi="Times New Roman"/>
          <w:sz w:val="24"/>
        </w:rPr>
        <w:t>Contract</w:t>
      </w:r>
      <w:r>
        <w:rPr>
          <w:rFonts w:ascii="Times New Roman" w:hAnsi="Times New Roman"/>
          <w:spacing w:val="-1"/>
          <w:sz w:val="24"/>
        </w:rPr>
        <w:t xml:space="preserve"> </w:t>
      </w:r>
      <w:r>
        <w:rPr>
          <w:rFonts w:ascii="Times New Roman" w:hAnsi="Times New Roman"/>
          <w:sz w:val="24"/>
        </w:rPr>
        <w:t>No.</w:t>
      </w:r>
      <w:r>
        <w:rPr>
          <w:rFonts w:ascii="Times New Roman" w:hAnsi="Times New Roman"/>
          <w:spacing w:val="4"/>
          <w:w w:val="99"/>
          <w:sz w:val="24"/>
        </w:rPr>
        <w:t xml:space="preserve"> </w:t>
      </w:r>
      <w:r>
        <w:rPr>
          <w:rFonts w:ascii="Times New Roman" w:hAnsi="Times New Roman"/>
          <w:w w:val="99"/>
          <w:sz w:val="24"/>
          <w:u w:val="single"/>
        </w:rPr>
        <w:t xml:space="preserve"> </w:t>
      </w:r>
      <w:r>
        <w:rPr>
          <w:rFonts w:ascii="Times New Roman" w:hAnsi="Times New Roman"/>
          <w:w w:val="99"/>
          <w:sz w:val="24"/>
          <w:u w:val="single"/>
        </w:rPr>
        <w:tab/>
      </w:r>
      <w:r>
        <w:rPr>
          <w:rFonts w:ascii="Times New Roman" w:hAnsi="Times New Roman"/>
          <w:w w:val="99"/>
          <w:sz w:val="24"/>
          <w:u w:val="single"/>
        </w:rPr>
        <w:tab/>
      </w:r>
      <w:r>
        <w:rPr>
          <w:rFonts w:ascii="Times New Roman" w:hAnsi="Times New Roman"/>
          <w:w w:val="99"/>
          <w:sz w:val="24"/>
        </w:rPr>
        <w:t xml:space="preserve"> </w:t>
      </w:r>
      <w:r>
        <w:rPr>
          <w:rFonts w:ascii="Times New Roman" w:hAnsi="Times New Roman"/>
          <w:sz w:val="24"/>
        </w:rPr>
        <w:t>[</w:t>
      </w:r>
      <w:r>
        <w:rPr>
          <w:rFonts w:ascii="Times New Roman" w:hAnsi="Times New Roman"/>
          <w:i/>
          <w:sz w:val="24"/>
        </w:rPr>
        <w:t>reference number of the</w:t>
      </w:r>
      <w:r>
        <w:rPr>
          <w:rFonts w:ascii="Times New Roman" w:hAnsi="Times New Roman"/>
          <w:i/>
          <w:spacing w:val="-8"/>
          <w:sz w:val="24"/>
        </w:rPr>
        <w:t xml:space="preserve"> </w:t>
      </w:r>
      <w:r>
        <w:rPr>
          <w:rFonts w:ascii="Times New Roman" w:hAnsi="Times New Roman"/>
          <w:i/>
          <w:sz w:val="24"/>
        </w:rPr>
        <w:t>contract]</w:t>
      </w:r>
      <w:r>
        <w:rPr>
          <w:rFonts w:ascii="Times New Roman" w:hAnsi="Times New Roman"/>
          <w:i/>
          <w:spacing w:val="6"/>
          <w:sz w:val="24"/>
        </w:rPr>
        <w:t xml:space="preserve"> </w:t>
      </w:r>
      <w:r>
        <w:rPr>
          <w:rFonts w:ascii="Times New Roman" w:hAnsi="Times New Roman"/>
          <w:sz w:val="24"/>
        </w:rPr>
        <w:t>dated</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20</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to </w:t>
      </w:r>
      <w:r>
        <w:rPr>
          <w:rFonts w:ascii="Times New Roman" w:hAnsi="Times New Roman"/>
          <w:b/>
          <w:sz w:val="24"/>
        </w:rPr>
        <w:t xml:space="preserve">Supply, Install, Test and Commission Science Laboratory Equipment at Kibabii University. </w:t>
      </w:r>
      <w:r>
        <w:rPr>
          <w:rFonts w:ascii="Times New Roman" w:hAnsi="Times New Roman"/>
          <w:sz w:val="24"/>
        </w:rPr>
        <w:t>(hereinafter called “the</w:t>
      </w:r>
      <w:r>
        <w:rPr>
          <w:rFonts w:ascii="Times New Roman" w:hAnsi="Times New Roman"/>
          <w:spacing w:val="-1"/>
          <w:sz w:val="24"/>
        </w:rPr>
        <w:t xml:space="preserve"> </w:t>
      </w:r>
      <w:r>
        <w:rPr>
          <w:rFonts w:ascii="Times New Roman" w:hAnsi="Times New Roman"/>
          <w:sz w:val="24"/>
        </w:rPr>
        <w:t>Contract”).</w:t>
      </w:r>
    </w:p>
    <w:p w:rsidR="004D5FB9" w:rsidRDefault="004D5FB9">
      <w:pPr>
        <w:pStyle w:val="BodyText"/>
      </w:pPr>
    </w:p>
    <w:p w:rsidR="004D5FB9" w:rsidRDefault="005D4FF6">
      <w:pPr>
        <w:pStyle w:val="BodyText"/>
        <w:ind w:left="680" w:right="1302"/>
        <w:jc w:val="both"/>
      </w:pPr>
      <w: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D5FB9" w:rsidRDefault="004D5FB9">
      <w:pPr>
        <w:pStyle w:val="BodyText"/>
      </w:pPr>
    </w:p>
    <w:p w:rsidR="004D5FB9" w:rsidRDefault="005D4FF6">
      <w:pPr>
        <w:pStyle w:val="BodyText"/>
        <w:spacing w:before="1"/>
        <w:ind w:left="680"/>
        <w:jc w:val="both"/>
      </w:pPr>
      <w:r>
        <w:t>AND WHEREAS we have agreed to give the tenderer a guarantee:</w:t>
      </w:r>
    </w:p>
    <w:p w:rsidR="004D5FB9" w:rsidRDefault="004D5FB9">
      <w:pPr>
        <w:pStyle w:val="BodyText"/>
        <w:spacing w:before="11"/>
        <w:rPr>
          <w:sz w:val="23"/>
        </w:rPr>
      </w:pPr>
    </w:p>
    <w:p w:rsidR="004D5FB9" w:rsidRDefault="005D4FF6">
      <w:pPr>
        <w:pStyle w:val="BodyText"/>
        <w:tabs>
          <w:tab w:val="left" w:leader="dot" w:pos="6626"/>
        </w:tabs>
        <w:ind w:left="680" w:right="1298"/>
        <w:jc w:val="both"/>
        <w:rPr>
          <w:i/>
        </w:rPr>
      </w:pPr>
      <w:r>
        <w:t>THEREFORE WE hereby affirm that we are Guarantors and responsible to you, on behalf of the tenderer, up to a</w:t>
      </w:r>
      <w:r>
        <w:rPr>
          <w:spacing w:val="11"/>
        </w:rPr>
        <w:t xml:space="preserve"> </w:t>
      </w:r>
      <w:r>
        <w:t>total</w:t>
      </w:r>
      <w:r>
        <w:rPr>
          <w:spacing w:val="2"/>
        </w:rPr>
        <w:t xml:space="preserve"> </w:t>
      </w:r>
      <w:r>
        <w:t>of</w:t>
      </w:r>
      <w:r>
        <w:tab/>
        <w:t>[</w:t>
      </w:r>
      <w:r>
        <w:rPr>
          <w:i/>
        </w:rPr>
        <w:t>amount of the guarantee</w:t>
      </w:r>
      <w:r>
        <w:rPr>
          <w:i/>
          <w:spacing w:val="12"/>
        </w:rPr>
        <w:t xml:space="preserve"> </w:t>
      </w:r>
      <w:r>
        <w:rPr>
          <w:i/>
          <w:spacing w:val="-8"/>
        </w:rPr>
        <w:t>in</w:t>
      </w:r>
    </w:p>
    <w:p w:rsidR="004D5FB9" w:rsidRDefault="005D4FF6">
      <w:pPr>
        <w:pStyle w:val="BodyText"/>
        <w:ind w:left="680" w:right="1299"/>
        <w:jc w:val="both"/>
      </w:pPr>
      <w:r>
        <w:rPr>
          <w:i/>
        </w:rPr>
        <w:t xml:space="preserve">words and figure] </w:t>
      </w:r>
      <w:r>
        <w:t>and we undertake to pay you, upon your first written demand declaring the tenderer to be in default under the Contract and without cavil or argument, any sum or sums within the limits of …………………….. [</w:t>
      </w:r>
      <w:r>
        <w:rPr>
          <w:i/>
        </w:rPr>
        <w:t xml:space="preserve">amount of guarantee] </w:t>
      </w:r>
      <w:r>
        <w:t>as aforesaid, without you needing to prove or to show grounds or reasons for your demand or the sum specified therein.</w:t>
      </w:r>
    </w:p>
    <w:p w:rsidR="004D5FB9" w:rsidRDefault="004D5FB9">
      <w:pPr>
        <w:pStyle w:val="BodyText"/>
        <w:spacing w:before="1"/>
      </w:pPr>
    </w:p>
    <w:p w:rsidR="004D5FB9" w:rsidRDefault="005D4FF6">
      <w:pPr>
        <w:pStyle w:val="BodyText"/>
        <w:tabs>
          <w:tab w:val="left" w:pos="5055"/>
          <w:tab w:val="left" w:pos="7216"/>
          <w:tab w:val="left" w:pos="8656"/>
        </w:tabs>
        <w:ind w:left="680"/>
        <w:jc w:val="both"/>
      </w:pPr>
      <w:r>
        <w:t>This guarantee is valid</w:t>
      </w:r>
      <w:r>
        <w:rPr>
          <w:spacing w:val="-4"/>
        </w:rPr>
        <w:t xml:space="preserve"> </w:t>
      </w:r>
      <w:r>
        <w:t>until the</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20 </w:t>
      </w:r>
      <w:r>
        <w:rPr>
          <w:u w:val="single"/>
        </w:rPr>
        <w:t xml:space="preserve"> </w:t>
      </w:r>
      <w:r>
        <w:rPr>
          <w:u w:val="single"/>
        </w:rPr>
        <w:tab/>
      </w:r>
    </w:p>
    <w:p w:rsidR="004D5FB9" w:rsidRDefault="004D5FB9">
      <w:pPr>
        <w:pStyle w:val="BodyText"/>
        <w:spacing w:before="2"/>
        <w:rPr>
          <w:sz w:val="16"/>
        </w:rPr>
      </w:pPr>
    </w:p>
    <w:p w:rsidR="004D5FB9" w:rsidRDefault="005D4FF6">
      <w:pPr>
        <w:pStyle w:val="BodyText"/>
        <w:spacing w:before="90"/>
        <w:ind w:left="680"/>
      </w:pPr>
      <w:r>
        <w:t>Signed and seal of the Guarantors</w:t>
      </w:r>
    </w:p>
    <w:p w:rsidR="004D5FB9" w:rsidRDefault="004D5FB9">
      <w:pPr>
        <w:pStyle w:val="BodyText"/>
      </w:pPr>
    </w:p>
    <w:p w:rsidR="004D5FB9" w:rsidRDefault="005D4FF6">
      <w:pPr>
        <w:pStyle w:val="BodyText"/>
        <w:ind w:left="680"/>
      </w:pPr>
      <w:r>
        <w:t>SIGNATURE AND SEAL OF THE GUARANTOR …………………………….</w:t>
      </w:r>
    </w:p>
    <w:p w:rsidR="004D5FB9" w:rsidRDefault="004D5FB9">
      <w:pPr>
        <w:pStyle w:val="BodyText"/>
      </w:pPr>
    </w:p>
    <w:p w:rsidR="004D5FB9" w:rsidRDefault="005D4FF6">
      <w:pPr>
        <w:pStyle w:val="BodyText"/>
        <w:ind w:left="680"/>
      </w:pPr>
      <w:r>
        <w:t>Name of Bank ………………………………………………………………….</w:t>
      </w:r>
    </w:p>
    <w:p w:rsidR="004D5FB9" w:rsidRDefault="004D5FB9">
      <w:pPr>
        <w:pStyle w:val="BodyText"/>
      </w:pPr>
    </w:p>
    <w:p w:rsidR="004D5FB9" w:rsidRDefault="005D4FF6">
      <w:pPr>
        <w:pStyle w:val="BodyText"/>
        <w:ind w:left="680"/>
      </w:pPr>
      <w:r>
        <w:t>Address …………………………………………………………………………</w:t>
      </w:r>
    </w:p>
    <w:p w:rsidR="004D5FB9" w:rsidRDefault="004D5FB9">
      <w:pPr>
        <w:pStyle w:val="BodyText"/>
      </w:pPr>
    </w:p>
    <w:p w:rsidR="004D5FB9" w:rsidRDefault="005D4FF6">
      <w:pPr>
        <w:pStyle w:val="BodyText"/>
        <w:spacing w:before="1"/>
        <w:ind w:left="680"/>
      </w:pPr>
      <w:r>
        <w:t>Date …………………………………………………………………………………</w:t>
      </w:r>
    </w:p>
    <w:p w:rsidR="004D5FB9" w:rsidRDefault="004D5FB9">
      <w:pPr>
        <w:sectPr w:rsidR="004D5FB9">
          <w:pgSz w:w="12240" w:h="15840"/>
          <w:pgMar w:top="1360" w:right="500" w:bottom="1480" w:left="1120" w:header="0" w:footer="1211" w:gutter="0"/>
          <w:cols w:space="720"/>
        </w:sectPr>
      </w:pPr>
    </w:p>
    <w:p w:rsidR="004D5FB9" w:rsidRDefault="005D4FF6">
      <w:pPr>
        <w:pStyle w:val="Heading2"/>
        <w:spacing w:before="76"/>
        <w:ind w:left="680"/>
      </w:pPr>
      <w:r>
        <w:lastRenderedPageBreak/>
        <w:t>MANUFACTURER’S AUTHORIZATION FORM</w:t>
      </w:r>
    </w:p>
    <w:p w:rsidR="004D5FB9" w:rsidRDefault="004D5FB9">
      <w:pPr>
        <w:pStyle w:val="BodyText"/>
        <w:rPr>
          <w:b/>
          <w:sz w:val="26"/>
        </w:rPr>
      </w:pPr>
    </w:p>
    <w:p w:rsidR="004D5FB9" w:rsidRDefault="004D5FB9">
      <w:pPr>
        <w:pStyle w:val="BodyText"/>
        <w:spacing w:before="7"/>
        <w:rPr>
          <w:b/>
          <w:sz w:val="21"/>
        </w:rPr>
      </w:pPr>
    </w:p>
    <w:p w:rsidR="004D5FB9" w:rsidRDefault="005D4FF6">
      <w:pPr>
        <w:spacing w:before="1"/>
        <w:ind w:left="680"/>
        <w:rPr>
          <w:rFonts w:ascii="Times New Roman" w:hAnsi="Times New Roman"/>
          <w:i/>
          <w:sz w:val="24"/>
        </w:rPr>
      </w:pPr>
      <w:r>
        <w:rPr>
          <w:rFonts w:ascii="Times New Roman" w:hAnsi="Times New Roman"/>
          <w:sz w:val="24"/>
        </w:rPr>
        <w:t>To: [</w:t>
      </w:r>
      <w:r>
        <w:rPr>
          <w:rFonts w:ascii="Times New Roman" w:hAnsi="Times New Roman"/>
          <w:i/>
          <w:sz w:val="24"/>
        </w:rPr>
        <w:t>name of the Procuring entity] …………………</w:t>
      </w:r>
    </w:p>
    <w:p w:rsidR="004D5FB9" w:rsidRDefault="004D5FB9">
      <w:pPr>
        <w:pStyle w:val="BodyText"/>
        <w:spacing w:before="11"/>
        <w:rPr>
          <w:i/>
          <w:sz w:val="23"/>
        </w:rPr>
      </w:pPr>
    </w:p>
    <w:p w:rsidR="004D5FB9" w:rsidRDefault="005D4FF6">
      <w:pPr>
        <w:tabs>
          <w:tab w:val="left" w:pos="2121"/>
          <w:tab w:val="left" w:pos="7763"/>
          <w:tab w:val="left" w:pos="8560"/>
          <w:tab w:val="left" w:pos="9027"/>
        </w:tabs>
        <w:ind w:left="680" w:right="1296"/>
        <w:rPr>
          <w:rFonts w:ascii="Times New Roman" w:hAnsi="Times New Roman"/>
          <w:sz w:val="24"/>
        </w:rPr>
      </w:pPr>
      <w:r>
        <w:rPr>
          <w:rFonts w:ascii="Times New Roman" w:hAnsi="Times New Roman"/>
          <w:sz w:val="24"/>
        </w:rPr>
        <w:t>WHEREAS</w:t>
      </w:r>
      <w:r>
        <w:rPr>
          <w:rFonts w:ascii="Times New Roman" w:hAnsi="Times New Roman"/>
          <w:sz w:val="24"/>
        </w:rPr>
        <w:tab/>
        <w:t>…………………………………………………………[</w:t>
      </w:r>
      <w:r>
        <w:rPr>
          <w:rFonts w:ascii="Times New Roman" w:hAnsi="Times New Roman"/>
          <w:sz w:val="24"/>
        </w:rPr>
        <w:tab/>
      </w:r>
      <w:r>
        <w:rPr>
          <w:rFonts w:ascii="Times New Roman" w:hAnsi="Times New Roman"/>
          <w:i/>
          <w:sz w:val="24"/>
        </w:rPr>
        <w:t>name</w:t>
      </w:r>
      <w:r>
        <w:rPr>
          <w:rFonts w:ascii="Times New Roman" w:hAnsi="Times New Roman"/>
          <w:i/>
          <w:sz w:val="24"/>
        </w:rPr>
        <w:tab/>
        <w:t>of</w:t>
      </w:r>
      <w:r>
        <w:rPr>
          <w:rFonts w:ascii="Times New Roman" w:hAnsi="Times New Roman"/>
          <w:i/>
          <w:sz w:val="24"/>
        </w:rPr>
        <w:tab/>
      </w:r>
      <w:r>
        <w:rPr>
          <w:rFonts w:ascii="Times New Roman" w:hAnsi="Times New Roman"/>
          <w:i/>
          <w:spacing w:val="-6"/>
          <w:sz w:val="24"/>
        </w:rPr>
        <w:t xml:space="preserve">the </w:t>
      </w:r>
      <w:r>
        <w:rPr>
          <w:rFonts w:ascii="Times New Roman" w:hAnsi="Times New Roman"/>
          <w:i/>
          <w:sz w:val="24"/>
        </w:rPr>
        <w:t xml:space="preserve">manufacturer]  </w:t>
      </w:r>
      <w:r>
        <w:rPr>
          <w:rFonts w:ascii="Times New Roman" w:hAnsi="Times New Roman"/>
          <w:sz w:val="24"/>
        </w:rPr>
        <w:t>who  are established  and  reputable  manufacturers  of</w:t>
      </w:r>
      <w:r>
        <w:rPr>
          <w:rFonts w:ascii="Times New Roman" w:hAnsi="Times New Roman"/>
          <w:spacing w:val="-4"/>
          <w:sz w:val="24"/>
        </w:rPr>
        <w:t xml:space="preserve"> </w:t>
      </w:r>
      <w:r>
        <w:rPr>
          <w:rFonts w:ascii="Times New Roman" w:hAnsi="Times New Roman"/>
          <w:sz w:val="24"/>
        </w:rPr>
        <w:t>…………………..</w:t>
      </w:r>
    </w:p>
    <w:p w:rsidR="004D5FB9" w:rsidRDefault="005D4FF6">
      <w:pPr>
        <w:tabs>
          <w:tab w:val="left" w:pos="1719"/>
          <w:tab w:val="left" w:pos="2798"/>
          <w:tab w:val="left" w:pos="4319"/>
          <w:tab w:val="left" w:pos="4945"/>
          <w:tab w:val="left" w:pos="5677"/>
          <w:tab w:val="left" w:pos="6791"/>
          <w:tab w:val="left" w:pos="7880"/>
          <w:tab w:val="left" w:pos="9145"/>
        </w:tabs>
        <w:ind w:left="680"/>
        <w:rPr>
          <w:rFonts w:ascii="Times New Roman"/>
          <w:sz w:val="24"/>
        </w:rPr>
      </w:pPr>
      <w:r>
        <w:rPr>
          <w:rFonts w:ascii="Times New Roman"/>
          <w:sz w:val="24"/>
        </w:rPr>
        <w:t>[</w:t>
      </w:r>
      <w:r>
        <w:rPr>
          <w:rFonts w:ascii="Times New Roman"/>
          <w:i/>
          <w:sz w:val="24"/>
        </w:rPr>
        <w:t>name</w:t>
      </w:r>
      <w:r>
        <w:rPr>
          <w:rFonts w:ascii="Times New Roman"/>
          <w:i/>
          <w:sz w:val="24"/>
        </w:rPr>
        <w:tab/>
        <w:t>and/or</w:t>
      </w:r>
      <w:r>
        <w:rPr>
          <w:rFonts w:ascii="Times New Roman"/>
          <w:i/>
          <w:sz w:val="24"/>
        </w:rPr>
        <w:tab/>
        <w:t>description</w:t>
      </w:r>
      <w:r>
        <w:rPr>
          <w:rFonts w:ascii="Times New Roman"/>
          <w:i/>
          <w:sz w:val="24"/>
        </w:rPr>
        <w:tab/>
        <w:t>of</w:t>
      </w:r>
      <w:r>
        <w:rPr>
          <w:rFonts w:ascii="Times New Roman"/>
          <w:i/>
          <w:sz w:val="24"/>
        </w:rPr>
        <w:tab/>
        <w:t>the</w:t>
      </w:r>
      <w:r>
        <w:rPr>
          <w:rFonts w:ascii="Times New Roman"/>
          <w:i/>
          <w:sz w:val="24"/>
        </w:rPr>
        <w:tab/>
        <w:t>goods]</w:t>
      </w:r>
      <w:r>
        <w:rPr>
          <w:rFonts w:ascii="Times New Roman"/>
          <w:i/>
          <w:sz w:val="24"/>
        </w:rPr>
        <w:tab/>
      </w:r>
      <w:r>
        <w:rPr>
          <w:rFonts w:ascii="Times New Roman"/>
          <w:sz w:val="24"/>
        </w:rPr>
        <w:t>having</w:t>
      </w:r>
      <w:r>
        <w:rPr>
          <w:rFonts w:ascii="Times New Roman"/>
          <w:sz w:val="24"/>
        </w:rPr>
        <w:tab/>
        <w:t>factories</w:t>
      </w:r>
      <w:r>
        <w:rPr>
          <w:rFonts w:ascii="Times New Roman"/>
          <w:sz w:val="24"/>
        </w:rPr>
        <w:tab/>
        <w:t>at</w:t>
      </w:r>
    </w:p>
    <w:p w:rsidR="004D5FB9" w:rsidRDefault="005D4FF6">
      <w:pPr>
        <w:tabs>
          <w:tab w:val="left" w:pos="4124"/>
          <w:tab w:val="left" w:pos="5276"/>
          <w:tab w:val="left" w:pos="5787"/>
          <w:tab w:val="left" w:pos="6890"/>
          <w:tab w:val="left" w:pos="7453"/>
          <w:tab w:val="left" w:pos="8427"/>
        </w:tabs>
        <w:ind w:left="680"/>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i/>
          <w:sz w:val="24"/>
        </w:rPr>
        <w:t>address</w:t>
      </w:r>
      <w:r>
        <w:rPr>
          <w:rFonts w:ascii="Times New Roman" w:hAnsi="Times New Roman"/>
          <w:i/>
          <w:sz w:val="24"/>
        </w:rPr>
        <w:tab/>
        <w:t>of</w:t>
      </w:r>
      <w:r>
        <w:rPr>
          <w:rFonts w:ascii="Times New Roman" w:hAnsi="Times New Roman"/>
          <w:i/>
          <w:sz w:val="24"/>
        </w:rPr>
        <w:tab/>
        <w:t>factory]</w:t>
      </w:r>
      <w:r>
        <w:rPr>
          <w:rFonts w:ascii="Times New Roman" w:hAnsi="Times New Roman"/>
          <w:i/>
          <w:sz w:val="24"/>
        </w:rPr>
        <w:tab/>
      </w:r>
      <w:r>
        <w:rPr>
          <w:rFonts w:ascii="Times New Roman" w:hAnsi="Times New Roman"/>
          <w:sz w:val="24"/>
        </w:rPr>
        <w:t>do</w:t>
      </w:r>
      <w:r>
        <w:rPr>
          <w:rFonts w:ascii="Times New Roman" w:hAnsi="Times New Roman"/>
          <w:sz w:val="24"/>
        </w:rPr>
        <w:tab/>
        <w:t>hereby</w:t>
      </w:r>
      <w:r>
        <w:rPr>
          <w:rFonts w:ascii="Times New Roman" w:hAnsi="Times New Roman"/>
          <w:sz w:val="24"/>
        </w:rPr>
        <w:tab/>
        <w:t>authorize</w:t>
      </w:r>
    </w:p>
    <w:p w:rsidR="004D5FB9" w:rsidRDefault="005D4FF6">
      <w:pPr>
        <w:pStyle w:val="BodyText"/>
        <w:tabs>
          <w:tab w:val="left" w:pos="2153"/>
          <w:tab w:val="left" w:pos="3256"/>
          <w:tab w:val="left" w:pos="3824"/>
          <w:tab w:val="left" w:pos="4446"/>
          <w:tab w:val="left" w:pos="4961"/>
          <w:tab w:val="left" w:pos="6007"/>
          <w:tab w:val="left" w:pos="6660"/>
          <w:tab w:val="left" w:pos="7238"/>
          <w:tab w:val="left" w:pos="8142"/>
          <w:tab w:val="left" w:pos="8962"/>
        </w:tabs>
        <w:ind w:left="680" w:right="1300"/>
      </w:pPr>
      <w:r>
        <w:t>………………………… [</w:t>
      </w:r>
      <w:r>
        <w:rPr>
          <w:i/>
        </w:rPr>
        <w:t xml:space="preserve">name and address of Agent] </w:t>
      </w:r>
      <w:r>
        <w:t>to submit a tender, and subsequently</w:t>
      </w:r>
      <w:r>
        <w:tab/>
        <w:t>negotiate</w:t>
      </w:r>
      <w:r>
        <w:tab/>
        <w:t>and</w:t>
      </w:r>
      <w:r>
        <w:tab/>
        <w:t>sign</w:t>
      </w:r>
      <w:r>
        <w:tab/>
        <w:t>the</w:t>
      </w:r>
      <w:r>
        <w:tab/>
        <w:t>Contract</w:t>
      </w:r>
      <w:r>
        <w:tab/>
        <w:t>with</w:t>
      </w:r>
      <w:r>
        <w:tab/>
        <w:t>you</w:t>
      </w:r>
      <w:r>
        <w:tab/>
        <w:t>against</w:t>
      </w:r>
      <w:r>
        <w:tab/>
        <w:t>tender</w:t>
      </w:r>
      <w:r>
        <w:tab/>
      </w:r>
      <w:r>
        <w:rPr>
          <w:spacing w:val="-6"/>
        </w:rPr>
        <w:t>No.</w:t>
      </w:r>
    </w:p>
    <w:p w:rsidR="004D5FB9" w:rsidRDefault="005D4FF6">
      <w:pPr>
        <w:ind w:left="680" w:right="1508"/>
        <w:rPr>
          <w:rFonts w:ascii="Times New Roman" w:hAnsi="Times New Roman"/>
          <w:sz w:val="24"/>
        </w:rPr>
      </w:pPr>
      <w:r>
        <w:rPr>
          <w:rFonts w:ascii="Times New Roman" w:hAnsi="Times New Roman"/>
          <w:sz w:val="24"/>
        </w:rPr>
        <w:t>………………………. [</w:t>
      </w:r>
      <w:r>
        <w:rPr>
          <w:rFonts w:ascii="Times New Roman" w:hAnsi="Times New Roman"/>
          <w:i/>
          <w:sz w:val="24"/>
        </w:rPr>
        <w:t xml:space="preserve">reference of the Tender] </w:t>
      </w:r>
      <w:r>
        <w:rPr>
          <w:rFonts w:ascii="Times New Roman" w:hAnsi="Times New Roman"/>
          <w:sz w:val="24"/>
        </w:rPr>
        <w:t>for the above goods manufactured by us.</w:t>
      </w:r>
    </w:p>
    <w:p w:rsidR="004D5FB9" w:rsidRDefault="004D5FB9">
      <w:pPr>
        <w:pStyle w:val="BodyText"/>
        <w:spacing w:before="1"/>
      </w:pPr>
    </w:p>
    <w:p w:rsidR="004D5FB9" w:rsidRDefault="005D4FF6">
      <w:pPr>
        <w:pStyle w:val="BodyText"/>
        <w:ind w:left="680" w:right="1304"/>
        <w:jc w:val="both"/>
      </w:pPr>
      <w:r>
        <w:t>We hereby extend our full guarantee and warranty as per the General Conditions of Contract for the goods offered for supply by the above firm against this Invitation for Tenders.</w:t>
      </w:r>
    </w:p>
    <w:p w:rsidR="004D5FB9" w:rsidRDefault="004D5FB9">
      <w:pPr>
        <w:pStyle w:val="BodyText"/>
        <w:rPr>
          <w:sz w:val="20"/>
        </w:rPr>
      </w:pPr>
    </w:p>
    <w:p w:rsidR="004D5FB9" w:rsidRDefault="004D5FB9">
      <w:pPr>
        <w:pStyle w:val="BodyText"/>
        <w:rPr>
          <w:sz w:val="20"/>
        </w:rPr>
      </w:pPr>
    </w:p>
    <w:p w:rsidR="004D5FB9" w:rsidRDefault="00A84AA4">
      <w:pPr>
        <w:pStyle w:val="BodyText"/>
        <w:spacing w:before="4"/>
        <w:rPr>
          <w:sz w:val="26"/>
        </w:rPr>
      </w:pPr>
      <w:r>
        <w:rPr>
          <w:noProof/>
        </w:rPr>
        <mc:AlternateContent>
          <mc:Choice Requires="wps">
            <w:drawing>
              <wp:anchor distT="0" distB="0" distL="0" distR="0" simplePos="0" relativeHeight="487590400" behindDoc="1" locked="0" layoutInCell="1" allowOverlap="1">
                <wp:simplePos x="0" y="0"/>
                <wp:positionH relativeFrom="page">
                  <wp:posOffset>2515235</wp:posOffset>
                </wp:positionH>
                <wp:positionV relativeFrom="paragraph">
                  <wp:posOffset>217805</wp:posOffset>
                </wp:positionV>
                <wp:extent cx="3658235" cy="7620"/>
                <wp:effectExtent l="0" t="0" r="0" b="0"/>
                <wp:wrapTopAndBottom/>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A82C0D9" id="Rectangle 14" o:spid="_x0000_s1026" style="position:absolute;margin-left:198.05pt;margin-top:17.15pt;width:288.0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b9eQ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" fillcolor="black" stroked="f">
                <w10:wrap type="topAndBottom" anchorx="page"/>
              </v:rect>
            </w:pict>
          </mc:Fallback>
        </mc:AlternateContent>
      </w:r>
    </w:p>
    <w:p w:rsidR="004D5FB9" w:rsidRDefault="005D4FF6">
      <w:pPr>
        <w:spacing w:line="261" w:lineRule="exact"/>
        <w:ind w:left="3561"/>
        <w:rPr>
          <w:rFonts w:ascii="Times New Roman"/>
          <w:i/>
          <w:sz w:val="24"/>
        </w:rPr>
      </w:pPr>
      <w:r>
        <w:rPr>
          <w:rFonts w:ascii="Times New Roman"/>
          <w:sz w:val="24"/>
        </w:rPr>
        <w:t>[</w:t>
      </w:r>
      <w:r>
        <w:rPr>
          <w:rFonts w:ascii="Times New Roman"/>
          <w:i/>
          <w:sz w:val="24"/>
        </w:rPr>
        <w:t>signature for and on behalf of manufacturer]</w:t>
      </w:r>
    </w:p>
    <w:p w:rsidR="004D5FB9" w:rsidRDefault="004D5FB9">
      <w:pPr>
        <w:pStyle w:val="BodyText"/>
        <w:rPr>
          <w:i/>
        </w:rPr>
      </w:pPr>
    </w:p>
    <w:p w:rsidR="004D5FB9" w:rsidRDefault="005D4FF6">
      <w:pPr>
        <w:pStyle w:val="BodyText"/>
        <w:ind w:left="1400" w:right="1299" w:hanging="720"/>
      </w:pPr>
      <w:r>
        <w:rPr>
          <w:i/>
        </w:rPr>
        <w:t xml:space="preserve">Note: </w:t>
      </w:r>
      <w:r>
        <w:t>This letter of authority should be on the letterhead of the Manufacturer and should be signed by an authorized person.</w:t>
      </w:r>
    </w:p>
    <w:p w:rsidR="004D5FB9" w:rsidRDefault="004D5FB9">
      <w:pPr>
        <w:sectPr w:rsidR="004D5FB9">
          <w:pgSz w:w="12240" w:h="15840"/>
          <w:pgMar w:top="1360" w:right="500" w:bottom="1480" w:left="1120" w:header="0" w:footer="1211" w:gutter="0"/>
          <w:cols w:space="720"/>
        </w:sectPr>
      </w:pPr>
    </w:p>
    <w:p w:rsidR="004D5FB9" w:rsidRDefault="005D4FF6">
      <w:pPr>
        <w:pStyle w:val="Heading2"/>
        <w:spacing w:before="76"/>
        <w:ind w:left="680"/>
      </w:pPr>
      <w:r>
        <w:lastRenderedPageBreak/>
        <w:t>GENERAL INFORMATION</w:t>
      </w:r>
    </w:p>
    <w:p w:rsidR="004D5FB9" w:rsidRDefault="004D5FB9">
      <w:pPr>
        <w:pStyle w:val="BodyText"/>
        <w:spacing w:before="1"/>
        <w:rPr>
          <w:b/>
        </w:rPr>
      </w:pPr>
    </w:p>
    <w:p w:rsidR="004D5FB9" w:rsidRDefault="005D4FF6">
      <w:pPr>
        <w:pStyle w:val="ListParagraph"/>
        <w:numPr>
          <w:ilvl w:val="0"/>
          <w:numId w:val="16"/>
        </w:numPr>
        <w:tabs>
          <w:tab w:val="left" w:pos="1400"/>
          <w:tab w:val="left" w:pos="1401"/>
        </w:tabs>
        <w:ind w:hanging="721"/>
        <w:rPr>
          <w:b/>
          <w:sz w:val="24"/>
        </w:rPr>
      </w:pPr>
      <w:r>
        <w:rPr>
          <w:b/>
          <w:sz w:val="24"/>
        </w:rPr>
        <w:t>Individual Tenderers or Individual Members of Joint</w:t>
      </w:r>
      <w:r>
        <w:rPr>
          <w:b/>
          <w:spacing w:val="-5"/>
          <w:sz w:val="24"/>
        </w:rPr>
        <w:t xml:space="preserve"> </w:t>
      </w:r>
      <w:r>
        <w:rPr>
          <w:b/>
          <w:sz w:val="24"/>
        </w:rPr>
        <w:t>Ventures</w:t>
      </w:r>
    </w:p>
    <w:p w:rsidR="004D5FB9" w:rsidRDefault="004D5FB9">
      <w:pPr>
        <w:pStyle w:val="BodyText"/>
        <w:rPr>
          <w:b/>
          <w:sz w:val="26"/>
        </w:rPr>
      </w:pPr>
    </w:p>
    <w:p w:rsidR="004D5FB9" w:rsidRDefault="004D5FB9">
      <w:pPr>
        <w:pStyle w:val="BodyText"/>
        <w:rPr>
          <w:b/>
          <w:sz w:val="22"/>
        </w:rPr>
      </w:pPr>
    </w:p>
    <w:p w:rsidR="004D5FB9" w:rsidRDefault="005D4FF6">
      <w:pPr>
        <w:pStyle w:val="ListParagraph"/>
        <w:numPr>
          <w:ilvl w:val="1"/>
          <w:numId w:val="16"/>
        </w:numPr>
        <w:tabs>
          <w:tab w:val="left" w:pos="2120"/>
          <w:tab w:val="left" w:pos="2121"/>
        </w:tabs>
        <w:ind w:hanging="721"/>
        <w:jc w:val="left"/>
        <w:rPr>
          <w:b/>
          <w:sz w:val="24"/>
        </w:rPr>
      </w:pPr>
      <w:r>
        <w:rPr>
          <w:b/>
          <w:sz w:val="24"/>
        </w:rPr>
        <w:t>LEGAL STATUS OF</w:t>
      </w:r>
      <w:r>
        <w:rPr>
          <w:b/>
          <w:spacing w:val="-4"/>
          <w:sz w:val="24"/>
        </w:rPr>
        <w:t xml:space="preserve"> </w:t>
      </w:r>
      <w:r>
        <w:rPr>
          <w:b/>
          <w:sz w:val="24"/>
        </w:rPr>
        <w:t>TENDERER</w:t>
      </w:r>
    </w:p>
    <w:p w:rsidR="004D5FB9" w:rsidRDefault="004D5FB9">
      <w:pPr>
        <w:pStyle w:val="BodyText"/>
        <w:spacing w:before="7"/>
        <w:rPr>
          <w:b/>
          <w:sz w:val="23"/>
        </w:rPr>
      </w:pPr>
    </w:p>
    <w:p w:rsidR="004D5FB9" w:rsidRDefault="005D4FF6">
      <w:pPr>
        <w:pStyle w:val="BodyText"/>
        <w:ind w:left="680" w:right="1582"/>
      </w:pPr>
      <w:r>
        <w:t>Constitution or legal status of tenderer (attach copy of Incorporation Certificate or registration of business);</w:t>
      </w:r>
    </w:p>
    <w:p w:rsidR="004D5FB9" w:rsidRDefault="004D5FB9">
      <w:pPr>
        <w:pStyle w:val="BodyText"/>
      </w:pPr>
    </w:p>
    <w:p w:rsidR="004D5FB9" w:rsidRDefault="005D4FF6">
      <w:pPr>
        <w:pStyle w:val="BodyText"/>
        <w:tabs>
          <w:tab w:val="left" w:pos="3560"/>
          <w:tab w:val="left" w:pos="6975"/>
        </w:tabs>
        <w:ind w:left="680"/>
      </w:pPr>
      <w:r>
        <w:t>Place of</w:t>
      </w:r>
      <w:r>
        <w:rPr>
          <w:spacing w:val="-8"/>
        </w:rPr>
        <w:t xml:space="preserve"> </w:t>
      </w:r>
      <w:r>
        <w:t>registration:</w:t>
      </w:r>
      <w:r>
        <w:tab/>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3560"/>
          <w:tab w:val="left" w:pos="7095"/>
        </w:tabs>
        <w:spacing w:before="90"/>
        <w:ind w:left="680"/>
      </w:pPr>
      <w:r>
        <w:t>Principal place of</w:t>
      </w:r>
      <w:r>
        <w:rPr>
          <w:spacing w:val="-6"/>
        </w:rPr>
        <w:t xml:space="preserve"> </w:t>
      </w:r>
      <w:r>
        <w:t>business</w:t>
      </w:r>
      <w:r>
        <w:tab/>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7050"/>
        </w:tabs>
        <w:spacing w:before="90"/>
        <w:ind w:left="680"/>
      </w:pPr>
      <w:r>
        <w:t>Power of attorney of signatory of</w:t>
      </w:r>
      <w:r>
        <w:rPr>
          <w:spacing w:val="-8"/>
        </w:rPr>
        <w:t xml:space="preserve"> </w:t>
      </w:r>
      <w:r>
        <w:t xml:space="preserve">tender </w:t>
      </w:r>
      <w:r>
        <w:rPr>
          <w:u w:val="single"/>
        </w:rPr>
        <w:t xml:space="preserve"> </w:t>
      </w:r>
      <w:r>
        <w:rPr>
          <w:u w:val="single"/>
        </w:rPr>
        <w:tab/>
      </w:r>
    </w:p>
    <w:p w:rsidR="004D5FB9" w:rsidRDefault="004D5FB9">
      <w:pPr>
        <w:pStyle w:val="BodyText"/>
        <w:rPr>
          <w:sz w:val="20"/>
        </w:rPr>
      </w:pPr>
    </w:p>
    <w:p w:rsidR="004D5FB9" w:rsidRDefault="004D5FB9">
      <w:pPr>
        <w:pStyle w:val="BodyText"/>
        <w:spacing w:before="7"/>
        <w:rPr>
          <w:sz w:val="20"/>
        </w:rPr>
      </w:pPr>
    </w:p>
    <w:p w:rsidR="004D5FB9" w:rsidRDefault="005D4FF6">
      <w:pPr>
        <w:pStyle w:val="Heading2"/>
        <w:numPr>
          <w:ilvl w:val="1"/>
          <w:numId w:val="16"/>
        </w:numPr>
        <w:tabs>
          <w:tab w:val="left" w:pos="2120"/>
          <w:tab w:val="left" w:pos="2121"/>
        </w:tabs>
        <w:spacing w:before="90"/>
        <w:ind w:right="1457"/>
        <w:jc w:val="left"/>
      </w:pPr>
      <w:r>
        <w:t>TOTAL ANNUAL VOLUME OF SUPPLY WORKS PERFORMED IN THE LAST FIVE</w:t>
      </w:r>
      <w:r>
        <w:rPr>
          <w:spacing w:val="-1"/>
        </w:rPr>
        <w:t xml:space="preserve"> </w:t>
      </w:r>
      <w:r>
        <w:t>YEARS</w:t>
      </w:r>
    </w:p>
    <w:p w:rsidR="004D5FB9" w:rsidRDefault="004D5FB9">
      <w:pPr>
        <w:pStyle w:val="BodyText"/>
        <w:rPr>
          <w:b/>
          <w:sz w:val="20"/>
        </w:rPr>
      </w:pPr>
    </w:p>
    <w:p w:rsidR="004D5FB9" w:rsidRDefault="004D5FB9">
      <w:pPr>
        <w:pStyle w:val="BodyText"/>
        <w:rPr>
          <w:b/>
          <w:sz w:val="20"/>
        </w:rPr>
      </w:pPr>
    </w:p>
    <w:p w:rsidR="004D5FB9" w:rsidRDefault="004D5FB9">
      <w:pPr>
        <w:pStyle w:val="BodyText"/>
        <w:rPr>
          <w:b/>
          <w:sz w:val="20"/>
        </w:rPr>
      </w:pPr>
    </w:p>
    <w:p w:rsidR="004D5FB9" w:rsidRDefault="004D5FB9">
      <w:pPr>
        <w:pStyle w:val="BodyText"/>
        <w:spacing w:before="4"/>
        <w:rPr>
          <w:b/>
          <w:sz w:val="12"/>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829"/>
        <w:gridCol w:w="5012"/>
      </w:tblGrid>
      <w:tr w:rsidR="004D5FB9">
        <w:trPr>
          <w:trHeight w:val="551"/>
        </w:trPr>
        <w:tc>
          <w:tcPr>
            <w:tcW w:w="2432" w:type="dxa"/>
          </w:tcPr>
          <w:p w:rsidR="004D5FB9" w:rsidRDefault="005D4FF6">
            <w:pPr>
              <w:pStyle w:val="TableParagraph"/>
              <w:spacing w:line="273" w:lineRule="exact"/>
              <w:ind w:left="107"/>
              <w:rPr>
                <w:rFonts w:ascii="Times New Roman"/>
                <w:b/>
                <w:sz w:val="24"/>
              </w:rPr>
            </w:pPr>
            <w:r>
              <w:rPr>
                <w:rFonts w:ascii="Times New Roman"/>
                <w:b/>
                <w:sz w:val="24"/>
              </w:rPr>
              <w:t>YEAR</w:t>
            </w:r>
          </w:p>
        </w:tc>
        <w:tc>
          <w:tcPr>
            <w:tcW w:w="6841" w:type="dxa"/>
            <w:gridSpan w:val="2"/>
          </w:tcPr>
          <w:p w:rsidR="004D5FB9" w:rsidRDefault="005D4FF6">
            <w:pPr>
              <w:pStyle w:val="TableParagraph"/>
              <w:spacing w:line="273" w:lineRule="exact"/>
              <w:ind w:left="2856" w:right="2854"/>
              <w:jc w:val="center"/>
              <w:rPr>
                <w:rFonts w:ascii="Times New Roman"/>
                <w:b/>
                <w:sz w:val="24"/>
              </w:rPr>
            </w:pPr>
            <w:r>
              <w:rPr>
                <w:rFonts w:ascii="Times New Roman"/>
                <w:b/>
                <w:sz w:val="24"/>
              </w:rPr>
              <w:t>VOLUME</w:t>
            </w:r>
          </w:p>
        </w:tc>
      </w:tr>
      <w:tr w:rsidR="004D5FB9">
        <w:trPr>
          <w:trHeight w:val="273"/>
        </w:trPr>
        <w:tc>
          <w:tcPr>
            <w:tcW w:w="2432" w:type="dxa"/>
            <w:tcBorders>
              <w:bottom w:val="single" w:sz="6" w:space="0" w:color="000000"/>
            </w:tcBorders>
          </w:tcPr>
          <w:p w:rsidR="004D5FB9" w:rsidRDefault="004D5FB9">
            <w:pPr>
              <w:pStyle w:val="TableParagraph"/>
              <w:rPr>
                <w:rFonts w:ascii="Times New Roman"/>
                <w:sz w:val="20"/>
              </w:rPr>
            </w:pPr>
          </w:p>
        </w:tc>
        <w:tc>
          <w:tcPr>
            <w:tcW w:w="1829" w:type="dxa"/>
            <w:tcBorders>
              <w:bottom w:val="single" w:sz="6" w:space="0" w:color="000000"/>
              <w:right w:val="single" w:sz="12" w:space="0" w:color="000000"/>
            </w:tcBorders>
          </w:tcPr>
          <w:p w:rsidR="004D5FB9" w:rsidRDefault="005D4FF6">
            <w:pPr>
              <w:pStyle w:val="TableParagraph"/>
              <w:spacing w:line="253" w:lineRule="exact"/>
              <w:ind w:left="105"/>
              <w:rPr>
                <w:rFonts w:ascii="Times New Roman"/>
                <w:sz w:val="24"/>
              </w:rPr>
            </w:pPr>
            <w:r>
              <w:rPr>
                <w:rFonts w:ascii="Times New Roman"/>
                <w:sz w:val="24"/>
              </w:rPr>
              <w:t>Currency</w:t>
            </w:r>
          </w:p>
        </w:tc>
        <w:tc>
          <w:tcPr>
            <w:tcW w:w="5012" w:type="dxa"/>
            <w:tcBorders>
              <w:left w:val="single" w:sz="12" w:space="0" w:color="000000"/>
              <w:bottom w:val="single" w:sz="6" w:space="0" w:color="000000"/>
            </w:tcBorders>
          </w:tcPr>
          <w:p w:rsidR="004D5FB9" w:rsidRDefault="005D4FF6">
            <w:pPr>
              <w:pStyle w:val="TableParagraph"/>
              <w:spacing w:line="253" w:lineRule="exact"/>
              <w:ind w:left="97"/>
              <w:rPr>
                <w:rFonts w:ascii="Times New Roman"/>
                <w:sz w:val="24"/>
              </w:rPr>
            </w:pPr>
            <w:r>
              <w:rPr>
                <w:rFonts w:ascii="Times New Roman"/>
                <w:sz w:val="24"/>
              </w:rPr>
              <w:t>Value</w:t>
            </w:r>
          </w:p>
        </w:tc>
      </w:tr>
      <w:tr w:rsidR="004D5FB9">
        <w:trPr>
          <w:trHeight w:val="549"/>
        </w:trPr>
        <w:tc>
          <w:tcPr>
            <w:tcW w:w="2432" w:type="dxa"/>
            <w:tcBorders>
              <w:top w:val="single" w:sz="6" w:space="0" w:color="000000"/>
            </w:tcBorders>
          </w:tcPr>
          <w:p w:rsidR="004D5FB9" w:rsidRDefault="004D5FB9">
            <w:pPr>
              <w:pStyle w:val="TableParagraph"/>
              <w:spacing w:before="1"/>
              <w:rPr>
                <w:rFonts w:ascii="Times New Roman"/>
                <w:b/>
                <w:sz w:val="23"/>
              </w:rPr>
            </w:pPr>
          </w:p>
          <w:p w:rsidR="004D5FB9" w:rsidRDefault="005D4FF6">
            <w:pPr>
              <w:pStyle w:val="TableParagraph"/>
              <w:spacing w:line="264" w:lineRule="exact"/>
              <w:ind w:left="107"/>
              <w:rPr>
                <w:rFonts w:ascii="Times New Roman"/>
                <w:sz w:val="24"/>
              </w:rPr>
            </w:pPr>
            <w:r>
              <w:rPr>
                <w:rFonts w:ascii="Times New Roman"/>
                <w:sz w:val="24"/>
              </w:rPr>
              <w:t>2019</w:t>
            </w:r>
          </w:p>
        </w:tc>
        <w:tc>
          <w:tcPr>
            <w:tcW w:w="1829" w:type="dxa"/>
            <w:tcBorders>
              <w:top w:val="single" w:sz="6" w:space="0" w:color="000000"/>
              <w:right w:val="single" w:sz="12" w:space="0" w:color="000000"/>
            </w:tcBorders>
          </w:tcPr>
          <w:p w:rsidR="004D5FB9" w:rsidRDefault="004D5FB9">
            <w:pPr>
              <w:pStyle w:val="TableParagraph"/>
              <w:rPr>
                <w:rFonts w:ascii="Times New Roman"/>
                <w:sz w:val="24"/>
              </w:rPr>
            </w:pPr>
          </w:p>
        </w:tc>
        <w:tc>
          <w:tcPr>
            <w:tcW w:w="5012" w:type="dxa"/>
            <w:tcBorders>
              <w:top w:val="single" w:sz="6" w:space="0" w:color="000000"/>
              <w:left w:val="single" w:sz="12" w:space="0" w:color="000000"/>
            </w:tcBorders>
          </w:tcPr>
          <w:p w:rsidR="004D5FB9" w:rsidRDefault="004D5FB9">
            <w:pPr>
              <w:pStyle w:val="TableParagraph"/>
              <w:rPr>
                <w:rFonts w:ascii="Times New Roman"/>
                <w:sz w:val="24"/>
              </w:rPr>
            </w:pPr>
          </w:p>
        </w:tc>
      </w:tr>
      <w:tr w:rsidR="004D5FB9">
        <w:trPr>
          <w:trHeight w:val="551"/>
        </w:trPr>
        <w:tc>
          <w:tcPr>
            <w:tcW w:w="2432" w:type="dxa"/>
          </w:tcPr>
          <w:p w:rsidR="004D5FB9" w:rsidRDefault="004D5FB9">
            <w:pPr>
              <w:pStyle w:val="TableParagraph"/>
              <w:spacing w:before="3"/>
              <w:rPr>
                <w:rFonts w:ascii="Times New Roman"/>
                <w:b/>
                <w:sz w:val="23"/>
              </w:rPr>
            </w:pPr>
          </w:p>
          <w:p w:rsidR="004D5FB9" w:rsidRDefault="005D4FF6">
            <w:pPr>
              <w:pStyle w:val="TableParagraph"/>
              <w:spacing w:line="264" w:lineRule="exact"/>
              <w:ind w:left="107"/>
              <w:rPr>
                <w:rFonts w:ascii="Times New Roman"/>
                <w:sz w:val="24"/>
              </w:rPr>
            </w:pPr>
            <w:r>
              <w:rPr>
                <w:rFonts w:ascii="Times New Roman"/>
                <w:sz w:val="24"/>
              </w:rPr>
              <w:t>2018</w:t>
            </w:r>
          </w:p>
        </w:tc>
        <w:tc>
          <w:tcPr>
            <w:tcW w:w="1829" w:type="dxa"/>
          </w:tcPr>
          <w:p w:rsidR="004D5FB9" w:rsidRDefault="004D5FB9">
            <w:pPr>
              <w:pStyle w:val="TableParagraph"/>
              <w:rPr>
                <w:rFonts w:ascii="Times New Roman"/>
                <w:sz w:val="24"/>
              </w:rPr>
            </w:pPr>
          </w:p>
        </w:tc>
        <w:tc>
          <w:tcPr>
            <w:tcW w:w="5012" w:type="dxa"/>
          </w:tcPr>
          <w:p w:rsidR="004D5FB9" w:rsidRDefault="004D5FB9">
            <w:pPr>
              <w:pStyle w:val="TableParagraph"/>
              <w:rPr>
                <w:rFonts w:ascii="Times New Roman"/>
                <w:sz w:val="24"/>
              </w:rPr>
            </w:pPr>
          </w:p>
        </w:tc>
      </w:tr>
      <w:tr w:rsidR="004D5FB9">
        <w:trPr>
          <w:trHeight w:val="553"/>
        </w:trPr>
        <w:tc>
          <w:tcPr>
            <w:tcW w:w="2432" w:type="dxa"/>
          </w:tcPr>
          <w:p w:rsidR="004D5FB9" w:rsidRDefault="004D5FB9">
            <w:pPr>
              <w:pStyle w:val="TableParagraph"/>
              <w:spacing w:before="5"/>
              <w:rPr>
                <w:rFonts w:ascii="Times New Roman"/>
                <w:b/>
                <w:sz w:val="23"/>
              </w:rPr>
            </w:pPr>
          </w:p>
          <w:p w:rsidR="004D5FB9" w:rsidRDefault="005D4FF6">
            <w:pPr>
              <w:pStyle w:val="TableParagraph"/>
              <w:spacing w:line="264" w:lineRule="exact"/>
              <w:ind w:left="107"/>
              <w:rPr>
                <w:rFonts w:ascii="Times New Roman"/>
                <w:sz w:val="24"/>
              </w:rPr>
            </w:pPr>
            <w:r>
              <w:rPr>
                <w:rFonts w:ascii="Times New Roman"/>
                <w:sz w:val="24"/>
              </w:rPr>
              <w:t>2017</w:t>
            </w:r>
          </w:p>
        </w:tc>
        <w:tc>
          <w:tcPr>
            <w:tcW w:w="1829" w:type="dxa"/>
          </w:tcPr>
          <w:p w:rsidR="004D5FB9" w:rsidRDefault="004D5FB9">
            <w:pPr>
              <w:pStyle w:val="TableParagraph"/>
              <w:rPr>
                <w:rFonts w:ascii="Times New Roman"/>
                <w:sz w:val="24"/>
              </w:rPr>
            </w:pPr>
          </w:p>
        </w:tc>
        <w:tc>
          <w:tcPr>
            <w:tcW w:w="5012" w:type="dxa"/>
          </w:tcPr>
          <w:p w:rsidR="004D5FB9" w:rsidRDefault="004D5FB9">
            <w:pPr>
              <w:pStyle w:val="TableParagraph"/>
              <w:rPr>
                <w:rFonts w:ascii="Times New Roman"/>
                <w:sz w:val="24"/>
              </w:rPr>
            </w:pPr>
          </w:p>
        </w:tc>
      </w:tr>
      <w:tr w:rsidR="004D5FB9">
        <w:trPr>
          <w:trHeight w:val="551"/>
        </w:trPr>
        <w:tc>
          <w:tcPr>
            <w:tcW w:w="2432" w:type="dxa"/>
          </w:tcPr>
          <w:p w:rsidR="004D5FB9" w:rsidRDefault="004D5FB9">
            <w:pPr>
              <w:pStyle w:val="TableParagraph"/>
              <w:spacing w:before="3"/>
              <w:rPr>
                <w:rFonts w:ascii="Times New Roman"/>
                <w:b/>
                <w:sz w:val="23"/>
              </w:rPr>
            </w:pPr>
          </w:p>
          <w:p w:rsidR="004D5FB9" w:rsidRDefault="005D4FF6">
            <w:pPr>
              <w:pStyle w:val="TableParagraph"/>
              <w:spacing w:line="264" w:lineRule="exact"/>
              <w:ind w:left="107"/>
              <w:rPr>
                <w:rFonts w:ascii="Times New Roman"/>
                <w:sz w:val="24"/>
              </w:rPr>
            </w:pPr>
            <w:r>
              <w:rPr>
                <w:rFonts w:ascii="Times New Roman"/>
                <w:sz w:val="24"/>
              </w:rPr>
              <w:t>2016</w:t>
            </w:r>
          </w:p>
        </w:tc>
        <w:tc>
          <w:tcPr>
            <w:tcW w:w="1829" w:type="dxa"/>
          </w:tcPr>
          <w:p w:rsidR="004D5FB9" w:rsidRDefault="004D5FB9">
            <w:pPr>
              <w:pStyle w:val="TableParagraph"/>
              <w:rPr>
                <w:rFonts w:ascii="Times New Roman"/>
                <w:sz w:val="24"/>
              </w:rPr>
            </w:pPr>
          </w:p>
        </w:tc>
        <w:tc>
          <w:tcPr>
            <w:tcW w:w="5012" w:type="dxa"/>
          </w:tcPr>
          <w:p w:rsidR="004D5FB9" w:rsidRDefault="004D5FB9">
            <w:pPr>
              <w:pStyle w:val="TableParagraph"/>
              <w:rPr>
                <w:rFonts w:ascii="Times New Roman"/>
                <w:sz w:val="24"/>
              </w:rPr>
            </w:pPr>
          </w:p>
        </w:tc>
      </w:tr>
      <w:tr w:rsidR="004D5FB9">
        <w:trPr>
          <w:trHeight w:val="551"/>
        </w:trPr>
        <w:tc>
          <w:tcPr>
            <w:tcW w:w="2432" w:type="dxa"/>
          </w:tcPr>
          <w:p w:rsidR="004D5FB9" w:rsidRDefault="004D5FB9">
            <w:pPr>
              <w:pStyle w:val="TableParagraph"/>
              <w:spacing w:before="3"/>
              <w:rPr>
                <w:rFonts w:ascii="Times New Roman"/>
                <w:b/>
                <w:sz w:val="23"/>
              </w:rPr>
            </w:pPr>
          </w:p>
          <w:p w:rsidR="004D5FB9" w:rsidRDefault="005D4FF6">
            <w:pPr>
              <w:pStyle w:val="TableParagraph"/>
              <w:spacing w:line="264" w:lineRule="exact"/>
              <w:ind w:left="107"/>
              <w:rPr>
                <w:rFonts w:ascii="Times New Roman"/>
                <w:sz w:val="24"/>
              </w:rPr>
            </w:pPr>
            <w:r>
              <w:rPr>
                <w:rFonts w:ascii="Times New Roman"/>
                <w:sz w:val="24"/>
              </w:rPr>
              <w:t>2015</w:t>
            </w:r>
          </w:p>
        </w:tc>
        <w:tc>
          <w:tcPr>
            <w:tcW w:w="1829" w:type="dxa"/>
          </w:tcPr>
          <w:p w:rsidR="004D5FB9" w:rsidRDefault="004D5FB9">
            <w:pPr>
              <w:pStyle w:val="TableParagraph"/>
              <w:rPr>
                <w:rFonts w:ascii="Times New Roman"/>
                <w:sz w:val="24"/>
              </w:rPr>
            </w:pPr>
          </w:p>
        </w:tc>
        <w:tc>
          <w:tcPr>
            <w:tcW w:w="5012" w:type="dxa"/>
          </w:tcPr>
          <w:p w:rsidR="004D5FB9" w:rsidRDefault="004D5FB9">
            <w:pPr>
              <w:pStyle w:val="TableParagraph"/>
              <w:rPr>
                <w:rFonts w:ascii="Times New Roman"/>
                <w:sz w:val="24"/>
              </w:rPr>
            </w:pPr>
          </w:p>
        </w:tc>
      </w:tr>
    </w:tbl>
    <w:p w:rsidR="004D5FB9" w:rsidRDefault="004D5FB9">
      <w:pPr>
        <w:rPr>
          <w:rFonts w:ascii="Times New Roman"/>
          <w:sz w:val="24"/>
        </w:rPr>
        <w:sectPr w:rsidR="004D5FB9">
          <w:pgSz w:w="12240" w:h="15840"/>
          <w:pgMar w:top="1360" w:right="500" w:bottom="1480" w:left="1120" w:header="0" w:footer="1211" w:gutter="0"/>
          <w:cols w:space="720"/>
        </w:sectPr>
      </w:pPr>
    </w:p>
    <w:p w:rsidR="004D5FB9" w:rsidRDefault="005D4FF6">
      <w:pPr>
        <w:pStyle w:val="ListParagraph"/>
        <w:numPr>
          <w:ilvl w:val="1"/>
          <w:numId w:val="16"/>
        </w:numPr>
        <w:tabs>
          <w:tab w:val="left" w:pos="1400"/>
          <w:tab w:val="left" w:pos="1401"/>
        </w:tabs>
        <w:spacing w:before="76" w:line="274" w:lineRule="exact"/>
        <w:ind w:left="1400" w:hanging="721"/>
        <w:jc w:val="left"/>
        <w:rPr>
          <w:b/>
          <w:sz w:val="24"/>
        </w:rPr>
      </w:pPr>
      <w:r>
        <w:rPr>
          <w:b/>
          <w:sz w:val="24"/>
        </w:rPr>
        <w:lastRenderedPageBreak/>
        <w:t>CONTRACTS COMPLETED IN THE LAST FIVE (5)</w:t>
      </w:r>
      <w:r>
        <w:rPr>
          <w:b/>
          <w:spacing w:val="-5"/>
          <w:sz w:val="24"/>
        </w:rPr>
        <w:t xml:space="preserve"> </w:t>
      </w:r>
      <w:r>
        <w:rPr>
          <w:b/>
          <w:sz w:val="24"/>
        </w:rPr>
        <w:t>YEARS</w:t>
      </w:r>
    </w:p>
    <w:p w:rsidR="004D5FB9" w:rsidRDefault="005D4FF6">
      <w:pPr>
        <w:pStyle w:val="BodyText"/>
        <w:ind w:left="680" w:right="1299"/>
      </w:pPr>
      <w:r>
        <w:t xml:space="preserve">Work performed on works of a similar nature (Supply of Science and or industrial Laboratory Equipment), complexity and volume over the last 5 years. (Copies of Completion Certificates, acceptance report from reputable Clients, serviced local service orders, serviced local purchase orders and contacts of Project Manager of each works listed </w:t>
      </w:r>
      <w:r>
        <w:rPr>
          <w:b/>
        </w:rPr>
        <w:t xml:space="preserve">MUST </w:t>
      </w:r>
      <w:r>
        <w:t>be attached)</w:t>
      </w:r>
    </w:p>
    <w:p w:rsidR="004D5FB9" w:rsidRDefault="004D5FB9">
      <w:pPr>
        <w:pStyle w:val="BodyText"/>
        <w:spacing w:before="6"/>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2341"/>
        <w:gridCol w:w="1890"/>
        <w:gridCol w:w="1712"/>
      </w:tblGrid>
      <w:tr w:rsidR="004D5FB9">
        <w:trPr>
          <w:trHeight w:val="1103"/>
        </w:trPr>
        <w:tc>
          <w:tcPr>
            <w:tcW w:w="3152" w:type="dxa"/>
          </w:tcPr>
          <w:p w:rsidR="004D5FB9" w:rsidRDefault="005D4FF6">
            <w:pPr>
              <w:pStyle w:val="TableParagraph"/>
              <w:spacing w:line="273" w:lineRule="exact"/>
              <w:ind w:left="107"/>
              <w:rPr>
                <w:rFonts w:ascii="Times New Roman"/>
                <w:b/>
                <w:sz w:val="24"/>
              </w:rPr>
            </w:pPr>
            <w:r>
              <w:rPr>
                <w:rFonts w:ascii="Times New Roman"/>
                <w:b/>
                <w:sz w:val="24"/>
              </w:rPr>
              <w:t>PROJECT NAME</w:t>
            </w:r>
          </w:p>
        </w:tc>
        <w:tc>
          <w:tcPr>
            <w:tcW w:w="2341" w:type="dxa"/>
          </w:tcPr>
          <w:p w:rsidR="004D5FB9" w:rsidRDefault="005D4FF6">
            <w:pPr>
              <w:pStyle w:val="TableParagraph"/>
              <w:ind w:left="105" w:right="99"/>
              <w:rPr>
                <w:rFonts w:ascii="Times New Roman"/>
                <w:b/>
                <w:sz w:val="24"/>
              </w:rPr>
            </w:pPr>
            <w:r>
              <w:rPr>
                <w:rFonts w:ascii="Times New Roman"/>
                <w:b/>
                <w:sz w:val="24"/>
              </w:rPr>
              <w:t>NAME OF CLIENT AND PROJECT MANAGER</w:t>
            </w:r>
          </w:p>
        </w:tc>
        <w:tc>
          <w:tcPr>
            <w:tcW w:w="1890" w:type="dxa"/>
          </w:tcPr>
          <w:p w:rsidR="004D5FB9" w:rsidRDefault="005D4FF6">
            <w:pPr>
              <w:pStyle w:val="TableParagraph"/>
              <w:spacing w:line="276" w:lineRule="exact"/>
              <w:ind w:left="104" w:right="89"/>
              <w:rPr>
                <w:rFonts w:ascii="Times New Roman"/>
                <w:b/>
                <w:sz w:val="24"/>
              </w:rPr>
            </w:pPr>
            <w:r>
              <w:rPr>
                <w:rFonts w:ascii="Times New Roman"/>
                <w:b/>
                <w:sz w:val="24"/>
              </w:rPr>
              <w:t>TYPE OF WORK AND YEAR OF COMPLETION</w:t>
            </w:r>
          </w:p>
        </w:tc>
        <w:tc>
          <w:tcPr>
            <w:tcW w:w="1712" w:type="dxa"/>
          </w:tcPr>
          <w:p w:rsidR="004D5FB9" w:rsidRDefault="005D4FF6">
            <w:pPr>
              <w:pStyle w:val="TableParagraph"/>
              <w:ind w:left="106" w:right="202"/>
              <w:rPr>
                <w:rFonts w:ascii="Times New Roman"/>
                <w:b/>
                <w:sz w:val="24"/>
              </w:rPr>
            </w:pPr>
            <w:r>
              <w:rPr>
                <w:rFonts w:ascii="Times New Roman"/>
                <w:b/>
                <w:sz w:val="24"/>
              </w:rPr>
              <w:t>VALUE OF CONTRACT</w:t>
            </w:r>
          </w:p>
          <w:p w:rsidR="004D5FB9" w:rsidRDefault="005D4FF6">
            <w:pPr>
              <w:pStyle w:val="TableParagraph"/>
              <w:ind w:left="106"/>
              <w:rPr>
                <w:rFonts w:ascii="Times New Roman"/>
                <w:b/>
                <w:sz w:val="24"/>
              </w:rPr>
            </w:pPr>
            <w:r>
              <w:rPr>
                <w:rFonts w:ascii="Times New Roman"/>
                <w:b/>
                <w:sz w:val="24"/>
              </w:rPr>
              <w:t>(Kshs.)</w:t>
            </w:r>
          </w:p>
        </w:tc>
      </w:tr>
      <w:tr w:rsidR="004D5FB9">
        <w:trPr>
          <w:trHeight w:val="7369"/>
        </w:trPr>
        <w:tc>
          <w:tcPr>
            <w:tcW w:w="3152" w:type="dxa"/>
          </w:tcPr>
          <w:p w:rsidR="004D5FB9" w:rsidRDefault="004D5FB9">
            <w:pPr>
              <w:pStyle w:val="TableParagraph"/>
              <w:rPr>
                <w:rFonts w:ascii="Times New Roman"/>
                <w:sz w:val="24"/>
              </w:rPr>
            </w:pPr>
          </w:p>
        </w:tc>
        <w:tc>
          <w:tcPr>
            <w:tcW w:w="2341" w:type="dxa"/>
          </w:tcPr>
          <w:p w:rsidR="004D5FB9" w:rsidRDefault="004D5FB9">
            <w:pPr>
              <w:pStyle w:val="TableParagraph"/>
              <w:rPr>
                <w:rFonts w:ascii="Times New Roman"/>
                <w:sz w:val="24"/>
              </w:rPr>
            </w:pPr>
          </w:p>
        </w:tc>
        <w:tc>
          <w:tcPr>
            <w:tcW w:w="1890" w:type="dxa"/>
          </w:tcPr>
          <w:p w:rsidR="004D5FB9" w:rsidRDefault="004D5FB9">
            <w:pPr>
              <w:pStyle w:val="TableParagraph"/>
              <w:rPr>
                <w:rFonts w:ascii="Times New Roman"/>
                <w:sz w:val="24"/>
              </w:rPr>
            </w:pPr>
          </w:p>
        </w:tc>
        <w:tc>
          <w:tcPr>
            <w:tcW w:w="1712" w:type="dxa"/>
          </w:tcPr>
          <w:p w:rsidR="004D5FB9" w:rsidRDefault="004D5FB9">
            <w:pPr>
              <w:pStyle w:val="TableParagraph"/>
              <w:rPr>
                <w:rFonts w:ascii="Times New Roman"/>
                <w:sz w:val="24"/>
              </w:rPr>
            </w:pPr>
          </w:p>
        </w:tc>
      </w:tr>
    </w:tbl>
    <w:p w:rsidR="004D5FB9" w:rsidRDefault="004D5FB9">
      <w:pPr>
        <w:pStyle w:val="BodyText"/>
        <w:spacing w:before="3"/>
        <w:rPr>
          <w:sz w:val="23"/>
        </w:rPr>
      </w:pPr>
    </w:p>
    <w:p w:rsidR="004D5FB9" w:rsidRDefault="005D4FF6">
      <w:pPr>
        <w:pStyle w:val="BodyText"/>
        <w:ind w:left="680" w:right="1376"/>
      </w:pPr>
      <w:r>
        <w:t>I certify that the above works and or service were successfully carried out and completed by ourselves.</w:t>
      </w:r>
    </w:p>
    <w:p w:rsidR="004D5FB9" w:rsidRDefault="004D5FB9">
      <w:pPr>
        <w:pStyle w:val="BodyText"/>
        <w:spacing w:before="10"/>
      </w:pPr>
    </w:p>
    <w:tbl>
      <w:tblPr>
        <w:tblW w:w="0" w:type="auto"/>
        <w:tblInd w:w="637" w:type="dxa"/>
        <w:tblLayout w:type="fixed"/>
        <w:tblCellMar>
          <w:left w:w="0" w:type="dxa"/>
          <w:right w:w="0" w:type="dxa"/>
        </w:tblCellMar>
        <w:tblLook w:val="01E0" w:firstRow="1" w:lastRow="1" w:firstColumn="1" w:lastColumn="1" w:noHBand="0" w:noVBand="0"/>
      </w:tblPr>
      <w:tblGrid>
        <w:gridCol w:w="2960"/>
        <w:gridCol w:w="3360"/>
        <w:gridCol w:w="2000"/>
      </w:tblGrid>
      <w:tr w:rsidR="004D5FB9">
        <w:trPr>
          <w:trHeight w:val="270"/>
        </w:trPr>
        <w:tc>
          <w:tcPr>
            <w:tcW w:w="2960" w:type="dxa"/>
          </w:tcPr>
          <w:p w:rsidR="004D5FB9" w:rsidRDefault="005D4FF6">
            <w:pPr>
              <w:pStyle w:val="TableParagraph"/>
              <w:spacing w:line="251" w:lineRule="exact"/>
              <w:ind w:left="50"/>
              <w:rPr>
                <w:rFonts w:ascii="Times New Roman" w:hAnsi="Times New Roman"/>
                <w:sz w:val="24"/>
              </w:rPr>
            </w:pPr>
            <w:r>
              <w:rPr>
                <w:rFonts w:ascii="Times New Roman" w:hAnsi="Times New Roman"/>
                <w:sz w:val="24"/>
              </w:rPr>
              <w:t>……………………….</w:t>
            </w:r>
          </w:p>
        </w:tc>
        <w:tc>
          <w:tcPr>
            <w:tcW w:w="3360" w:type="dxa"/>
          </w:tcPr>
          <w:p w:rsidR="004D5FB9" w:rsidRDefault="005D4FF6">
            <w:pPr>
              <w:pStyle w:val="TableParagraph"/>
              <w:spacing w:line="251" w:lineRule="exact"/>
              <w:ind w:left="670" w:right="189"/>
              <w:jc w:val="center"/>
              <w:rPr>
                <w:rFonts w:ascii="Times New Roman" w:hAnsi="Times New Roman"/>
                <w:sz w:val="24"/>
              </w:rPr>
            </w:pPr>
            <w:r>
              <w:rPr>
                <w:rFonts w:ascii="Times New Roman" w:hAnsi="Times New Roman"/>
                <w:sz w:val="24"/>
              </w:rPr>
              <w:t>………………………….</w:t>
            </w:r>
          </w:p>
        </w:tc>
        <w:tc>
          <w:tcPr>
            <w:tcW w:w="2000" w:type="dxa"/>
          </w:tcPr>
          <w:p w:rsidR="004D5FB9" w:rsidRDefault="005D4FF6">
            <w:pPr>
              <w:pStyle w:val="TableParagraph"/>
              <w:spacing w:line="251" w:lineRule="exact"/>
              <w:ind w:left="210"/>
              <w:rPr>
                <w:rFonts w:ascii="Times New Roman" w:hAnsi="Times New Roman"/>
                <w:sz w:val="24"/>
              </w:rPr>
            </w:pPr>
            <w:r>
              <w:rPr>
                <w:rFonts w:ascii="Times New Roman" w:hAnsi="Times New Roman"/>
                <w:sz w:val="24"/>
              </w:rPr>
              <w:t>………………….</w:t>
            </w:r>
          </w:p>
        </w:tc>
      </w:tr>
      <w:tr w:rsidR="004D5FB9">
        <w:trPr>
          <w:trHeight w:val="270"/>
        </w:trPr>
        <w:tc>
          <w:tcPr>
            <w:tcW w:w="2960" w:type="dxa"/>
          </w:tcPr>
          <w:p w:rsidR="004D5FB9" w:rsidRDefault="005D4FF6">
            <w:pPr>
              <w:pStyle w:val="TableParagraph"/>
              <w:spacing w:line="251" w:lineRule="exact"/>
              <w:ind w:left="769"/>
              <w:rPr>
                <w:rFonts w:ascii="Times New Roman"/>
                <w:sz w:val="24"/>
              </w:rPr>
            </w:pPr>
            <w:r>
              <w:rPr>
                <w:rFonts w:ascii="Times New Roman"/>
                <w:sz w:val="24"/>
              </w:rPr>
              <w:t>Title</w:t>
            </w:r>
          </w:p>
        </w:tc>
        <w:tc>
          <w:tcPr>
            <w:tcW w:w="3360" w:type="dxa"/>
          </w:tcPr>
          <w:p w:rsidR="004D5FB9" w:rsidRDefault="005D4FF6">
            <w:pPr>
              <w:pStyle w:val="TableParagraph"/>
              <w:spacing w:line="251" w:lineRule="exact"/>
              <w:ind w:left="567" w:right="189"/>
              <w:jc w:val="center"/>
              <w:rPr>
                <w:rFonts w:ascii="Times New Roman"/>
                <w:sz w:val="24"/>
              </w:rPr>
            </w:pPr>
            <w:r>
              <w:rPr>
                <w:rFonts w:ascii="Times New Roman"/>
                <w:sz w:val="24"/>
              </w:rPr>
              <w:t>Signature</w:t>
            </w:r>
          </w:p>
        </w:tc>
        <w:tc>
          <w:tcPr>
            <w:tcW w:w="2000" w:type="dxa"/>
          </w:tcPr>
          <w:p w:rsidR="004D5FB9" w:rsidRDefault="005D4FF6">
            <w:pPr>
              <w:pStyle w:val="TableParagraph"/>
              <w:spacing w:line="251" w:lineRule="exact"/>
              <w:ind w:left="930"/>
              <w:rPr>
                <w:rFonts w:ascii="Times New Roman"/>
                <w:sz w:val="24"/>
              </w:rPr>
            </w:pPr>
            <w:r>
              <w:rPr>
                <w:rFonts w:ascii="Times New Roman"/>
                <w:sz w:val="24"/>
              </w:rPr>
              <w:t>Date</w:t>
            </w:r>
          </w:p>
        </w:tc>
      </w:tr>
    </w:tbl>
    <w:p w:rsidR="004D5FB9" w:rsidRDefault="004D5FB9">
      <w:pPr>
        <w:spacing w:line="251" w:lineRule="exact"/>
        <w:rPr>
          <w:rFonts w:ascii="Times New Roman"/>
          <w:sz w:val="24"/>
        </w:rPr>
        <w:sectPr w:rsidR="004D5FB9">
          <w:pgSz w:w="12240" w:h="15840"/>
          <w:pgMar w:top="1360" w:right="500" w:bottom="1480" w:left="1120" w:header="0" w:footer="1211" w:gutter="0"/>
          <w:cols w:space="720"/>
        </w:sectPr>
      </w:pPr>
    </w:p>
    <w:p w:rsidR="004D5FB9" w:rsidRDefault="005D4FF6">
      <w:pPr>
        <w:pStyle w:val="Heading2"/>
        <w:numPr>
          <w:ilvl w:val="1"/>
          <w:numId w:val="16"/>
        </w:numPr>
        <w:tabs>
          <w:tab w:val="left" w:pos="1041"/>
        </w:tabs>
        <w:spacing w:before="76"/>
        <w:ind w:left="1040" w:hanging="361"/>
        <w:jc w:val="left"/>
      </w:pPr>
      <w:r>
        <w:lastRenderedPageBreak/>
        <w:t>SCHEDULE OF ON-GOING</w:t>
      </w:r>
      <w:r>
        <w:rPr>
          <w:spacing w:val="-4"/>
        </w:rPr>
        <w:t xml:space="preserve"> </w:t>
      </w:r>
      <w:r>
        <w:t>PROJECTS</w:t>
      </w:r>
    </w:p>
    <w:p w:rsidR="004D5FB9" w:rsidRDefault="004D5FB9">
      <w:pPr>
        <w:pStyle w:val="BodyText"/>
        <w:spacing w:before="7"/>
        <w:rPr>
          <w:b/>
          <w:sz w:val="23"/>
        </w:rPr>
      </w:pPr>
    </w:p>
    <w:p w:rsidR="004D5FB9" w:rsidRDefault="005D4FF6">
      <w:pPr>
        <w:pStyle w:val="BodyText"/>
        <w:spacing w:before="1"/>
        <w:ind w:left="680" w:right="1529"/>
      </w:pPr>
      <w:r>
        <w:t xml:space="preserve">Details of on-going or committed projects of similar nature (Supply of Science and or industrial Laboratory Equipment) including expected completion date.(Copies of Notification of Award and or Contract Agreements and or Local Purchase Order and or Local Service order. Name and contact of the Project Manager for each of the project </w:t>
      </w:r>
      <w:r>
        <w:rPr>
          <w:b/>
        </w:rPr>
        <w:t xml:space="preserve">MUST </w:t>
      </w:r>
      <w:r>
        <w:t>be attached)</w:t>
      </w:r>
    </w:p>
    <w:p w:rsidR="004D5FB9" w:rsidRDefault="004D5FB9">
      <w:pPr>
        <w:pStyle w:val="BodyText"/>
        <w:spacing w:before="8"/>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711"/>
        <w:gridCol w:w="1529"/>
        <w:gridCol w:w="1800"/>
        <w:gridCol w:w="2071"/>
      </w:tblGrid>
      <w:tr w:rsidR="004D5FB9">
        <w:trPr>
          <w:trHeight w:val="1012"/>
        </w:trPr>
        <w:tc>
          <w:tcPr>
            <w:tcW w:w="2249" w:type="dxa"/>
          </w:tcPr>
          <w:p w:rsidR="004D5FB9" w:rsidRDefault="005D4FF6">
            <w:pPr>
              <w:pStyle w:val="TableParagraph"/>
              <w:spacing w:line="251" w:lineRule="exact"/>
              <w:ind w:left="105"/>
              <w:rPr>
                <w:rFonts w:ascii="Times New Roman"/>
                <w:b/>
              </w:rPr>
            </w:pPr>
            <w:r>
              <w:rPr>
                <w:rFonts w:ascii="Times New Roman"/>
                <w:b/>
              </w:rPr>
              <w:t>PROJECT NAME</w:t>
            </w:r>
          </w:p>
        </w:tc>
        <w:tc>
          <w:tcPr>
            <w:tcW w:w="1711" w:type="dxa"/>
          </w:tcPr>
          <w:p w:rsidR="004D5FB9" w:rsidRDefault="005D4FF6">
            <w:pPr>
              <w:pStyle w:val="TableParagraph"/>
              <w:ind w:left="108" w:right="197"/>
              <w:rPr>
                <w:rFonts w:ascii="Times New Roman"/>
                <w:b/>
              </w:rPr>
            </w:pPr>
            <w:r>
              <w:rPr>
                <w:rFonts w:ascii="Times New Roman"/>
                <w:b/>
              </w:rPr>
              <w:t>NAME OF CLIENT AND PROJECT</w:t>
            </w:r>
          </w:p>
          <w:p w:rsidR="004D5FB9" w:rsidRDefault="005D4FF6">
            <w:pPr>
              <w:pStyle w:val="TableParagraph"/>
              <w:spacing w:line="235" w:lineRule="exact"/>
              <w:ind w:left="108"/>
              <w:rPr>
                <w:rFonts w:ascii="Times New Roman"/>
                <w:b/>
              </w:rPr>
            </w:pPr>
            <w:r>
              <w:rPr>
                <w:rFonts w:ascii="Times New Roman"/>
                <w:b/>
              </w:rPr>
              <w:t>MANAGER</w:t>
            </w:r>
          </w:p>
        </w:tc>
        <w:tc>
          <w:tcPr>
            <w:tcW w:w="1529" w:type="dxa"/>
          </w:tcPr>
          <w:p w:rsidR="004D5FB9" w:rsidRDefault="005D4FF6">
            <w:pPr>
              <w:pStyle w:val="TableParagraph"/>
              <w:ind w:left="105" w:right="116"/>
              <w:rPr>
                <w:rFonts w:ascii="Times New Roman"/>
                <w:b/>
              </w:rPr>
            </w:pPr>
            <w:r>
              <w:rPr>
                <w:rFonts w:ascii="Times New Roman"/>
                <w:b/>
              </w:rPr>
              <w:t>CONTRACT SUM (KSHS)</w:t>
            </w:r>
          </w:p>
        </w:tc>
        <w:tc>
          <w:tcPr>
            <w:tcW w:w="1800" w:type="dxa"/>
          </w:tcPr>
          <w:p w:rsidR="004D5FB9" w:rsidRDefault="005D4FF6">
            <w:pPr>
              <w:pStyle w:val="TableParagraph"/>
              <w:ind w:left="108" w:right="134"/>
              <w:rPr>
                <w:rFonts w:ascii="Times New Roman"/>
                <w:b/>
              </w:rPr>
            </w:pPr>
            <w:r>
              <w:rPr>
                <w:rFonts w:ascii="Times New Roman"/>
                <w:b/>
              </w:rPr>
              <w:t>% COMPLETION</w:t>
            </w:r>
          </w:p>
        </w:tc>
        <w:tc>
          <w:tcPr>
            <w:tcW w:w="2071" w:type="dxa"/>
          </w:tcPr>
          <w:p w:rsidR="004D5FB9" w:rsidRDefault="005D4FF6">
            <w:pPr>
              <w:pStyle w:val="TableParagraph"/>
              <w:ind w:left="109" w:right="404"/>
              <w:rPr>
                <w:rFonts w:ascii="Times New Roman"/>
                <w:b/>
              </w:rPr>
            </w:pPr>
            <w:r>
              <w:rPr>
                <w:rFonts w:ascii="Times New Roman"/>
                <w:b/>
              </w:rPr>
              <w:t>START AND COMPLETION DATE OF</w:t>
            </w:r>
          </w:p>
          <w:p w:rsidR="004D5FB9" w:rsidRDefault="005D4FF6">
            <w:pPr>
              <w:pStyle w:val="TableParagraph"/>
              <w:spacing w:line="235" w:lineRule="exact"/>
              <w:ind w:left="109"/>
              <w:rPr>
                <w:rFonts w:ascii="Times New Roman"/>
                <w:b/>
              </w:rPr>
            </w:pPr>
            <w:r>
              <w:rPr>
                <w:rFonts w:ascii="Times New Roman"/>
                <w:b/>
              </w:rPr>
              <w:t>PROJECT</w:t>
            </w:r>
          </w:p>
        </w:tc>
      </w:tr>
      <w:tr w:rsidR="004D5FB9">
        <w:trPr>
          <w:trHeight w:val="6900"/>
        </w:trPr>
        <w:tc>
          <w:tcPr>
            <w:tcW w:w="2249" w:type="dxa"/>
          </w:tcPr>
          <w:p w:rsidR="004D5FB9" w:rsidRDefault="004D5FB9">
            <w:pPr>
              <w:pStyle w:val="TableParagraph"/>
              <w:rPr>
                <w:rFonts w:ascii="Times New Roman"/>
              </w:rPr>
            </w:pPr>
          </w:p>
        </w:tc>
        <w:tc>
          <w:tcPr>
            <w:tcW w:w="1711" w:type="dxa"/>
          </w:tcPr>
          <w:p w:rsidR="004D5FB9" w:rsidRDefault="004D5FB9">
            <w:pPr>
              <w:pStyle w:val="TableParagraph"/>
              <w:rPr>
                <w:rFonts w:ascii="Times New Roman"/>
              </w:rPr>
            </w:pPr>
          </w:p>
        </w:tc>
        <w:tc>
          <w:tcPr>
            <w:tcW w:w="1529" w:type="dxa"/>
          </w:tcPr>
          <w:p w:rsidR="004D5FB9" w:rsidRDefault="004D5FB9">
            <w:pPr>
              <w:pStyle w:val="TableParagraph"/>
              <w:rPr>
                <w:rFonts w:ascii="Times New Roman"/>
              </w:rPr>
            </w:pPr>
          </w:p>
        </w:tc>
        <w:tc>
          <w:tcPr>
            <w:tcW w:w="1800" w:type="dxa"/>
          </w:tcPr>
          <w:p w:rsidR="004D5FB9" w:rsidRDefault="004D5FB9">
            <w:pPr>
              <w:pStyle w:val="TableParagraph"/>
              <w:rPr>
                <w:rFonts w:ascii="Times New Roman"/>
              </w:rPr>
            </w:pPr>
          </w:p>
        </w:tc>
        <w:tc>
          <w:tcPr>
            <w:tcW w:w="2071" w:type="dxa"/>
          </w:tcPr>
          <w:p w:rsidR="004D5FB9" w:rsidRDefault="004D5FB9">
            <w:pPr>
              <w:pStyle w:val="TableParagraph"/>
              <w:rPr>
                <w:rFonts w:ascii="Times New Roman"/>
              </w:rPr>
            </w:pPr>
          </w:p>
        </w:tc>
      </w:tr>
    </w:tbl>
    <w:p w:rsidR="004D5FB9" w:rsidRDefault="004D5FB9">
      <w:pPr>
        <w:pStyle w:val="BodyText"/>
        <w:spacing w:before="4"/>
        <w:rPr>
          <w:sz w:val="23"/>
        </w:rPr>
      </w:pPr>
    </w:p>
    <w:p w:rsidR="004D5FB9" w:rsidRDefault="005D4FF6">
      <w:pPr>
        <w:pStyle w:val="BodyText"/>
        <w:ind w:left="680"/>
      </w:pPr>
      <w:r>
        <w:t>I certify that the above works are currently being carried out by ourselves.</w:t>
      </w:r>
    </w:p>
    <w:p w:rsidR="004D5FB9" w:rsidRDefault="004D5FB9">
      <w:pPr>
        <w:pStyle w:val="BodyText"/>
        <w:spacing w:before="10"/>
      </w:pPr>
    </w:p>
    <w:tbl>
      <w:tblPr>
        <w:tblW w:w="0" w:type="auto"/>
        <w:tblInd w:w="637" w:type="dxa"/>
        <w:tblLayout w:type="fixed"/>
        <w:tblCellMar>
          <w:left w:w="0" w:type="dxa"/>
          <w:right w:w="0" w:type="dxa"/>
        </w:tblCellMar>
        <w:tblLook w:val="01E0" w:firstRow="1" w:lastRow="1" w:firstColumn="1" w:lastColumn="1" w:noHBand="0" w:noVBand="0"/>
      </w:tblPr>
      <w:tblGrid>
        <w:gridCol w:w="2720"/>
        <w:gridCol w:w="3600"/>
        <w:gridCol w:w="2152"/>
      </w:tblGrid>
      <w:tr w:rsidR="004D5FB9">
        <w:trPr>
          <w:trHeight w:val="270"/>
        </w:trPr>
        <w:tc>
          <w:tcPr>
            <w:tcW w:w="2720" w:type="dxa"/>
          </w:tcPr>
          <w:p w:rsidR="004D5FB9" w:rsidRDefault="005D4FF6">
            <w:pPr>
              <w:pStyle w:val="TableParagraph"/>
              <w:spacing w:line="251" w:lineRule="exact"/>
              <w:ind w:left="50"/>
              <w:rPr>
                <w:rFonts w:ascii="Times New Roman" w:hAnsi="Times New Roman"/>
                <w:sz w:val="24"/>
              </w:rPr>
            </w:pPr>
            <w:r>
              <w:rPr>
                <w:rFonts w:ascii="Times New Roman" w:hAnsi="Times New Roman"/>
                <w:sz w:val="24"/>
              </w:rPr>
              <w:t>………………….</w:t>
            </w:r>
          </w:p>
        </w:tc>
        <w:tc>
          <w:tcPr>
            <w:tcW w:w="3600" w:type="dxa"/>
          </w:tcPr>
          <w:p w:rsidR="004D5FB9" w:rsidRDefault="005D4FF6">
            <w:pPr>
              <w:pStyle w:val="TableParagraph"/>
              <w:spacing w:line="251" w:lineRule="exact"/>
              <w:ind w:left="910" w:right="189"/>
              <w:jc w:val="center"/>
              <w:rPr>
                <w:rFonts w:ascii="Times New Roman" w:hAnsi="Times New Roman"/>
                <w:sz w:val="24"/>
              </w:rPr>
            </w:pPr>
            <w:r>
              <w:rPr>
                <w:rFonts w:ascii="Times New Roman" w:hAnsi="Times New Roman"/>
                <w:sz w:val="24"/>
              </w:rPr>
              <w:t>…………….……………</w:t>
            </w:r>
          </w:p>
        </w:tc>
        <w:tc>
          <w:tcPr>
            <w:tcW w:w="2152" w:type="dxa"/>
          </w:tcPr>
          <w:p w:rsidR="004D5FB9" w:rsidRDefault="005D4FF6">
            <w:pPr>
              <w:pStyle w:val="TableParagraph"/>
              <w:spacing w:line="251" w:lineRule="exact"/>
              <w:ind w:left="210"/>
              <w:rPr>
                <w:rFonts w:ascii="Times New Roman" w:hAnsi="Times New Roman"/>
                <w:sz w:val="24"/>
              </w:rPr>
            </w:pPr>
            <w:r>
              <w:rPr>
                <w:rFonts w:ascii="Times New Roman" w:hAnsi="Times New Roman"/>
                <w:sz w:val="24"/>
              </w:rPr>
              <w:t>………………….</w:t>
            </w:r>
          </w:p>
        </w:tc>
      </w:tr>
      <w:tr w:rsidR="004D5FB9">
        <w:trPr>
          <w:trHeight w:val="270"/>
        </w:trPr>
        <w:tc>
          <w:tcPr>
            <w:tcW w:w="2720" w:type="dxa"/>
          </w:tcPr>
          <w:p w:rsidR="004D5FB9" w:rsidRDefault="005D4FF6">
            <w:pPr>
              <w:pStyle w:val="TableParagraph"/>
              <w:spacing w:line="251" w:lineRule="exact"/>
              <w:ind w:left="769"/>
              <w:rPr>
                <w:rFonts w:ascii="Times New Roman"/>
                <w:sz w:val="24"/>
              </w:rPr>
            </w:pPr>
            <w:r>
              <w:rPr>
                <w:rFonts w:ascii="Times New Roman"/>
                <w:sz w:val="24"/>
              </w:rPr>
              <w:t>Title</w:t>
            </w:r>
          </w:p>
        </w:tc>
        <w:tc>
          <w:tcPr>
            <w:tcW w:w="3600" w:type="dxa"/>
          </w:tcPr>
          <w:p w:rsidR="004D5FB9" w:rsidRDefault="005D4FF6">
            <w:pPr>
              <w:pStyle w:val="TableParagraph"/>
              <w:spacing w:line="251" w:lineRule="exact"/>
              <w:ind w:left="807" w:right="189"/>
              <w:jc w:val="center"/>
              <w:rPr>
                <w:rFonts w:ascii="Times New Roman"/>
                <w:sz w:val="24"/>
              </w:rPr>
            </w:pPr>
            <w:r>
              <w:rPr>
                <w:rFonts w:ascii="Times New Roman"/>
                <w:sz w:val="24"/>
              </w:rPr>
              <w:t>Signature</w:t>
            </w:r>
          </w:p>
        </w:tc>
        <w:tc>
          <w:tcPr>
            <w:tcW w:w="2152" w:type="dxa"/>
          </w:tcPr>
          <w:p w:rsidR="004D5FB9" w:rsidRDefault="005D4FF6">
            <w:pPr>
              <w:pStyle w:val="TableParagraph"/>
              <w:spacing w:line="251" w:lineRule="exact"/>
              <w:ind w:right="46"/>
              <w:jc w:val="right"/>
              <w:rPr>
                <w:rFonts w:ascii="Times New Roman"/>
                <w:sz w:val="24"/>
              </w:rPr>
            </w:pPr>
            <w:r>
              <w:rPr>
                <w:rFonts w:ascii="Times New Roman"/>
                <w:sz w:val="24"/>
              </w:rPr>
              <w:t>Date</w:t>
            </w:r>
          </w:p>
        </w:tc>
      </w:tr>
    </w:tbl>
    <w:p w:rsidR="004D5FB9" w:rsidRDefault="004D5FB9">
      <w:pPr>
        <w:spacing w:line="251" w:lineRule="exact"/>
        <w:jc w:val="right"/>
        <w:rPr>
          <w:rFonts w:ascii="Times New Roman"/>
          <w:sz w:val="24"/>
        </w:rPr>
        <w:sectPr w:rsidR="004D5FB9">
          <w:pgSz w:w="12240" w:h="15840"/>
          <w:pgMar w:top="1360" w:right="500" w:bottom="1480" w:left="1120" w:header="0" w:footer="1211" w:gutter="0"/>
          <w:cols w:space="720"/>
        </w:sectPr>
      </w:pPr>
    </w:p>
    <w:p w:rsidR="004D5FB9" w:rsidRDefault="004D5FB9">
      <w:pPr>
        <w:pStyle w:val="BodyText"/>
        <w:spacing w:before="8"/>
        <w:rPr>
          <w:sz w:val="10"/>
        </w:rPr>
      </w:pPr>
    </w:p>
    <w:p w:rsidR="004D5FB9" w:rsidRDefault="005D4FF6">
      <w:pPr>
        <w:pStyle w:val="Heading2"/>
        <w:numPr>
          <w:ilvl w:val="1"/>
          <w:numId w:val="16"/>
        </w:numPr>
        <w:tabs>
          <w:tab w:val="left" w:pos="1041"/>
        </w:tabs>
        <w:spacing w:before="90"/>
        <w:ind w:left="680" w:right="2482" w:firstLine="0"/>
        <w:jc w:val="left"/>
      </w:pPr>
      <w:r>
        <w:t>SCHEDULE OF MAJOR MANUFACTURER LICENSES OR AUTHORIZATION TO ENABLE EXECUTION OF THE</w:t>
      </w:r>
      <w:r>
        <w:rPr>
          <w:spacing w:val="-8"/>
        </w:rPr>
        <w:t xml:space="preserve"> </w:t>
      </w:r>
      <w:r>
        <w:t>CONTRACT</w:t>
      </w:r>
    </w:p>
    <w:p w:rsidR="004D5FB9" w:rsidRDefault="004D5FB9">
      <w:pPr>
        <w:pStyle w:val="BodyText"/>
        <w:spacing w:before="3"/>
        <w:rPr>
          <w:b/>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7082"/>
      </w:tblGrid>
      <w:tr w:rsidR="004D5FB9">
        <w:trPr>
          <w:trHeight w:val="551"/>
        </w:trPr>
        <w:tc>
          <w:tcPr>
            <w:tcW w:w="1200" w:type="dxa"/>
          </w:tcPr>
          <w:p w:rsidR="004D5FB9" w:rsidRDefault="005D4FF6">
            <w:pPr>
              <w:pStyle w:val="TableParagraph"/>
              <w:spacing w:line="276" w:lineRule="exact"/>
              <w:ind w:left="107" w:right="169"/>
              <w:rPr>
                <w:rFonts w:ascii="Times New Roman"/>
                <w:b/>
                <w:sz w:val="24"/>
              </w:rPr>
            </w:pPr>
            <w:r>
              <w:rPr>
                <w:rFonts w:ascii="Times New Roman"/>
                <w:b/>
                <w:sz w:val="24"/>
              </w:rPr>
              <w:t>SERIAL NO.</w:t>
            </w:r>
          </w:p>
        </w:tc>
        <w:tc>
          <w:tcPr>
            <w:tcW w:w="7082" w:type="dxa"/>
          </w:tcPr>
          <w:p w:rsidR="004D5FB9" w:rsidRDefault="005D4FF6">
            <w:pPr>
              <w:pStyle w:val="TableParagraph"/>
              <w:spacing w:line="276" w:lineRule="exact"/>
              <w:ind w:left="1512" w:hanging="990"/>
              <w:rPr>
                <w:rFonts w:ascii="Times New Roman"/>
                <w:b/>
                <w:sz w:val="24"/>
              </w:rPr>
            </w:pPr>
            <w:r>
              <w:rPr>
                <w:rFonts w:ascii="Times New Roman"/>
                <w:b/>
                <w:sz w:val="24"/>
              </w:rPr>
              <w:t>LICENSE AND OR AUTHORIZATION AND NAME OF MANUFACTURER OR DEVELOPER</w:t>
            </w:r>
          </w:p>
        </w:tc>
      </w:tr>
      <w:tr w:rsidR="004D5FB9">
        <w:trPr>
          <w:trHeight w:val="7728"/>
        </w:trPr>
        <w:tc>
          <w:tcPr>
            <w:tcW w:w="1200" w:type="dxa"/>
          </w:tcPr>
          <w:p w:rsidR="004D5FB9" w:rsidRDefault="004D5FB9">
            <w:pPr>
              <w:pStyle w:val="TableParagraph"/>
              <w:rPr>
                <w:rFonts w:ascii="Times New Roman"/>
                <w:sz w:val="24"/>
              </w:rPr>
            </w:pPr>
          </w:p>
        </w:tc>
        <w:tc>
          <w:tcPr>
            <w:tcW w:w="7082" w:type="dxa"/>
          </w:tcPr>
          <w:p w:rsidR="004D5FB9" w:rsidRDefault="004D5FB9">
            <w:pPr>
              <w:pStyle w:val="TableParagraph"/>
              <w:rPr>
                <w:rFonts w:ascii="Times New Roman"/>
                <w:sz w:val="24"/>
              </w:rPr>
            </w:pPr>
          </w:p>
        </w:tc>
      </w:tr>
    </w:tbl>
    <w:p w:rsidR="004D5FB9" w:rsidRDefault="004D5FB9">
      <w:pPr>
        <w:pStyle w:val="BodyText"/>
        <w:rPr>
          <w:b/>
          <w:sz w:val="26"/>
        </w:rPr>
      </w:pPr>
    </w:p>
    <w:p w:rsidR="004D5FB9" w:rsidRDefault="004D5FB9">
      <w:pPr>
        <w:pStyle w:val="BodyText"/>
        <w:spacing w:before="3"/>
        <w:rPr>
          <w:b/>
          <w:sz w:val="21"/>
        </w:rPr>
      </w:pPr>
    </w:p>
    <w:p w:rsidR="004D5FB9" w:rsidRDefault="005D4FF6">
      <w:pPr>
        <w:pStyle w:val="BodyText"/>
        <w:ind w:left="680"/>
      </w:pPr>
      <w:r>
        <w:t>I certify that the above information is correct.</w:t>
      </w:r>
    </w:p>
    <w:p w:rsidR="004D5FB9" w:rsidRDefault="004D5FB9">
      <w:pPr>
        <w:pStyle w:val="BodyText"/>
        <w:spacing w:before="11"/>
      </w:pPr>
    </w:p>
    <w:tbl>
      <w:tblPr>
        <w:tblW w:w="0" w:type="auto"/>
        <w:tblInd w:w="637" w:type="dxa"/>
        <w:tblLayout w:type="fixed"/>
        <w:tblCellMar>
          <w:left w:w="0" w:type="dxa"/>
          <w:right w:w="0" w:type="dxa"/>
        </w:tblCellMar>
        <w:tblLook w:val="01E0" w:firstRow="1" w:lastRow="1" w:firstColumn="1" w:lastColumn="1" w:noHBand="0" w:noVBand="0"/>
      </w:tblPr>
      <w:tblGrid>
        <w:gridCol w:w="2510"/>
        <w:gridCol w:w="3450"/>
        <w:gridCol w:w="2540"/>
      </w:tblGrid>
      <w:tr w:rsidR="004D5FB9">
        <w:trPr>
          <w:trHeight w:val="270"/>
        </w:trPr>
        <w:tc>
          <w:tcPr>
            <w:tcW w:w="2510" w:type="dxa"/>
          </w:tcPr>
          <w:p w:rsidR="004D5FB9" w:rsidRDefault="005D4FF6">
            <w:pPr>
              <w:pStyle w:val="TableParagraph"/>
              <w:spacing w:line="251" w:lineRule="exact"/>
              <w:ind w:left="50"/>
              <w:rPr>
                <w:rFonts w:ascii="Times New Roman" w:hAnsi="Times New Roman"/>
                <w:sz w:val="24"/>
              </w:rPr>
            </w:pPr>
            <w:r>
              <w:rPr>
                <w:rFonts w:ascii="Times New Roman" w:hAnsi="Times New Roman"/>
                <w:sz w:val="24"/>
              </w:rPr>
              <w:t>……………………..</w:t>
            </w:r>
          </w:p>
        </w:tc>
        <w:tc>
          <w:tcPr>
            <w:tcW w:w="3450" w:type="dxa"/>
          </w:tcPr>
          <w:p w:rsidR="004D5FB9" w:rsidRDefault="005D4FF6">
            <w:pPr>
              <w:pStyle w:val="TableParagraph"/>
              <w:spacing w:line="251" w:lineRule="exact"/>
              <w:ind w:left="402" w:right="548"/>
              <w:jc w:val="center"/>
              <w:rPr>
                <w:rFonts w:ascii="Times New Roman" w:hAnsi="Times New Roman"/>
                <w:sz w:val="24"/>
              </w:rPr>
            </w:pPr>
            <w:r>
              <w:rPr>
                <w:rFonts w:ascii="Times New Roman" w:hAnsi="Times New Roman"/>
                <w:sz w:val="24"/>
              </w:rPr>
              <w:t>……... ………………….</w:t>
            </w:r>
          </w:p>
        </w:tc>
        <w:tc>
          <w:tcPr>
            <w:tcW w:w="2540" w:type="dxa"/>
          </w:tcPr>
          <w:p w:rsidR="004D5FB9" w:rsidRDefault="005D4FF6">
            <w:pPr>
              <w:pStyle w:val="TableParagraph"/>
              <w:spacing w:line="251" w:lineRule="exact"/>
              <w:ind w:left="550" w:right="29"/>
              <w:jc w:val="center"/>
              <w:rPr>
                <w:rFonts w:ascii="Times New Roman" w:hAnsi="Times New Roman"/>
                <w:sz w:val="24"/>
              </w:rPr>
            </w:pPr>
            <w:r>
              <w:rPr>
                <w:rFonts w:ascii="Times New Roman" w:hAnsi="Times New Roman"/>
                <w:sz w:val="24"/>
              </w:rPr>
              <w:t>……... ……………</w:t>
            </w:r>
          </w:p>
        </w:tc>
      </w:tr>
      <w:tr w:rsidR="004D5FB9">
        <w:trPr>
          <w:trHeight w:val="270"/>
        </w:trPr>
        <w:tc>
          <w:tcPr>
            <w:tcW w:w="2510" w:type="dxa"/>
          </w:tcPr>
          <w:p w:rsidR="004D5FB9" w:rsidRDefault="005D4FF6">
            <w:pPr>
              <w:pStyle w:val="TableParagraph"/>
              <w:spacing w:line="251" w:lineRule="exact"/>
              <w:ind w:left="769"/>
              <w:rPr>
                <w:rFonts w:ascii="Times New Roman"/>
                <w:sz w:val="24"/>
              </w:rPr>
            </w:pPr>
            <w:r>
              <w:rPr>
                <w:rFonts w:ascii="Times New Roman"/>
                <w:sz w:val="24"/>
              </w:rPr>
              <w:t>Title</w:t>
            </w:r>
          </w:p>
        </w:tc>
        <w:tc>
          <w:tcPr>
            <w:tcW w:w="3450" w:type="dxa"/>
          </w:tcPr>
          <w:p w:rsidR="004D5FB9" w:rsidRDefault="005D4FF6">
            <w:pPr>
              <w:pStyle w:val="TableParagraph"/>
              <w:spacing w:line="251" w:lineRule="exact"/>
              <w:ind w:left="299" w:right="548"/>
              <w:jc w:val="center"/>
              <w:rPr>
                <w:rFonts w:ascii="Times New Roman"/>
                <w:sz w:val="24"/>
              </w:rPr>
            </w:pPr>
            <w:r>
              <w:rPr>
                <w:rFonts w:ascii="Times New Roman"/>
                <w:sz w:val="24"/>
              </w:rPr>
              <w:t>Signature</w:t>
            </w:r>
          </w:p>
        </w:tc>
        <w:tc>
          <w:tcPr>
            <w:tcW w:w="2540" w:type="dxa"/>
          </w:tcPr>
          <w:p w:rsidR="004D5FB9" w:rsidRDefault="005D4FF6">
            <w:pPr>
              <w:pStyle w:val="TableParagraph"/>
              <w:spacing w:line="251" w:lineRule="exact"/>
              <w:ind w:left="522" w:right="29"/>
              <w:jc w:val="center"/>
              <w:rPr>
                <w:rFonts w:ascii="Times New Roman"/>
                <w:sz w:val="24"/>
              </w:rPr>
            </w:pPr>
            <w:r>
              <w:rPr>
                <w:rFonts w:ascii="Times New Roman"/>
                <w:sz w:val="24"/>
              </w:rPr>
              <w:t>Date</w:t>
            </w:r>
          </w:p>
        </w:tc>
      </w:tr>
    </w:tbl>
    <w:p w:rsidR="004D5FB9" w:rsidRDefault="004D5FB9">
      <w:pPr>
        <w:spacing w:line="251" w:lineRule="exact"/>
        <w:jc w:val="center"/>
        <w:rPr>
          <w:rFonts w:ascii="Times New Roman"/>
          <w:sz w:val="24"/>
        </w:rPr>
        <w:sectPr w:rsidR="004D5FB9">
          <w:pgSz w:w="12240" w:h="15840"/>
          <w:pgMar w:top="1500" w:right="500" w:bottom="1480" w:left="1120" w:header="0" w:footer="1211" w:gutter="0"/>
          <w:cols w:space="720"/>
        </w:sectPr>
      </w:pPr>
    </w:p>
    <w:p w:rsidR="004D5FB9" w:rsidRDefault="004D5FB9">
      <w:pPr>
        <w:pStyle w:val="BodyText"/>
        <w:spacing w:before="8"/>
        <w:rPr>
          <w:sz w:val="10"/>
        </w:rPr>
      </w:pPr>
    </w:p>
    <w:p w:rsidR="004D5FB9" w:rsidRDefault="005D4FF6">
      <w:pPr>
        <w:pStyle w:val="Heading2"/>
        <w:numPr>
          <w:ilvl w:val="1"/>
          <w:numId w:val="16"/>
        </w:numPr>
        <w:tabs>
          <w:tab w:val="left" w:pos="1401"/>
        </w:tabs>
        <w:spacing w:before="90"/>
        <w:ind w:left="1400" w:hanging="361"/>
        <w:jc w:val="left"/>
      </w:pPr>
      <w:r>
        <w:t>KEY PERSONNEL</w:t>
      </w:r>
    </w:p>
    <w:p w:rsidR="004D5FB9" w:rsidRDefault="004D5FB9">
      <w:pPr>
        <w:pStyle w:val="BodyText"/>
        <w:spacing w:before="6"/>
        <w:rPr>
          <w:b/>
          <w:sz w:val="23"/>
        </w:rPr>
      </w:pPr>
    </w:p>
    <w:p w:rsidR="004D5FB9" w:rsidRDefault="005D4FF6">
      <w:pPr>
        <w:pStyle w:val="BodyText"/>
        <w:spacing w:before="1"/>
        <w:ind w:left="680" w:right="1376"/>
      </w:pPr>
      <w:r>
        <w:t>Qualifications and experience of key personnel Proposed for administration and execution of the Contract. (Attach CV, copies of letter of engagement to the tenderer and copies of Academic and Professional certificates)</w:t>
      </w:r>
    </w:p>
    <w:p w:rsidR="004D5FB9" w:rsidRDefault="005D4FF6">
      <w:pPr>
        <w:pStyle w:val="BodyText"/>
        <w:ind w:left="680" w:right="1489"/>
      </w:pPr>
      <w:r>
        <w:t>(Note: The persons herein indicated shall be subject to approval by the Project Manager to administer the project.)</w:t>
      </w:r>
    </w:p>
    <w:p w:rsidR="004D5FB9" w:rsidRDefault="004D5FB9">
      <w:pPr>
        <w:pStyle w:val="BodyText"/>
        <w:spacing w:before="8"/>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252"/>
        <w:gridCol w:w="2249"/>
        <w:gridCol w:w="1712"/>
        <w:gridCol w:w="1709"/>
      </w:tblGrid>
      <w:tr w:rsidR="004D5FB9">
        <w:trPr>
          <w:trHeight w:val="1264"/>
        </w:trPr>
        <w:tc>
          <w:tcPr>
            <w:tcW w:w="1891" w:type="dxa"/>
          </w:tcPr>
          <w:p w:rsidR="004D5FB9" w:rsidRDefault="005D4FF6">
            <w:pPr>
              <w:pStyle w:val="TableParagraph"/>
              <w:spacing w:line="251" w:lineRule="exact"/>
              <w:ind w:left="405"/>
              <w:rPr>
                <w:rFonts w:ascii="Times New Roman"/>
                <w:b/>
              </w:rPr>
            </w:pPr>
            <w:r>
              <w:rPr>
                <w:rFonts w:ascii="Times New Roman"/>
                <w:b/>
              </w:rPr>
              <w:t>POSITION</w:t>
            </w:r>
          </w:p>
        </w:tc>
        <w:tc>
          <w:tcPr>
            <w:tcW w:w="2252" w:type="dxa"/>
          </w:tcPr>
          <w:p w:rsidR="004D5FB9" w:rsidRDefault="005D4FF6">
            <w:pPr>
              <w:pStyle w:val="TableParagraph"/>
              <w:spacing w:line="251" w:lineRule="exact"/>
              <w:ind w:left="769" w:right="759"/>
              <w:jc w:val="center"/>
              <w:rPr>
                <w:rFonts w:ascii="Times New Roman"/>
                <w:b/>
              </w:rPr>
            </w:pPr>
            <w:r>
              <w:rPr>
                <w:rFonts w:ascii="Times New Roman"/>
                <w:b/>
              </w:rPr>
              <w:t>NAME</w:t>
            </w:r>
          </w:p>
        </w:tc>
        <w:tc>
          <w:tcPr>
            <w:tcW w:w="2249" w:type="dxa"/>
          </w:tcPr>
          <w:p w:rsidR="004D5FB9" w:rsidRDefault="005D4FF6">
            <w:pPr>
              <w:pStyle w:val="TableParagraph"/>
              <w:ind w:left="210" w:right="201"/>
              <w:jc w:val="center"/>
              <w:rPr>
                <w:rFonts w:ascii="Times New Roman"/>
                <w:b/>
              </w:rPr>
            </w:pPr>
            <w:r>
              <w:rPr>
                <w:rFonts w:ascii="Times New Roman"/>
                <w:b/>
              </w:rPr>
              <w:t>HIGHEST ACADEMIC AND PROFESSIONAL QUALIFICATION</w:t>
            </w:r>
          </w:p>
        </w:tc>
        <w:tc>
          <w:tcPr>
            <w:tcW w:w="1712" w:type="dxa"/>
          </w:tcPr>
          <w:p w:rsidR="004D5FB9" w:rsidRDefault="005D4FF6">
            <w:pPr>
              <w:pStyle w:val="TableParagraph"/>
              <w:ind w:left="134" w:right="122" w:hanging="1"/>
              <w:jc w:val="center"/>
              <w:rPr>
                <w:rFonts w:ascii="Times New Roman"/>
                <w:b/>
              </w:rPr>
            </w:pPr>
            <w:r>
              <w:rPr>
                <w:rFonts w:ascii="Times New Roman"/>
                <w:b/>
              </w:rPr>
              <w:t>YEARS OF EXPERIENCE (GENERAL)</w:t>
            </w:r>
          </w:p>
        </w:tc>
        <w:tc>
          <w:tcPr>
            <w:tcW w:w="1709" w:type="dxa"/>
          </w:tcPr>
          <w:p w:rsidR="004D5FB9" w:rsidRDefault="005D4FF6">
            <w:pPr>
              <w:pStyle w:val="TableParagraph"/>
              <w:ind w:left="131" w:right="122" w:hanging="1"/>
              <w:jc w:val="center"/>
              <w:rPr>
                <w:rFonts w:ascii="Times New Roman"/>
                <w:b/>
              </w:rPr>
            </w:pPr>
            <w:r>
              <w:rPr>
                <w:rFonts w:ascii="Times New Roman"/>
                <w:b/>
              </w:rPr>
              <w:t xml:space="preserve">YEARS OF </w:t>
            </w:r>
            <w:r>
              <w:rPr>
                <w:rFonts w:ascii="Times New Roman"/>
                <w:b/>
                <w:spacing w:val="-1"/>
              </w:rPr>
              <w:t xml:space="preserve">EXPERIENCE </w:t>
            </w:r>
            <w:r>
              <w:rPr>
                <w:rFonts w:ascii="Times New Roman"/>
                <w:b/>
              </w:rPr>
              <w:t>IN       PROPOSED</w:t>
            </w:r>
          </w:p>
          <w:p w:rsidR="004D5FB9" w:rsidRDefault="005D4FF6">
            <w:pPr>
              <w:pStyle w:val="TableParagraph"/>
              <w:spacing w:line="233" w:lineRule="exact"/>
              <w:ind w:left="297" w:right="285"/>
              <w:jc w:val="center"/>
              <w:rPr>
                <w:rFonts w:ascii="Times New Roman"/>
                <w:b/>
              </w:rPr>
            </w:pPr>
            <w:r>
              <w:rPr>
                <w:rFonts w:ascii="Times New Roman"/>
                <w:b/>
              </w:rPr>
              <w:t>POSITION</w:t>
            </w:r>
          </w:p>
        </w:tc>
      </w:tr>
      <w:tr w:rsidR="004D5FB9">
        <w:trPr>
          <w:trHeight w:val="6348"/>
        </w:trPr>
        <w:tc>
          <w:tcPr>
            <w:tcW w:w="1891" w:type="dxa"/>
          </w:tcPr>
          <w:p w:rsidR="004D5FB9" w:rsidRDefault="004D5FB9">
            <w:pPr>
              <w:pStyle w:val="TableParagraph"/>
              <w:rPr>
                <w:rFonts w:ascii="Times New Roman"/>
              </w:rPr>
            </w:pPr>
          </w:p>
        </w:tc>
        <w:tc>
          <w:tcPr>
            <w:tcW w:w="2252" w:type="dxa"/>
          </w:tcPr>
          <w:p w:rsidR="004D5FB9" w:rsidRDefault="004D5FB9">
            <w:pPr>
              <w:pStyle w:val="TableParagraph"/>
              <w:rPr>
                <w:rFonts w:ascii="Times New Roman"/>
              </w:rPr>
            </w:pPr>
          </w:p>
        </w:tc>
        <w:tc>
          <w:tcPr>
            <w:tcW w:w="2249" w:type="dxa"/>
          </w:tcPr>
          <w:p w:rsidR="004D5FB9" w:rsidRDefault="004D5FB9">
            <w:pPr>
              <w:pStyle w:val="TableParagraph"/>
              <w:rPr>
                <w:rFonts w:ascii="Times New Roman"/>
              </w:rPr>
            </w:pPr>
          </w:p>
        </w:tc>
        <w:tc>
          <w:tcPr>
            <w:tcW w:w="1712" w:type="dxa"/>
          </w:tcPr>
          <w:p w:rsidR="004D5FB9" w:rsidRDefault="004D5FB9">
            <w:pPr>
              <w:pStyle w:val="TableParagraph"/>
              <w:rPr>
                <w:rFonts w:ascii="Times New Roman"/>
              </w:rPr>
            </w:pPr>
          </w:p>
        </w:tc>
        <w:tc>
          <w:tcPr>
            <w:tcW w:w="1709" w:type="dxa"/>
          </w:tcPr>
          <w:p w:rsidR="004D5FB9" w:rsidRDefault="004D5FB9">
            <w:pPr>
              <w:pStyle w:val="TableParagraph"/>
              <w:rPr>
                <w:rFonts w:ascii="Times New Roman"/>
              </w:rPr>
            </w:pPr>
          </w:p>
        </w:tc>
      </w:tr>
    </w:tbl>
    <w:p w:rsidR="004D5FB9" w:rsidRDefault="004D5FB9">
      <w:pPr>
        <w:pStyle w:val="BodyText"/>
        <w:spacing w:before="4"/>
        <w:rPr>
          <w:sz w:val="23"/>
        </w:rPr>
      </w:pPr>
    </w:p>
    <w:p w:rsidR="004D5FB9" w:rsidRDefault="005D4FF6">
      <w:pPr>
        <w:pStyle w:val="BodyText"/>
        <w:ind w:left="680"/>
      </w:pPr>
      <w:r>
        <w:t>I certify that the above information is correct.</w:t>
      </w:r>
    </w:p>
    <w:p w:rsidR="004D5FB9" w:rsidRDefault="004D5FB9">
      <w:pPr>
        <w:pStyle w:val="BodyText"/>
        <w:spacing w:before="10"/>
      </w:pPr>
    </w:p>
    <w:tbl>
      <w:tblPr>
        <w:tblW w:w="0" w:type="auto"/>
        <w:tblInd w:w="637" w:type="dxa"/>
        <w:tblLayout w:type="fixed"/>
        <w:tblCellMar>
          <w:left w:w="0" w:type="dxa"/>
          <w:right w:w="0" w:type="dxa"/>
        </w:tblCellMar>
        <w:tblLook w:val="01E0" w:firstRow="1" w:lastRow="1" w:firstColumn="1" w:lastColumn="1" w:noHBand="0" w:noVBand="0"/>
      </w:tblPr>
      <w:tblGrid>
        <w:gridCol w:w="2510"/>
        <w:gridCol w:w="3450"/>
        <w:gridCol w:w="2540"/>
      </w:tblGrid>
      <w:tr w:rsidR="004D5FB9">
        <w:trPr>
          <w:trHeight w:val="270"/>
        </w:trPr>
        <w:tc>
          <w:tcPr>
            <w:tcW w:w="2510" w:type="dxa"/>
          </w:tcPr>
          <w:p w:rsidR="004D5FB9" w:rsidRDefault="005D4FF6">
            <w:pPr>
              <w:pStyle w:val="TableParagraph"/>
              <w:spacing w:line="251" w:lineRule="exact"/>
              <w:ind w:left="50"/>
              <w:rPr>
                <w:rFonts w:ascii="Times New Roman" w:hAnsi="Times New Roman"/>
                <w:sz w:val="24"/>
              </w:rPr>
            </w:pPr>
            <w:r>
              <w:rPr>
                <w:rFonts w:ascii="Times New Roman" w:hAnsi="Times New Roman"/>
                <w:sz w:val="24"/>
              </w:rPr>
              <w:t>……………………..</w:t>
            </w:r>
          </w:p>
        </w:tc>
        <w:tc>
          <w:tcPr>
            <w:tcW w:w="3450" w:type="dxa"/>
          </w:tcPr>
          <w:p w:rsidR="004D5FB9" w:rsidRDefault="005D4FF6">
            <w:pPr>
              <w:pStyle w:val="TableParagraph"/>
              <w:spacing w:line="251" w:lineRule="exact"/>
              <w:ind w:left="402" w:right="548"/>
              <w:jc w:val="center"/>
              <w:rPr>
                <w:rFonts w:ascii="Times New Roman" w:hAnsi="Times New Roman"/>
                <w:sz w:val="24"/>
              </w:rPr>
            </w:pPr>
            <w:r>
              <w:rPr>
                <w:rFonts w:ascii="Times New Roman" w:hAnsi="Times New Roman"/>
                <w:sz w:val="24"/>
              </w:rPr>
              <w:t>……... ………………….</w:t>
            </w:r>
          </w:p>
        </w:tc>
        <w:tc>
          <w:tcPr>
            <w:tcW w:w="2540" w:type="dxa"/>
          </w:tcPr>
          <w:p w:rsidR="004D5FB9" w:rsidRDefault="005D4FF6">
            <w:pPr>
              <w:pStyle w:val="TableParagraph"/>
              <w:spacing w:line="251" w:lineRule="exact"/>
              <w:ind w:left="550" w:right="29"/>
              <w:jc w:val="center"/>
              <w:rPr>
                <w:rFonts w:ascii="Times New Roman" w:hAnsi="Times New Roman"/>
                <w:sz w:val="24"/>
              </w:rPr>
            </w:pPr>
            <w:r>
              <w:rPr>
                <w:rFonts w:ascii="Times New Roman" w:hAnsi="Times New Roman"/>
                <w:sz w:val="24"/>
              </w:rPr>
              <w:t>……... ……………</w:t>
            </w:r>
          </w:p>
        </w:tc>
      </w:tr>
      <w:tr w:rsidR="004D5FB9">
        <w:trPr>
          <w:trHeight w:val="270"/>
        </w:trPr>
        <w:tc>
          <w:tcPr>
            <w:tcW w:w="2510" w:type="dxa"/>
          </w:tcPr>
          <w:p w:rsidR="004D5FB9" w:rsidRDefault="005D4FF6">
            <w:pPr>
              <w:pStyle w:val="TableParagraph"/>
              <w:spacing w:line="251" w:lineRule="exact"/>
              <w:ind w:left="769"/>
              <w:rPr>
                <w:rFonts w:ascii="Times New Roman"/>
                <w:sz w:val="24"/>
              </w:rPr>
            </w:pPr>
            <w:r>
              <w:rPr>
                <w:rFonts w:ascii="Times New Roman"/>
                <w:sz w:val="24"/>
              </w:rPr>
              <w:t>Title</w:t>
            </w:r>
          </w:p>
        </w:tc>
        <w:tc>
          <w:tcPr>
            <w:tcW w:w="3450" w:type="dxa"/>
          </w:tcPr>
          <w:p w:rsidR="004D5FB9" w:rsidRDefault="005D4FF6">
            <w:pPr>
              <w:pStyle w:val="TableParagraph"/>
              <w:spacing w:line="251" w:lineRule="exact"/>
              <w:ind w:left="299" w:right="548"/>
              <w:jc w:val="center"/>
              <w:rPr>
                <w:rFonts w:ascii="Times New Roman"/>
                <w:sz w:val="24"/>
              </w:rPr>
            </w:pPr>
            <w:r>
              <w:rPr>
                <w:rFonts w:ascii="Times New Roman"/>
                <w:sz w:val="24"/>
              </w:rPr>
              <w:t>Signature</w:t>
            </w:r>
          </w:p>
        </w:tc>
        <w:tc>
          <w:tcPr>
            <w:tcW w:w="2540" w:type="dxa"/>
          </w:tcPr>
          <w:p w:rsidR="004D5FB9" w:rsidRDefault="005D4FF6">
            <w:pPr>
              <w:pStyle w:val="TableParagraph"/>
              <w:spacing w:line="251" w:lineRule="exact"/>
              <w:ind w:left="522" w:right="29"/>
              <w:jc w:val="center"/>
              <w:rPr>
                <w:rFonts w:ascii="Times New Roman"/>
                <w:sz w:val="24"/>
              </w:rPr>
            </w:pPr>
            <w:r>
              <w:rPr>
                <w:rFonts w:ascii="Times New Roman"/>
                <w:sz w:val="24"/>
              </w:rPr>
              <w:t>Date</w:t>
            </w:r>
          </w:p>
        </w:tc>
      </w:tr>
    </w:tbl>
    <w:p w:rsidR="004D5FB9" w:rsidRDefault="004D5FB9">
      <w:pPr>
        <w:spacing w:line="251" w:lineRule="exact"/>
        <w:jc w:val="center"/>
        <w:rPr>
          <w:rFonts w:ascii="Times New Roman"/>
          <w:sz w:val="24"/>
        </w:rPr>
        <w:sectPr w:rsidR="004D5FB9">
          <w:pgSz w:w="12240" w:h="15840"/>
          <w:pgMar w:top="1500" w:right="500" w:bottom="1480" w:left="1120" w:header="0" w:footer="1211" w:gutter="0"/>
          <w:cols w:space="720"/>
        </w:sectPr>
      </w:pPr>
    </w:p>
    <w:p w:rsidR="004D5FB9" w:rsidRDefault="005D4FF6">
      <w:pPr>
        <w:pStyle w:val="Heading2"/>
        <w:numPr>
          <w:ilvl w:val="1"/>
          <w:numId w:val="16"/>
        </w:numPr>
        <w:tabs>
          <w:tab w:val="left" w:pos="1401"/>
        </w:tabs>
        <w:spacing w:before="76"/>
        <w:ind w:left="1760" w:right="1404"/>
        <w:jc w:val="left"/>
      </w:pPr>
      <w:r>
        <w:lastRenderedPageBreak/>
        <w:t>FINANCIAL REPORTS FOR THE LAST THREE YEARS (2017, 2018</w:t>
      </w:r>
      <w:r>
        <w:rPr>
          <w:spacing w:val="-12"/>
        </w:rPr>
        <w:t xml:space="preserve"> </w:t>
      </w:r>
      <w:r>
        <w:t>and 2019)</w:t>
      </w:r>
    </w:p>
    <w:p w:rsidR="004D5FB9" w:rsidRDefault="005D4FF6">
      <w:pPr>
        <w:spacing w:before="1"/>
        <w:ind w:left="1040"/>
        <w:rPr>
          <w:rFonts w:ascii="Times New Roman" w:hAnsi="Times New Roman"/>
          <w:b/>
          <w:sz w:val="24"/>
        </w:rPr>
      </w:pPr>
      <w:r>
        <w:rPr>
          <w:rFonts w:ascii="Times New Roman" w:hAnsi="Times New Roman"/>
          <w:b/>
          <w:sz w:val="24"/>
        </w:rPr>
        <w:t>(Balance sheets, Profits and Loss Statements, Auditor’s reports, etc.</w:t>
      </w:r>
    </w:p>
    <w:p w:rsidR="004D5FB9" w:rsidRDefault="005D4FF6">
      <w:pPr>
        <w:ind w:left="1400"/>
        <w:rPr>
          <w:rFonts w:ascii="Times New Roman"/>
          <w:b/>
          <w:sz w:val="24"/>
        </w:rPr>
      </w:pPr>
      <w:r>
        <w:rPr>
          <w:rFonts w:ascii="Times New Roman"/>
          <w:b/>
          <w:sz w:val="24"/>
        </w:rPr>
        <w:t>List below and attach copies)</w:t>
      </w:r>
    </w:p>
    <w:p w:rsidR="004D5FB9" w:rsidRDefault="004D5FB9">
      <w:pPr>
        <w:pStyle w:val="BodyText"/>
        <w:spacing w:before="6"/>
        <w:rPr>
          <w:b/>
          <w:sz w:val="23"/>
        </w:rPr>
      </w:pPr>
    </w:p>
    <w:p w:rsidR="004D5FB9" w:rsidRDefault="005D4FF6">
      <w:pPr>
        <w:pStyle w:val="BodyText"/>
        <w:tabs>
          <w:tab w:val="left" w:pos="1400"/>
          <w:tab w:val="left" w:pos="8656"/>
        </w:tabs>
        <w:spacing w:before="1"/>
        <w:ind w:left="680"/>
      </w:pPr>
      <w:r>
        <w:t>1.</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2.</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3.</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4.</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5.</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6.</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7.</w:t>
      </w:r>
      <w:r>
        <w:tab/>
        <w:t>.</w:t>
      </w:r>
      <w:r>
        <w:rPr>
          <w:u w:val="single"/>
        </w:rPr>
        <w:t xml:space="preserve"> </w:t>
      </w:r>
      <w:r>
        <w:rPr>
          <w:u w:val="single"/>
        </w:rPr>
        <w:tab/>
      </w:r>
    </w:p>
    <w:p w:rsidR="004D5FB9" w:rsidRDefault="004D5FB9">
      <w:pPr>
        <w:pStyle w:val="BodyText"/>
        <w:spacing w:before="3"/>
        <w:rPr>
          <w:sz w:val="16"/>
        </w:rPr>
      </w:pPr>
    </w:p>
    <w:p w:rsidR="004D5FB9" w:rsidRDefault="005D4FF6">
      <w:pPr>
        <w:pStyle w:val="BodyText"/>
        <w:tabs>
          <w:tab w:val="left" w:pos="1400"/>
          <w:tab w:val="left" w:pos="8656"/>
        </w:tabs>
        <w:spacing w:before="90"/>
        <w:ind w:left="680"/>
      </w:pPr>
      <w:r>
        <w:t>8.</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9.</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10</w:t>
      </w:r>
      <w:r>
        <w:tab/>
        <w:t>.</w:t>
      </w:r>
      <w:r>
        <w:rPr>
          <w:u w:val="single"/>
        </w:rPr>
        <w:t xml:space="preserve"> </w:t>
      </w:r>
      <w:r>
        <w:rPr>
          <w:u w:val="single"/>
        </w:rPr>
        <w:tab/>
      </w:r>
    </w:p>
    <w:p w:rsidR="004D5FB9" w:rsidRDefault="004D5FB9">
      <w:pPr>
        <w:sectPr w:rsidR="004D5FB9">
          <w:pgSz w:w="12240" w:h="15840"/>
          <w:pgMar w:top="1360" w:right="500" w:bottom="1480" w:left="1120" w:header="0" w:footer="1211" w:gutter="0"/>
          <w:cols w:space="720"/>
        </w:sectPr>
      </w:pPr>
    </w:p>
    <w:p w:rsidR="004D5FB9" w:rsidRDefault="005D4FF6">
      <w:pPr>
        <w:pStyle w:val="Heading2"/>
        <w:numPr>
          <w:ilvl w:val="1"/>
          <w:numId w:val="16"/>
        </w:numPr>
        <w:tabs>
          <w:tab w:val="left" w:pos="1401"/>
        </w:tabs>
        <w:spacing w:before="76"/>
        <w:ind w:left="1760" w:right="2023"/>
        <w:jc w:val="left"/>
      </w:pPr>
      <w:r>
        <w:lastRenderedPageBreak/>
        <w:t>EVIDENCE OF ACCESS TO FINANCIAL RESOURCES TO</w:t>
      </w:r>
      <w:r>
        <w:rPr>
          <w:spacing w:val="-11"/>
        </w:rPr>
        <w:t xml:space="preserve"> </w:t>
      </w:r>
      <w:r>
        <w:t>MEET QUALIFICATION REQUIREMENTS.</w:t>
      </w:r>
    </w:p>
    <w:p w:rsidR="004D5FB9" w:rsidRDefault="004D5FB9">
      <w:pPr>
        <w:pStyle w:val="BodyText"/>
        <w:spacing w:before="1"/>
        <w:rPr>
          <w:b/>
        </w:rPr>
      </w:pPr>
    </w:p>
    <w:p w:rsidR="004D5FB9" w:rsidRDefault="005D4FF6">
      <w:pPr>
        <w:ind w:left="680" w:right="1582"/>
        <w:rPr>
          <w:rFonts w:ascii="Times New Roman"/>
          <w:b/>
          <w:sz w:val="24"/>
        </w:rPr>
      </w:pPr>
      <w:r>
        <w:rPr>
          <w:rFonts w:ascii="Times New Roman"/>
          <w:b/>
          <w:sz w:val="24"/>
        </w:rPr>
        <w:t>(Cash in Hand, Lines of credit, etc. List below and attach copies of supportive documents.)</w:t>
      </w:r>
    </w:p>
    <w:p w:rsidR="004D5FB9" w:rsidRDefault="004D5FB9">
      <w:pPr>
        <w:pStyle w:val="BodyText"/>
        <w:spacing w:before="6"/>
        <w:rPr>
          <w:b/>
          <w:sz w:val="23"/>
        </w:rPr>
      </w:pPr>
    </w:p>
    <w:p w:rsidR="004D5FB9" w:rsidRDefault="005D4FF6">
      <w:pPr>
        <w:pStyle w:val="BodyText"/>
        <w:tabs>
          <w:tab w:val="left" w:pos="1400"/>
          <w:tab w:val="left" w:pos="8656"/>
        </w:tabs>
        <w:spacing w:before="1"/>
        <w:ind w:left="680"/>
      </w:pPr>
      <w:r>
        <w:t>1.</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2.</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3.</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4.</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5.</w:t>
      </w:r>
      <w:r>
        <w:tab/>
        <w:t>.</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1400"/>
          <w:tab w:val="left" w:pos="8656"/>
        </w:tabs>
        <w:spacing w:before="90"/>
        <w:ind w:left="680"/>
      </w:pPr>
      <w:r>
        <w:t>6.</w:t>
      </w:r>
      <w:r>
        <w:tab/>
        <w:t>.</w:t>
      </w:r>
      <w:r>
        <w:rPr>
          <w:u w:val="single"/>
        </w:rPr>
        <w:t xml:space="preserve"> </w:t>
      </w:r>
      <w:r>
        <w:rPr>
          <w:u w:val="single"/>
        </w:rPr>
        <w:tab/>
      </w:r>
    </w:p>
    <w:p w:rsidR="004D5FB9" w:rsidRDefault="004D5FB9">
      <w:pPr>
        <w:pStyle w:val="BodyText"/>
        <w:spacing w:before="3"/>
        <w:rPr>
          <w:sz w:val="16"/>
        </w:rPr>
      </w:pPr>
    </w:p>
    <w:p w:rsidR="004D5FB9" w:rsidRDefault="005D4FF6">
      <w:pPr>
        <w:pStyle w:val="BodyText"/>
        <w:tabs>
          <w:tab w:val="left" w:pos="1400"/>
          <w:tab w:val="left" w:pos="8656"/>
        </w:tabs>
        <w:spacing w:before="90"/>
        <w:ind w:left="680"/>
      </w:pPr>
      <w:r>
        <w:t>7.</w:t>
      </w:r>
      <w:r>
        <w:tab/>
        <w:t>.</w:t>
      </w:r>
      <w:r>
        <w:rPr>
          <w:u w:val="single"/>
        </w:rPr>
        <w:t xml:space="preserve"> </w:t>
      </w:r>
      <w:r>
        <w:rPr>
          <w:u w:val="single"/>
        </w:rPr>
        <w:tab/>
      </w:r>
    </w:p>
    <w:p w:rsidR="004D5FB9" w:rsidRDefault="004D5FB9">
      <w:pPr>
        <w:sectPr w:rsidR="004D5FB9">
          <w:pgSz w:w="12240" w:h="15840"/>
          <w:pgMar w:top="1360" w:right="500" w:bottom="1480" w:left="1120" w:header="0" w:footer="1211" w:gutter="0"/>
          <w:cols w:space="720"/>
        </w:sectPr>
      </w:pPr>
    </w:p>
    <w:p w:rsidR="004D5FB9" w:rsidRDefault="005D4FF6">
      <w:pPr>
        <w:pStyle w:val="Heading2"/>
        <w:numPr>
          <w:ilvl w:val="1"/>
          <w:numId w:val="16"/>
        </w:numPr>
        <w:tabs>
          <w:tab w:val="left" w:pos="1401"/>
        </w:tabs>
        <w:spacing w:before="76" w:line="274" w:lineRule="exact"/>
        <w:ind w:left="1400" w:hanging="361"/>
        <w:jc w:val="left"/>
      </w:pPr>
      <w:r>
        <w:lastRenderedPageBreak/>
        <w:t>NAME, ADDRESS AND TELEPHONE, EMAILS OF</w:t>
      </w:r>
      <w:r>
        <w:rPr>
          <w:spacing w:val="-2"/>
        </w:rPr>
        <w:t xml:space="preserve"> </w:t>
      </w:r>
      <w:r>
        <w:t>BANKS</w:t>
      </w:r>
    </w:p>
    <w:p w:rsidR="004D5FB9" w:rsidRDefault="005D4FF6">
      <w:pPr>
        <w:pStyle w:val="BodyText"/>
        <w:spacing w:line="274" w:lineRule="exact"/>
        <w:ind w:left="680"/>
      </w:pPr>
      <w:r>
        <w:t>(This should be for banks that may provide reference if contacted by the Employer)</w:t>
      </w:r>
    </w:p>
    <w:p w:rsidR="004D5FB9" w:rsidRDefault="004D5FB9">
      <w:pPr>
        <w:pStyle w:val="BodyText"/>
        <w:spacing w:before="8" w:after="1"/>
      </w:pPr>
    </w:p>
    <w:tbl>
      <w:tblPr>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1918"/>
        <w:gridCol w:w="2105"/>
        <w:gridCol w:w="1741"/>
      </w:tblGrid>
      <w:tr w:rsidR="004D5FB9">
        <w:trPr>
          <w:trHeight w:val="275"/>
        </w:trPr>
        <w:tc>
          <w:tcPr>
            <w:tcW w:w="2715" w:type="dxa"/>
          </w:tcPr>
          <w:p w:rsidR="004D5FB9" w:rsidRDefault="005D4FF6">
            <w:pPr>
              <w:pStyle w:val="TableParagraph"/>
              <w:spacing w:line="256" w:lineRule="exact"/>
              <w:ind w:left="105"/>
              <w:rPr>
                <w:rFonts w:ascii="Times New Roman"/>
                <w:b/>
                <w:sz w:val="24"/>
              </w:rPr>
            </w:pPr>
            <w:r>
              <w:rPr>
                <w:rFonts w:ascii="Times New Roman"/>
                <w:b/>
                <w:sz w:val="24"/>
              </w:rPr>
              <w:t>NAME</w:t>
            </w:r>
          </w:p>
        </w:tc>
        <w:tc>
          <w:tcPr>
            <w:tcW w:w="1918" w:type="dxa"/>
          </w:tcPr>
          <w:p w:rsidR="004D5FB9" w:rsidRDefault="005D4FF6">
            <w:pPr>
              <w:pStyle w:val="TableParagraph"/>
              <w:spacing w:line="256" w:lineRule="exact"/>
              <w:ind w:left="107"/>
              <w:rPr>
                <w:rFonts w:ascii="Times New Roman"/>
                <w:b/>
                <w:sz w:val="24"/>
              </w:rPr>
            </w:pPr>
            <w:r>
              <w:rPr>
                <w:rFonts w:ascii="Times New Roman"/>
                <w:b/>
                <w:sz w:val="24"/>
              </w:rPr>
              <w:t>ADDRESS</w:t>
            </w:r>
          </w:p>
        </w:tc>
        <w:tc>
          <w:tcPr>
            <w:tcW w:w="2105" w:type="dxa"/>
          </w:tcPr>
          <w:p w:rsidR="004D5FB9" w:rsidRDefault="005D4FF6">
            <w:pPr>
              <w:pStyle w:val="TableParagraph"/>
              <w:spacing w:line="256" w:lineRule="exact"/>
              <w:ind w:left="107"/>
              <w:rPr>
                <w:rFonts w:ascii="Times New Roman"/>
                <w:b/>
                <w:sz w:val="24"/>
              </w:rPr>
            </w:pPr>
            <w:r>
              <w:rPr>
                <w:rFonts w:ascii="Times New Roman"/>
                <w:b/>
                <w:sz w:val="24"/>
              </w:rPr>
              <w:t>TELEPHONE</w:t>
            </w:r>
          </w:p>
        </w:tc>
        <w:tc>
          <w:tcPr>
            <w:tcW w:w="1741" w:type="dxa"/>
          </w:tcPr>
          <w:p w:rsidR="004D5FB9" w:rsidRDefault="005D4FF6">
            <w:pPr>
              <w:pStyle w:val="TableParagraph"/>
              <w:spacing w:line="256" w:lineRule="exact"/>
              <w:ind w:left="107"/>
              <w:rPr>
                <w:rFonts w:ascii="Times New Roman"/>
                <w:b/>
                <w:sz w:val="24"/>
              </w:rPr>
            </w:pPr>
            <w:r>
              <w:rPr>
                <w:rFonts w:ascii="Times New Roman"/>
                <w:b/>
                <w:sz w:val="24"/>
              </w:rPr>
              <w:t>EMAIL</w:t>
            </w:r>
          </w:p>
        </w:tc>
      </w:tr>
      <w:tr w:rsidR="004D5FB9">
        <w:trPr>
          <w:trHeight w:val="551"/>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1"/>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3"/>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1"/>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2"/>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1"/>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1"/>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r w:rsidR="004D5FB9">
        <w:trPr>
          <w:trHeight w:val="551"/>
        </w:trPr>
        <w:tc>
          <w:tcPr>
            <w:tcW w:w="2715" w:type="dxa"/>
          </w:tcPr>
          <w:p w:rsidR="004D5FB9" w:rsidRDefault="004D5FB9">
            <w:pPr>
              <w:pStyle w:val="TableParagraph"/>
              <w:rPr>
                <w:rFonts w:ascii="Times New Roman"/>
                <w:sz w:val="24"/>
              </w:rPr>
            </w:pPr>
          </w:p>
        </w:tc>
        <w:tc>
          <w:tcPr>
            <w:tcW w:w="1918" w:type="dxa"/>
          </w:tcPr>
          <w:p w:rsidR="004D5FB9" w:rsidRDefault="004D5FB9">
            <w:pPr>
              <w:pStyle w:val="TableParagraph"/>
              <w:rPr>
                <w:rFonts w:ascii="Times New Roman"/>
                <w:sz w:val="24"/>
              </w:rPr>
            </w:pPr>
          </w:p>
        </w:tc>
        <w:tc>
          <w:tcPr>
            <w:tcW w:w="2105" w:type="dxa"/>
          </w:tcPr>
          <w:p w:rsidR="004D5FB9" w:rsidRDefault="004D5FB9">
            <w:pPr>
              <w:pStyle w:val="TableParagraph"/>
              <w:rPr>
                <w:rFonts w:ascii="Times New Roman"/>
                <w:sz w:val="24"/>
              </w:rPr>
            </w:pPr>
          </w:p>
        </w:tc>
        <w:tc>
          <w:tcPr>
            <w:tcW w:w="1741" w:type="dxa"/>
          </w:tcPr>
          <w:p w:rsidR="004D5FB9" w:rsidRDefault="004D5FB9">
            <w:pPr>
              <w:pStyle w:val="TableParagraph"/>
              <w:rPr>
                <w:rFonts w:ascii="Times New Roman"/>
                <w:sz w:val="24"/>
              </w:rPr>
            </w:pPr>
          </w:p>
        </w:tc>
      </w:tr>
    </w:tbl>
    <w:p w:rsidR="004D5FB9" w:rsidRDefault="004D5FB9">
      <w:pPr>
        <w:rPr>
          <w:rFonts w:ascii="Times New Roman"/>
          <w:sz w:val="24"/>
        </w:rPr>
        <w:sectPr w:rsidR="004D5FB9">
          <w:pgSz w:w="12240" w:h="15840"/>
          <w:pgMar w:top="1360" w:right="500" w:bottom="1480" w:left="1120" w:header="0" w:footer="1211" w:gutter="0"/>
          <w:cols w:space="720"/>
        </w:sectPr>
      </w:pPr>
    </w:p>
    <w:p w:rsidR="004D5FB9" w:rsidRDefault="005D4FF6">
      <w:pPr>
        <w:pStyle w:val="ListParagraph"/>
        <w:numPr>
          <w:ilvl w:val="1"/>
          <w:numId w:val="16"/>
        </w:numPr>
        <w:tabs>
          <w:tab w:val="left" w:pos="1760"/>
          <w:tab w:val="left" w:pos="1761"/>
        </w:tabs>
        <w:spacing w:before="76"/>
        <w:ind w:left="1760" w:hanging="721"/>
        <w:jc w:val="left"/>
        <w:rPr>
          <w:b/>
          <w:sz w:val="24"/>
        </w:rPr>
      </w:pPr>
      <w:r>
        <w:rPr>
          <w:b/>
          <w:sz w:val="24"/>
          <w:u w:val="thick"/>
        </w:rPr>
        <w:lastRenderedPageBreak/>
        <w:t>STATEMENT OF</w:t>
      </w:r>
      <w:r>
        <w:rPr>
          <w:b/>
          <w:spacing w:val="-4"/>
          <w:sz w:val="24"/>
          <w:u w:val="thick"/>
        </w:rPr>
        <w:t xml:space="preserve"> </w:t>
      </w:r>
      <w:r>
        <w:rPr>
          <w:b/>
          <w:sz w:val="24"/>
          <w:u w:val="thick"/>
        </w:rPr>
        <w:t>COMPLIANCE</w:t>
      </w:r>
    </w:p>
    <w:p w:rsidR="004D5FB9" w:rsidRDefault="004D5FB9">
      <w:pPr>
        <w:pStyle w:val="BodyText"/>
        <w:spacing w:before="10"/>
        <w:rPr>
          <w:b/>
          <w:sz w:val="15"/>
        </w:rPr>
      </w:pPr>
    </w:p>
    <w:p w:rsidR="004D5FB9" w:rsidRDefault="005D4FF6">
      <w:pPr>
        <w:pStyle w:val="ListParagraph"/>
        <w:numPr>
          <w:ilvl w:val="2"/>
          <w:numId w:val="16"/>
        </w:numPr>
        <w:tabs>
          <w:tab w:val="left" w:pos="2120"/>
          <w:tab w:val="left" w:pos="2121"/>
        </w:tabs>
        <w:spacing w:before="90"/>
        <w:ind w:right="1696"/>
        <w:rPr>
          <w:sz w:val="24"/>
        </w:rPr>
      </w:pPr>
      <w:r>
        <w:rPr>
          <w:sz w:val="24"/>
        </w:rPr>
        <w:t>I confirm compliance of all clauses of the General Conditions,</w:t>
      </w:r>
      <w:r>
        <w:rPr>
          <w:spacing w:val="-13"/>
          <w:sz w:val="24"/>
        </w:rPr>
        <w:t xml:space="preserve"> </w:t>
      </w:r>
      <w:r>
        <w:rPr>
          <w:sz w:val="24"/>
        </w:rPr>
        <w:t>General Specifications and Particular Specifications in this</w:t>
      </w:r>
      <w:r>
        <w:rPr>
          <w:spacing w:val="-8"/>
          <w:sz w:val="24"/>
        </w:rPr>
        <w:t xml:space="preserve"> </w:t>
      </w:r>
      <w:r>
        <w:rPr>
          <w:sz w:val="24"/>
        </w:rPr>
        <w:t>tender.</w:t>
      </w:r>
    </w:p>
    <w:p w:rsidR="004D5FB9" w:rsidRDefault="004D5FB9">
      <w:pPr>
        <w:pStyle w:val="BodyText"/>
        <w:spacing w:before="11"/>
        <w:rPr>
          <w:sz w:val="23"/>
        </w:rPr>
      </w:pPr>
    </w:p>
    <w:p w:rsidR="004D5FB9" w:rsidRDefault="005D4FF6">
      <w:pPr>
        <w:pStyle w:val="ListParagraph"/>
        <w:numPr>
          <w:ilvl w:val="2"/>
          <w:numId w:val="16"/>
        </w:numPr>
        <w:tabs>
          <w:tab w:val="left" w:pos="2120"/>
          <w:tab w:val="left" w:pos="2121"/>
        </w:tabs>
        <w:ind w:right="1512"/>
        <w:rPr>
          <w:sz w:val="24"/>
        </w:rPr>
      </w:pPr>
      <w:r>
        <w:rPr>
          <w:sz w:val="24"/>
        </w:rPr>
        <w:t>I confirm I have not made and will not make any payment to any</w:t>
      </w:r>
      <w:r>
        <w:rPr>
          <w:spacing w:val="-15"/>
          <w:sz w:val="24"/>
        </w:rPr>
        <w:t xml:space="preserve"> </w:t>
      </w:r>
      <w:r>
        <w:rPr>
          <w:sz w:val="24"/>
        </w:rPr>
        <w:t>person, which can be perceived as an inducement to win this</w:t>
      </w:r>
      <w:r>
        <w:rPr>
          <w:spacing w:val="-3"/>
          <w:sz w:val="24"/>
        </w:rPr>
        <w:t xml:space="preserve"> </w:t>
      </w:r>
      <w:r>
        <w:rPr>
          <w:sz w:val="24"/>
        </w:rPr>
        <w:t>tender.</w:t>
      </w:r>
    </w:p>
    <w:p w:rsidR="004D5FB9" w:rsidRDefault="004D5FB9">
      <w:pPr>
        <w:pStyle w:val="BodyText"/>
        <w:rPr>
          <w:sz w:val="26"/>
        </w:rPr>
      </w:pPr>
    </w:p>
    <w:p w:rsidR="004D5FB9" w:rsidRDefault="004D5FB9">
      <w:pPr>
        <w:pStyle w:val="BodyText"/>
        <w:rPr>
          <w:sz w:val="22"/>
        </w:rPr>
      </w:pPr>
    </w:p>
    <w:p w:rsidR="004D5FB9" w:rsidRDefault="005D4FF6">
      <w:pPr>
        <w:tabs>
          <w:tab w:val="left" w:leader="dot" w:pos="5615"/>
        </w:tabs>
        <w:ind w:left="1400"/>
        <w:rPr>
          <w:rFonts w:ascii="Times New Roman"/>
          <w:i/>
          <w:sz w:val="24"/>
        </w:rPr>
      </w:pPr>
      <w:r>
        <w:rPr>
          <w:rFonts w:ascii="Times New Roman"/>
          <w:sz w:val="24"/>
        </w:rPr>
        <w:t>Signed:</w:t>
      </w:r>
      <w:r>
        <w:rPr>
          <w:rFonts w:ascii="Times New Roman"/>
          <w:sz w:val="24"/>
        </w:rPr>
        <w:tab/>
      </w:r>
      <w:r>
        <w:rPr>
          <w:rFonts w:ascii="Times New Roman"/>
          <w:i/>
          <w:sz w:val="24"/>
        </w:rPr>
        <w:t>for and on behalf of the</w:t>
      </w:r>
      <w:r>
        <w:rPr>
          <w:rFonts w:ascii="Times New Roman"/>
          <w:i/>
          <w:spacing w:val="-2"/>
          <w:sz w:val="24"/>
        </w:rPr>
        <w:t xml:space="preserve"> </w:t>
      </w:r>
      <w:r>
        <w:rPr>
          <w:rFonts w:ascii="Times New Roman"/>
          <w:i/>
          <w:sz w:val="24"/>
        </w:rPr>
        <w:t>Tenderer</w:t>
      </w:r>
    </w:p>
    <w:p w:rsidR="004D5FB9" w:rsidRDefault="004D5FB9">
      <w:pPr>
        <w:pStyle w:val="BodyText"/>
        <w:rPr>
          <w:i/>
          <w:sz w:val="26"/>
        </w:rPr>
      </w:pPr>
    </w:p>
    <w:p w:rsidR="004D5FB9" w:rsidRDefault="004D5FB9">
      <w:pPr>
        <w:pStyle w:val="BodyText"/>
        <w:rPr>
          <w:i/>
          <w:sz w:val="22"/>
        </w:rPr>
      </w:pPr>
    </w:p>
    <w:p w:rsidR="004D5FB9" w:rsidRDefault="005D4FF6">
      <w:pPr>
        <w:pStyle w:val="BodyText"/>
        <w:ind w:left="1400"/>
      </w:pPr>
      <w:r>
        <w:t>Date:</w:t>
      </w:r>
      <w:r>
        <w:rPr>
          <w:spacing w:val="59"/>
        </w:rPr>
        <w:t xml:space="preserve"> </w:t>
      </w:r>
      <w:r>
        <w:t>…………………….</w:t>
      </w:r>
    </w:p>
    <w:p w:rsidR="004D5FB9" w:rsidRDefault="004D5FB9">
      <w:pPr>
        <w:pStyle w:val="BodyText"/>
        <w:rPr>
          <w:sz w:val="26"/>
        </w:rPr>
      </w:pPr>
    </w:p>
    <w:p w:rsidR="004D5FB9" w:rsidRDefault="004D5FB9">
      <w:pPr>
        <w:pStyle w:val="BodyText"/>
        <w:spacing w:before="1"/>
        <w:rPr>
          <w:sz w:val="22"/>
        </w:rPr>
      </w:pPr>
    </w:p>
    <w:p w:rsidR="004D5FB9" w:rsidRDefault="005D4FF6">
      <w:pPr>
        <w:pStyle w:val="BodyText"/>
        <w:ind w:left="1400"/>
      </w:pPr>
      <w:r>
        <w:t>Official Rubber Stamp: ……………………………………………………………</w:t>
      </w:r>
    </w:p>
    <w:p w:rsidR="004D5FB9" w:rsidRDefault="004D5FB9">
      <w:pPr>
        <w:sectPr w:rsidR="004D5FB9">
          <w:pgSz w:w="12240" w:h="15840"/>
          <w:pgMar w:top="1360" w:right="500" w:bottom="1480" w:left="1120" w:header="0" w:footer="1211" w:gutter="0"/>
          <w:cols w:space="720"/>
        </w:sectPr>
      </w:pPr>
    </w:p>
    <w:p w:rsidR="004D5FB9" w:rsidRDefault="004D5FB9">
      <w:pPr>
        <w:pStyle w:val="BodyText"/>
        <w:spacing w:before="8"/>
        <w:rPr>
          <w:sz w:val="10"/>
        </w:rPr>
      </w:pPr>
    </w:p>
    <w:p w:rsidR="004D5FB9" w:rsidRDefault="005D4FF6">
      <w:pPr>
        <w:pStyle w:val="Heading2"/>
        <w:numPr>
          <w:ilvl w:val="1"/>
          <w:numId w:val="16"/>
        </w:numPr>
        <w:tabs>
          <w:tab w:val="left" w:pos="1760"/>
          <w:tab w:val="left" w:pos="1761"/>
        </w:tabs>
        <w:spacing w:before="90"/>
        <w:ind w:left="1760" w:right="1540"/>
        <w:jc w:val="left"/>
      </w:pPr>
      <w:r>
        <w:t>PROPOSED PROGRAM (WORK METHOD AND SCHEDULE)</w:t>
      </w:r>
      <w:r>
        <w:rPr>
          <w:spacing w:val="-13"/>
        </w:rPr>
        <w:t xml:space="preserve"> </w:t>
      </w:r>
      <w:r>
        <w:t>FOR THE WHOLE OF THE</w:t>
      </w:r>
      <w:r>
        <w:rPr>
          <w:spacing w:val="-4"/>
        </w:rPr>
        <w:t xml:space="preserve"> </w:t>
      </w:r>
      <w:r>
        <w:t>WORKS.</w:t>
      </w:r>
    </w:p>
    <w:p w:rsidR="004D5FB9" w:rsidRDefault="004D5FB9">
      <w:pPr>
        <w:sectPr w:rsidR="004D5FB9">
          <w:pgSz w:w="12240" w:h="15840"/>
          <w:pgMar w:top="1500" w:right="500" w:bottom="1480" w:left="1120" w:header="0" w:footer="1211" w:gutter="0"/>
          <w:cols w:space="720"/>
        </w:sectPr>
      </w:pPr>
    </w:p>
    <w:p w:rsidR="004D5FB9" w:rsidRDefault="004D5FB9">
      <w:pPr>
        <w:pStyle w:val="BodyText"/>
        <w:spacing w:before="8"/>
        <w:rPr>
          <w:b/>
          <w:sz w:val="10"/>
        </w:rPr>
      </w:pPr>
    </w:p>
    <w:p w:rsidR="004D5FB9" w:rsidRDefault="005D4FF6">
      <w:pPr>
        <w:pStyle w:val="ListParagraph"/>
        <w:numPr>
          <w:ilvl w:val="1"/>
          <w:numId w:val="16"/>
        </w:numPr>
        <w:tabs>
          <w:tab w:val="left" w:pos="1161"/>
        </w:tabs>
        <w:spacing w:before="90"/>
        <w:ind w:left="1160" w:hanging="481"/>
        <w:jc w:val="left"/>
        <w:rPr>
          <w:b/>
          <w:sz w:val="24"/>
        </w:rPr>
      </w:pPr>
      <w:r>
        <w:rPr>
          <w:b/>
          <w:sz w:val="24"/>
        </w:rPr>
        <w:t>JOINT VENTURES</w:t>
      </w:r>
    </w:p>
    <w:p w:rsidR="004D5FB9" w:rsidRDefault="004D5FB9">
      <w:pPr>
        <w:pStyle w:val="BodyText"/>
        <w:spacing w:before="6"/>
        <w:rPr>
          <w:b/>
          <w:sz w:val="23"/>
        </w:rPr>
      </w:pPr>
    </w:p>
    <w:p w:rsidR="004D5FB9" w:rsidRDefault="005D4FF6">
      <w:pPr>
        <w:pStyle w:val="BodyText"/>
        <w:spacing w:before="1"/>
        <w:ind w:left="680" w:right="1299"/>
      </w:pPr>
      <w:r>
        <w:t>The information listed in 1.1 – 1.10 above shall be provided for each partner of the joint venture.</w:t>
      </w:r>
    </w:p>
    <w:p w:rsidR="004D5FB9" w:rsidRDefault="004D5FB9">
      <w:pPr>
        <w:pStyle w:val="BodyText"/>
        <w:spacing w:before="11"/>
        <w:rPr>
          <w:sz w:val="23"/>
        </w:rPr>
      </w:pPr>
    </w:p>
    <w:p w:rsidR="004D5FB9" w:rsidRDefault="005D4FF6">
      <w:pPr>
        <w:pStyle w:val="BodyText"/>
        <w:ind w:left="680"/>
      </w:pPr>
      <w:r>
        <w:t>The information required in 1.11 above shall be provided for the joint venture.</w:t>
      </w:r>
    </w:p>
    <w:p w:rsidR="004D5FB9" w:rsidRDefault="004D5FB9">
      <w:pPr>
        <w:pStyle w:val="BodyText"/>
      </w:pPr>
    </w:p>
    <w:p w:rsidR="004D5FB9" w:rsidRDefault="005D4FF6">
      <w:pPr>
        <w:pStyle w:val="BodyText"/>
        <w:ind w:left="680" w:right="1299"/>
      </w:pPr>
      <w:r>
        <w:t>Attach the power of attorney of the signatory(ies) of the tender authorizing signature of the tender on behalf of the joint venture</w:t>
      </w:r>
    </w:p>
    <w:p w:rsidR="004D5FB9" w:rsidRDefault="004D5FB9">
      <w:pPr>
        <w:pStyle w:val="BodyText"/>
      </w:pPr>
    </w:p>
    <w:p w:rsidR="004D5FB9" w:rsidRDefault="005D4FF6">
      <w:pPr>
        <w:pStyle w:val="BodyText"/>
        <w:ind w:left="680" w:right="1582"/>
      </w:pPr>
      <w:r>
        <w:t>Attach the Agreement among all partners of the joint venture (and which is legally binding on all partners), which shows that:</w:t>
      </w:r>
    </w:p>
    <w:p w:rsidR="004D5FB9" w:rsidRDefault="004D5FB9">
      <w:pPr>
        <w:pStyle w:val="BodyText"/>
        <w:spacing w:before="1"/>
      </w:pPr>
    </w:p>
    <w:p w:rsidR="004D5FB9" w:rsidRDefault="005D4FF6">
      <w:pPr>
        <w:pStyle w:val="ListParagraph"/>
        <w:numPr>
          <w:ilvl w:val="2"/>
          <w:numId w:val="16"/>
        </w:numPr>
        <w:tabs>
          <w:tab w:val="left" w:pos="1761"/>
        </w:tabs>
        <w:ind w:left="1760" w:right="1300"/>
        <w:jc w:val="both"/>
        <w:rPr>
          <w:sz w:val="24"/>
        </w:rPr>
      </w:pPr>
      <w:r>
        <w:rPr>
          <w:sz w:val="24"/>
        </w:rPr>
        <w:t>all partners shall be jointly and severally liable for the execution of the Contract in accordance with the Contract</w:t>
      </w:r>
      <w:r>
        <w:rPr>
          <w:spacing w:val="-2"/>
          <w:sz w:val="24"/>
        </w:rPr>
        <w:t xml:space="preserve"> </w:t>
      </w:r>
      <w:r>
        <w:rPr>
          <w:sz w:val="24"/>
        </w:rPr>
        <w:t>terms;</w:t>
      </w:r>
    </w:p>
    <w:p w:rsidR="004D5FB9" w:rsidRDefault="004D5FB9">
      <w:pPr>
        <w:pStyle w:val="BodyText"/>
      </w:pPr>
    </w:p>
    <w:p w:rsidR="004D5FB9" w:rsidRDefault="005D4FF6">
      <w:pPr>
        <w:pStyle w:val="ListParagraph"/>
        <w:numPr>
          <w:ilvl w:val="2"/>
          <w:numId w:val="16"/>
        </w:numPr>
        <w:tabs>
          <w:tab w:val="left" w:pos="1761"/>
        </w:tabs>
        <w:ind w:left="1760" w:right="1295"/>
        <w:jc w:val="both"/>
        <w:rPr>
          <w:sz w:val="24"/>
        </w:rPr>
      </w:pPr>
      <w:r>
        <w:rPr>
          <w:sz w:val="24"/>
        </w:rPr>
        <w:t>one of the partners will be nominated as being in charge, authorized to incur liabilities and receive instructions for and on behalf of any and all partners of the joint venture;</w:t>
      </w:r>
      <w:r>
        <w:rPr>
          <w:spacing w:val="-1"/>
          <w:sz w:val="24"/>
        </w:rPr>
        <w:t xml:space="preserve"> </w:t>
      </w:r>
      <w:r>
        <w:rPr>
          <w:sz w:val="24"/>
        </w:rPr>
        <w:t>and</w:t>
      </w:r>
    </w:p>
    <w:p w:rsidR="004D5FB9" w:rsidRDefault="004D5FB9">
      <w:pPr>
        <w:pStyle w:val="BodyText"/>
      </w:pPr>
    </w:p>
    <w:p w:rsidR="004D5FB9" w:rsidRDefault="005D4FF6">
      <w:pPr>
        <w:pStyle w:val="ListParagraph"/>
        <w:numPr>
          <w:ilvl w:val="2"/>
          <w:numId w:val="16"/>
        </w:numPr>
        <w:tabs>
          <w:tab w:val="left" w:pos="1761"/>
        </w:tabs>
        <w:ind w:left="1760" w:right="1302"/>
        <w:jc w:val="both"/>
        <w:rPr>
          <w:sz w:val="24"/>
        </w:rPr>
      </w:pPr>
      <w:r>
        <w:rPr>
          <w:sz w:val="24"/>
        </w:rPr>
        <w:t>the execution of the entire Contract, including payment, shall be done exclusively with the partner in</w:t>
      </w:r>
      <w:r>
        <w:rPr>
          <w:spacing w:val="-8"/>
          <w:sz w:val="24"/>
        </w:rPr>
        <w:t xml:space="preserve"> </w:t>
      </w:r>
      <w:r>
        <w:rPr>
          <w:sz w:val="24"/>
        </w:rPr>
        <w:t>charge.</w:t>
      </w:r>
    </w:p>
    <w:p w:rsidR="004D5FB9" w:rsidRDefault="004D5FB9">
      <w:pPr>
        <w:jc w:val="both"/>
        <w:rPr>
          <w:sz w:val="24"/>
        </w:rPr>
        <w:sectPr w:rsidR="004D5FB9">
          <w:pgSz w:w="12240" w:h="15840"/>
          <w:pgMar w:top="1500" w:right="500" w:bottom="1480" w:left="1120" w:header="0" w:footer="1211" w:gutter="0"/>
          <w:cols w:space="720"/>
        </w:sectPr>
      </w:pPr>
    </w:p>
    <w:p w:rsidR="004D5FB9" w:rsidRDefault="005D4FF6">
      <w:pPr>
        <w:pStyle w:val="Heading2"/>
        <w:numPr>
          <w:ilvl w:val="1"/>
          <w:numId w:val="16"/>
        </w:numPr>
        <w:tabs>
          <w:tab w:val="left" w:pos="1161"/>
        </w:tabs>
        <w:spacing w:before="76"/>
        <w:ind w:left="1160" w:hanging="481"/>
        <w:jc w:val="left"/>
      </w:pPr>
      <w:r>
        <w:lastRenderedPageBreak/>
        <w:t>TENDER</w:t>
      </w:r>
      <w:r>
        <w:rPr>
          <w:spacing w:val="-1"/>
        </w:rPr>
        <w:t xml:space="preserve"> </w:t>
      </w:r>
      <w:r>
        <w:t>QUESTIONNAIRE</w:t>
      </w:r>
    </w:p>
    <w:p w:rsidR="004D5FB9" w:rsidRDefault="004D5FB9">
      <w:pPr>
        <w:pStyle w:val="BodyText"/>
        <w:spacing w:before="7"/>
        <w:rPr>
          <w:b/>
          <w:sz w:val="23"/>
        </w:rPr>
      </w:pPr>
    </w:p>
    <w:p w:rsidR="004D5FB9" w:rsidRDefault="005D4FF6">
      <w:pPr>
        <w:pStyle w:val="BodyText"/>
        <w:spacing w:before="1"/>
        <w:ind w:left="1400"/>
      </w:pPr>
      <w:r>
        <w:t>Please fill in block letters.</w:t>
      </w:r>
    </w:p>
    <w:p w:rsidR="004D5FB9" w:rsidRDefault="004D5FB9">
      <w:pPr>
        <w:pStyle w:val="BodyText"/>
        <w:spacing w:before="11"/>
        <w:rPr>
          <w:sz w:val="23"/>
        </w:rPr>
      </w:pPr>
    </w:p>
    <w:p w:rsidR="004D5FB9" w:rsidRDefault="005D4FF6">
      <w:pPr>
        <w:pStyle w:val="ListParagraph"/>
        <w:numPr>
          <w:ilvl w:val="0"/>
          <w:numId w:val="15"/>
        </w:numPr>
        <w:tabs>
          <w:tab w:val="left" w:pos="1400"/>
          <w:tab w:val="left" w:pos="1401"/>
        </w:tabs>
        <w:ind w:hanging="721"/>
        <w:rPr>
          <w:sz w:val="24"/>
        </w:rPr>
      </w:pPr>
      <w:r>
        <w:rPr>
          <w:sz w:val="24"/>
        </w:rPr>
        <w:t>Full names of</w:t>
      </w:r>
      <w:r>
        <w:rPr>
          <w:spacing w:val="-2"/>
          <w:sz w:val="24"/>
        </w:rPr>
        <w:t xml:space="preserve"> </w:t>
      </w:r>
      <w:r>
        <w:rPr>
          <w:sz w:val="24"/>
        </w:rPr>
        <w:t>tenderer</w:t>
      </w:r>
    </w:p>
    <w:p w:rsidR="004D5FB9" w:rsidRDefault="004D5FB9">
      <w:pPr>
        <w:pStyle w:val="BodyText"/>
      </w:pPr>
    </w:p>
    <w:p w:rsidR="004D5FB9" w:rsidRDefault="005D4FF6">
      <w:pPr>
        <w:pStyle w:val="BodyText"/>
        <w:ind w:left="680"/>
      </w:pPr>
      <w:r>
        <w:t>………………………………………………………………………………………</w:t>
      </w:r>
    </w:p>
    <w:p w:rsidR="004D5FB9" w:rsidRDefault="004D5FB9">
      <w:pPr>
        <w:pStyle w:val="BodyText"/>
      </w:pPr>
    </w:p>
    <w:p w:rsidR="004D5FB9" w:rsidRDefault="005D4FF6">
      <w:pPr>
        <w:pStyle w:val="ListParagraph"/>
        <w:numPr>
          <w:ilvl w:val="0"/>
          <w:numId w:val="15"/>
        </w:numPr>
        <w:tabs>
          <w:tab w:val="left" w:pos="1400"/>
          <w:tab w:val="left" w:pos="1401"/>
        </w:tabs>
        <w:ind w:right="1600"/>
        <w:rPr>
          <w:sz w:val="24"/>
        </w:rPr>
      </w:pPr>
      <w:r>
        <w:rPr>
          <w:sz w:val="24"/>
        </w:rPr>
        <w:t>Full address of tenderer to which tender correspondence is to be sent (unless an agent has been appointed</w:t>
      </w:r>
      <w:r>
        <w:rPr>
          <w:spacing w:val="1"/>
          <w:sz w:val="24"/>
        </w:rPr>
        <w:t xml:space="preserve"> </w:t>
      </w:r>
      <w:r>
        <w:rPr>
          <w:sz w:val="24"/>
        </w:rPr>
        <w:t>below)</w:t>
      </w:r>
    </w:p>
    <w:p w:rsidR="004D5FB9" w:rsidRDefault="004D5FB9">
      <w:pPr>
        <w:pStyle w:val="BodyText"/>
      </w:pPr>
    </w:p>
    <w:p w:rsidR="004D5FB9" w:rsidRDefault="005D4FF6">
      <w:pPr>
        <w:pStyle w:val="BodyText"/>
        <w:ind w:left="680"/>
      </w:pPr>
      <w:r>
        <w:t>………………………………………………………………………………………</w:t>
      </w:r>
    </w:p>
    <w:p w:rsidR="004D5FB9" w:rsidRDefault="004D5FB9">
      <w:pPr>
        <w:pStyle w:val="BodyText"/>
        <w:spacing w:before="1"/>
      </w:pPr>
    </w:p>
    <w:p w:rsidR="004D5FB9" w:rsidRDefault="005D4FF6">
      <w:pPr>
        <w:pStyle w:val="ListParagraph"/>
        <w:numPr>
          <w:ilvl w:val="0"/>
          <w:numId w:val="15"/>
        </w:numPr>
        <w:tabs>
          <w:tab w:val="left" w:pos="1400"/>
          <w:tab w:val="left" w:pos="1401"/>
        </w:tabs>
        <w:ind w:hanging="721"/>
        <w:rPr>
          <w:sz w:val="24"/>
        </w:rPr>
      </w:pPr>
      <w:r>
        <w:rPr>
          <w:sz w:val="24"/>
        </w:rPr>
        <w:t>Telephone number (s) of</w:t>
      </w:r>
      <w:r>
        <w:rPr>
          <w:spacing w:val="-3"/>
          <w:sz w:val="24"/>
        </w:rPr>
        <w:t xml:space="preserve"> </w:t>
      </w:r>
      <w:r>
        <w:rPr>
          <w:sz w:val="24"/>
        </w:rPr>
        <w:t>tenderer</w:t>
      </w:r>
    </w:p>
    <w:p w:rsidR="004D5FB9" w:rsidRDefault="004D5FB9">
      <w:pPr>
        <w:pStyle w:val="BodyText"/>
      </w:pPr>
    </w:p>
    <w:p w:rsidR="004D5FB9" w:rsidRDefault="005D4FF6">
      <w:pPr>
        <w:pStyle w:val="BodyText"/>
        <w:ind w:left="680"/>
      </w:pPr>
      <w:r>
        <w:t>………………………………………………………………………………………</w:t>
      </w:r>
    </w:p>
    <w:p w:rsidR="004D5FB9" w:rsidRDefault="004D5FB9">
      <w:pPr>
        <w:pStyle w:val="BodyText"/>
      </w:pPr>
    </w:p>
    <w:p w:rsidR="004D5FB9" w:rsidRDefault="005D4FF6">
      <w:pPr>
        <w:pStyle w:val="ListParagraph"/>
        <w:numPr>
          <w:ilvl w:val="0"/>
          <w:numId w:val="15"/>
        </w:numPr>
        <w:tabs>
          <w:tab w:val="left" w:pos="1400"/>
          <w:tab w:val="left" w:pos="1401"/>
        </w:tabs>
        <w:ind w:hanging="721"/>
        <w:rPr>
          <w:sz w:val="24"/>
        </w:rPr>
      </w:pPr>
      <w:r>
        <w:rPr>
          <w:sz w:val="24"/>
        </w:rPr>
        <w:t>Telex address of</w:t>
      </w:r>
      <w:r>
        <w:rPr>
          <w:spacing w:val="1"/>
          <w:sz w:val="24"/>
        </w:rPr>
        <w:t xml:space="preserve"> </w:t>
      </w:r>
      <w:r>
        <w:rPr>
          <w:sz w:val="24"/>
        </w:rPr>
        <w:t>tenderer</w:t>
      </w:r>
    </w:p>
    <w:p w:rsidR="004D5FB9" w:rsidRDefault="004D5FB9">
      <w:pPr>
        <w:pStyle w:val="BodyText"/>
      </w:pPr>
    </w:p>
    <w:p w:rsidR="004D5FB9" w:rsidRDefault="005D4FF6">
      <w:pPr>
        <w:pStyle w:val="BodyText"/>
        <w:ind w:left="680"/>
      </w:pPr>
      <w:r>
        <w:t>………………………………………………………………………………………</w:t>
      </w:r>
    </w:p>
    <w:p w:rsidR="004D5FB9" w:rsidRDefault="004D5FB9">
      <w:pPr>
        <w:pStyle w:val="BodyText"/>
      </w:pPr>
    </w:p>
    <w:p w:rsidR="004D5FB9" w:rsidRDefault="005D4FF6">
      <w:pPr>
        <w:pStyle w:val="ListParagraph"/>
        <w:numPr>
          <w:ilvl w:val="0"/>
          <w:numId w:val="15"/>
        </w:numPr>
        <w:tabs>
          <w:tab w:val="left" w:pos="1400"/>
          <w:tab w:val="left" w:pos="1401"/>
        </w:tabs>
        <w:ind w:right="1421"/>
        <w:rPr>
          <w:sz w:val="24"/>
        </w:rPr>
      </w:pPr>
      <w:r>
        <w:rPr>
          <w:sz w:val="24"/>
        </w:rPr>
        <w:t>Name of tenderer’s representative to be contacted on matters of the tender during the tender</w:t>
      </w:r>
      <w:r>
        <w:rPr>
          <w:spacing w:val="-1"/>
          <w:sz w:val="24"/>
        </w:rPr>
        <w:t xml:space="preserve"> </w:t>
      </w:r>
      <w:r>
        <w:rPr>
          <w:sz w:val="24"/>
        </w:rPr>
        <w:t>period</w:t>
      </w:r>
    </w:p>
    <w:p w:rsidR="004D5FB9" w:rsidRDefault="004D5FB9">
      <w:pPr>
        <w:pStyle w:val="BodyText"/>
      </w:pPr>
    </w:p>
    <w:p w:rsidR="004D5FB9" w:rsidRDefault="005D4FF6">
      <w:pPr>
        <w:pStyle w:val="BodyText"/>
        <w:ind w:left="680"/>
      </w:pPr>
      <w:r>
        <w:t>………………………………………………………………………………………</w:t>
      </w:r>
    </w:p>
    <w:p w:rsidR="004D5FB9" w:rsidRDefault="004D5FB9">
      <w:pPr>
        <w:pStyle w:val="BodyText"/>
      </w:pPr>
    </w:p>
    <w:p w:rsidR="004D5FB9" w:rsidRDefault="005D4FF6">
      <w:pPr>
        <w:pStyle w:val="ListParagraph"/>
        <w:numPr>
          <w:ilvl w:val="0"/>
          <w:numId w:val="15"/>
        </w:numPr>
        <w:tabs>
          <w:tab w:val="left" w:pos="1400"/>
          <w:tab w:val="left" w:pos="1401"/>
        </w:tabs>
        <w:spacing w:before="1"/>
        <w:ind w:right="1604"/>
        <w:rPr>
          <w:sz w:val="24"/>
        </w:rPr>
      </w:pPr>
      <w:r>
        <w:rPr>
          <w:sz w:val="24"/>
        </w:rPr>
        <w:t>Details of tenderer’s nominated agent (if any) to receive tender notices. This is essential if the tenderer does not have his registered address in Kenya (name, address, telephone,</w:t>
      </w:r>
      <w:r>
        <w:rPr>
          <w:spacing w:val="-1"/>
          <w:sz w:val="24"/>
        </w:rPr>
        <w:t xml:space="preserve"> </w:t>
      </w:r>
      <w:r>
        <w:rPr>
          <w:sz w:val="24"/>
        </w:rPr>
        <w:t>telex)</w:t>
      </w:r>
    </w:p>
    <w:p w:rsidR="004D5FB9" w:rsidRDefault="004D5FB9">
      <w:pPr>
        <w:pStyle w:val="BodyText"/>
      </w:pPr>
    </w:p>
    <w:p w:rsidR="004D5FB9" w:rsidRDefault="005D4FF6">
      <w:pPr>
        <w:pStyle w:val="BodyText"/>
        <w:ind w:left="680"/>
      </w:pPr>
      <w:r>
        <w:t>………………………………………………………………………………………</w:t>
      </w:r>
    </w:p>
    <w:p w:rsidR="004D5FB9" w:rsidRDefault="004D5FB9">
      <w:pPr>
        <w:pStyle w:val="BodyText"/>
      </w:pPr>
    </w:p>
    <w:p w:rsidR="004D5FB9" w:rsidRDefault="005D4FF6">
      <w:pPr>
        <w:pStyle w:val="BodyText"/>
        <w:ind w:left="680"/>
      </w:pPr>
      <w:r>
        <w:t>………………………………………………………………………………………</w:t>
      </w:r>
    </w:p>
    <w:p w:rsidR="004D5FB9" w:rsidRDefault="004D5FB9">
      <w:pPr>
        <w:pStyle w:val="BodyText"/>
        <w:rPr>
          <w:sz w:val="20"/>
        </w:rPr>
      </w:pPr>
    </w:p>
    <w:p w:rsidR="004D5FB9" w:rsidRDefault="00A84AA4">
      <w:pPr>
        <w:pStyle w:val="BodyText"/>
        <w:spacing w:before="8"/>
        <w:rPr>
          <w:sz w:val="23"/>
        </w:rPr>
      </w:pPr>
      <w:r>
        <w:rPr>
          <w:noProof/>
        </w:rPr>
        <mc:AlternateContent>
          <mc:Choice Requires="wps">
            <w:drawing>
              <wp:anchor distT="0" distB="0" distL="0" distR="0" simplePos="0" relativeHeight="487590912" behindDoc="1" locked="0" layoutInCell="1" allowOverlap="1">
                <wp:simplePos x="0" y="0"/>
                <wp:positionH relativeFrom="page">
                  <wp:posOffset>4344035</wp:posOffset>
                </wp:positionH>
                <wp:positionV relativeFrom="paragraph">
                  <wp:posOffset>201295</wp:posOffset>
                </wp:positionV>
                <wp:extent cx="1752600" cy="1270"/>
                <wp:effectExtent l="0" t="0" r="0" b="0"/>
                <wp:wrapTopAndBottom/>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6841 6841"/>
                            <a:gd name="T1" fmla="*/ T0 w 2760"/>
                            <a:gd name="T2" fmla="+- 0 9601 684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A53317" id="Freeform 13" o:spid="_x0000_s1026" style="position:absolute;margin-left:342.05pt;margin-top:15.85pt;width:13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" path="m,l2760,e" filled="f" strokeweight=".48pt">
                <v:path arrowok="t" o:connecttype="custom" o:connectlocs="0,0;1752600,0" o:connectangles="0,0"/>
                <w10:wrap type="topAndBottom" anchorx="page"/>
              </v:shape>
            </w:pict>
          </mc:Fallback>
        </mc:AlternateContent>
      </w:r>
    </w:p>
    <w:p w:rsidR="004D5FB9" w:rsidRDefault="005D4FF6">
      <w:pPr>
        <w:pStyle w:val="BodyText"/>
        <w:spacing w:line="247" w:lineRule="exact"/>
        <w:ind w:left="5721"/>
      </w:pPr>
      <w:r>
        <w:t>Signature of Tenderer</w:t>
      </w:r>
    </w:p>
    <w:p w:rsidR="004D5FB9" w:rsidRDefault="004D5FB9">
      <w:pPr>
        <w:pStyle w:val="BodyText"/>
      </w:pPr>
    </w:p>
    <w:p w:rsidR="004D5FB9" w:rsidRDefault="005D4FF6">
      <w:pPr>
        <w:tabs>
          <w:tab w:val="left" w:pos="5719"/>
        </w:tabs>
        <w:ind w:left="680"/>
        <w:rPr>
          <w:rFonts w:ascii="Times New Roman"/>
          <w:sz w:val="24"/>
        </w:rPr>
      </w:pPr>
      <w:r>
        <w:rPr>
          <w:rFonts w:ascii="Times New Roman"/>
          <w:sz w:val="24"/>
        </w:rPr>
        <w:t>Make copy and</w:t>
      </w:r>
      <w:r>
        <w:rPr>
          <w:rFonts w:ascii="Times New Roman"/>
          <w:spacing w:val="-6"/>
          <w:sz w:val="24"/>
        </w:rPr>
        <w:t xml:space="preserve"> </w:t>
      </w:r>
      <w:r>
        <w:rPr>
          <w:rFonts w:ascii="Times New Roman"/>
          <w:sz w:val="24"/>
        </w:rPr>
        <w:t>deliver</w:t>
      </w:r>
      <w:r>
        <w:rPr>
          <w:rFonts w:ascii="Times New Roman"/>
          <w:spacing w:val="1"/>
          <w:sz w:val="24"/>
        </w:rPr>
        <w:t xml:space="preserve"> </w:t>
      </w:r>
      <w:r>
        <w:rPr>
          <w:rFonts w:ascii="Times New Roman"/>
          <w:sz w:val="24"/>
        </w:rPr>
        <w:t>to:</w:t>
      </w:r>
      <w:r>
        <w:rPr>
          <w:rFonts w:ascii="Times New Roman"/>
          <w:sz w:val="24"/>
          <w:u w:val="single"/>
        </w:rPr>
        <w:t xml:space="preserve"> </w:t>
      </w:r>
      <w:r>
        <w:rPr>
          <w:rFonts w:ascii="Times New Roman"/>
          <w:sz w:val="24"/>
          <w:u w:val="single"/>
        </w:rPr>
        <w:tab/>
      </w:r>
      <w:r>
        <w:rPr>
          <w:rFonts w:ascii="Times New Roman"/>
          <w:sz w:val="24"/>
        </w:rPr>
        <w:t>(</w:t>
      </w:r>
      <w:r>
        <w:rPr>
          <w:rFonts w:ascii="Times New Roman"/>
          <w:i/>
          <w:sz w:val="24"/>
        </w:rPr>
        <w:t>Name of</w:t>
      </w:r>
      <w:r>
        <w:rPr>
          <w:rFonts w:ascii="Times New Roman"/>
          <w:i/>
          <w:spacing w:val="-2"/>
          <w:sz w:val="24"/>
        </w:rPr>
        <w:t xml:space="preserve"> </w:t>
      </w:r>
      <w:r>
        <w:rPr>
          <w:rFonts w:ascii="Times New Roman"/>
          <w:i/>
          <w:sz w:val="24"/>
        </w:rPr>
        <w:t>Employer</w:t>
      </w:r>
      <w:r>
        <w:rPr>
          <w:rFonts w:ascii="Times New Roman"/>
          <w:sz w:val="24"/>
        </w:rPr>
        <w:t>)</w:t>
      </w:r>
    </w:p>
    <w:p w:rsidR="004D5FB9" w:rsidRDefault="004D5FB9">
      <w:pPr>
        <w:rPr>
          <w:rFonts w:ascii="Times New Roman"/>
          <w:sz w:val="24"/>
        </w:rPr>
        <w:sectPr w:rsidR="004D5FB9">
          <w:pgSz w:w="12240" w:h="15840"/>
          <w:pgMar w:top="1360" w:right="500" w:bottom="1480" w:left="1120" w:header="0" w:footer="1211" w:gutter="0"/>
          <w:cols w:space="720"/>
        </w:sectPr>
      </w:pPr>
    </w:p>
    <w:p w:rsidR="004D5FB9" w:rsidRDefault="004D5FB9">
      <w:pPr>
        <w:pStyle w:val="BodyText"/>
        <w:spacing w:before="8"/>
        <w:rPr>
          <w:sz w:val="10"/>
        </w:rPr>
      </w:pPr>
    </w:p>
    <w:p w:rsidR="004D5FB9" w:rsidRDefault="005D4FF6">
      <w:pPr>
        <w:pStyle w:val="Heading2"/>
        <w:numPr>
          <w:ilvl w:val="1"/>
          <w:numId w:val="16"/>
        </w:numPr>
        <w:tabs>
          <w:tab w:val="left" w:pos="1161"/>
        </w:tabs>
        <w:spacing w:before="90"/>
        <w:ind w:left="1160" w:hanging="481"/>
        <w:jc w:val="left"/>
      </w:pPr>
      <w:r>
        <w:t>CONFIDENTIAL BUSINESS</w:t>
      </w:r>
      <w:r>
        <w:rPr>
          <w:spacing w:val="-1"/>
        </w:rPr>
        <w:t xml:space="preserve"> </w:t>
      </w:r>
      <w:r>
        <w:t>QUESTIONNAIRE</w:t>
      </w:r>
    </w:p>
    <w:p w:rsidR="004D5FB9" w:rsidRDefault="004D5FB9">
      <w:pPr>
        <w:pStyle w:val="BodyText"/>
        <w:rPr>
          <w:b/>
          <w:sz w:val="26"/>
        </w:rPr>
      </w:pPr>
    </w:p>
    <w:p w:rsidR="004D5FB9" w:rsidRDefault="004D5FB9">
      <w:pPr>
        <w:pStyle w:val="BodyText"/>
        <w:spacing w:before="6"/>
        <w:rPr>
          <w:b/>
          <w:sz w:val="21"/>
        </w:rPr>
      </w:pPr>
    </w:p>
    <w:p w:rsidR="004D5FB9" w:rsidRDefault="005D4FF6">
      <w:pPr>
        <w:pStyle w:val="BodyText"/>
        <w:spacing w:before="1"/>
        <w:ind w:left="680" w:right="1355"/>
      </w:pPr>
      <w:r>
        <w:t>You are requested to give the particulars indicated in Part 1 and either Part 2 (a), 2 (b) or 2 (c) and 2 (d) whichever applies to your type of</w:t>
      </w:r>
      <w:r>
        <w:rPr>
          <w:spacing w:val="1"/>
        </w:rPr>
        <w:t xml:space="preserve"> </w:t>
      </w:r>
      <w:r>
        <w:t>business.</w:t>
      </w:r>
    </w:p>
    <w:p w:rsidR="004D5FB9" w:rsidRDefault="004D5FB9">
      <w:pPr>
        <w:pStyle w:val="BodyText"/>
        <w:spacing w:before="11"/>
        <w:rPr>
          <w:sz w:val="23"/>
        </w:rPr>
      </w:pPr>
    </w:p>
    <w:p w:rsidR="004D5FB9" w:rsidRDefault="005D4FF6">
      <w:pPr>
        <w:pStyle w:val="BodyText"/>
        <w:ind w:left="680"/>
      </w:pPr>
      <w:r>
        <w:t>You are advised that it is a serious offence to give false information on this Form.</w:t>
      </w:r>
    </w:p>
    <w:p w:rsidR="004D5FB9" w:rsidRDefault="004D5FB9">
      <w:pPr>
        <w:pStyle w:val="BodyText"/>
      </w:pPr>
    </w:p>
    <w:p w:rsidR="004D5FB9" w:rsidRDefault="005D4FF6">
      <w:pPr>
        <w:ind w:left="680"/>
        <w:rPr>
          <w:rFonts w:ascii="Times New Roman" w:hAnsi="Times New Roman"/>
          <w:i/>
          <w:sz w:val="24"/>
        </w:rPr>
      </w:pPr>
      <w:r>
        <w:rPr>
          <w:rFonts w:ascii="Times New Roman" w:hAnsi="Times New Roman"/>
          <w:i/>
          <w:sz w:val="24"/>
        </w:rPr>
        <w:t>Part 1 – General</w:t>
      </w:r>
    </w:p>
    <w:p w:rsidR="004D5FB9" w:rsidRDefault="004D5FB9">
      <w:pPr>
        <w:pStyle w:val="BodyText"/>
        <w:rPr>
          <w:i/>
        </w:rPr>
      </w:pPr>
    </w:p>
    <w:p w:rsidR="004D5FB9" w:rsidRDefault="005D4FF6">
      <w:pPr>
        <w:pStyle w:val="BodyText"/>
        <w:ind w:left="680"/>
      </w:pPr>
      <w:r>
        <w:t>Business Name ………………………………………………………………………</w:t>
      </w:r>
    </w:p>
    <w:p w:rsidR="004D5FB9" w:rsidRDefault="004D5FB9">
      <w:pPr>
        <w:pStyle w:val="BodyText"/>
        <w:spacing w:before="1"/>
      </w:pPr>
    </w:p>
    <w:p w:rsidR="004D5FB9" w:rsidRDefault="005D4FF6">
      <w:pPr>
        <w:pStyle w:val="BodyText"/>
        <w:tabs>
          <w:tab w:val="left" w:pos="4244"/>
        </w:tabs>
        <w:ind w:left="680"/>
      </w:pPr>
      <w:r>
        <w:t>Location of</w:t>
      </w:r>
      <w:r>
        <w:rPr>
          <w:spacing w:val="-5"/>
        </w:rPr>
        <w:t xml:space="preserve"> </w:t>
      </w:r>
      <w:r>
        <w:t>business</w:t>
      </w:r>
      <w:r>
        <w:rPr>
          <w:spacing w:val="-2"/>
        </w:rPr>
        <w:t xml:space="preserve"> </w:t>
      </w:r>
      <w:r>
        <w:t>premises;</w:t>
      </w:r>
      <w:r>
        <w:tab/>
        <w:t>Country/Town……………………….</w:t>
      </w:r>
    </w:p>
    <w:p w:rsidR="004D5FB9" w:rsidRDefault="004D5FB9">
      <w:pPr>
        <w:pStyle w:val="BodyText"/>
      </w:pPr>
    </w:p>
    <w:p w:rsidR="004D5FB9" w:rsidRDefault="005D4FF6">
      <w:pPr>
        <w:pStyle w:val="BodyText"/>
        <w:ind w:left="680"/>
      </w:pPr>
      <w:r>
        <w:t>Plot No……………………………………… Street/Road</w:t>
      </w:r>
      <w:r>
        <w:rPr>
          <w:spacing w:val="-13"/>
        </w:rPr>
        <w:t xml:space="preserve"> </w:t>
      </w:r>
      <w:r>
        <w:t>…………………………</w:t>
      </w:r>
    </w:p>
    <w:p w:rsidR="004D5FB9" w:rsidRDefault="004D5FB9">
      <w:pPr>
        <w:pStyle w:val="BodyText"/>
      </w:pPr>
    </w:p>
    <w:p w:rsidR="004D5FB9" w:rsidRDefault="005D4FF6">
      <w:pPr>
        <w:pStyle w:val="BodyText"/>
        <w:ind w:left="680"/>
      </w:pPr>
      <w:r>
        <w:t>Postal Address……………………………… Tel</w:t>
      </w:r>
      <w:r>
        <w:rPr>
          <w:spacing w:val="-36"/>
        </w:rPr>
        <w:t xml:space="preserve"> </w:t>
      </w:r>
      <w:r>
        <w:t>No………………………………..</w:t>
      </w:r>
    </w:p>
    <w:p w:rsidR="004D5FB9" w:rsidRDefault="004D5FB9">
      <w:pPr>
        <w:pStyle w:val="BodyText"/>
      </w:pPr>
    </w:p>
    <w:p w:rsidR="004D5FB9" w:rsidRDefault="005D4FF6">
      <w:pPr>
        <w:pStyle w:val="BodyText"/>
        <w:ind w:left="680"/>
      </w:pPr>
      <w:r>
        <w:t>Nature of Business…………………………………………………………………..</w:t>
      </w:r>
    </w:p>
    <w:p w:rsidR="004D5FB9" w:rsidRDefault="004D5FB9">
      <w:pPr>
        <w:pStyle w:val="BodyText"/>
      </w:pPr>
    </w:p>
    <w:p w:rsidR="004D5FB9" w:rsidRDefault="005D4FF6">
      <w:pPr>
        <w:pStyle w:val="BodyText"/>
        <w:ind w:left="680"/>
      </w:pPr>
      <w:r>
        <w:t>Current Trade Licence No…………………… Expiring date…………………</w:t>
      </w:r>
    </w:p>
    <w:p w:rsidR="004D5FB9" w:rsidRDefault="004D5FB9">
      <w:pPr>
        <w:pStyle w:val="BodyText"/>
      </w:pPr>
    </w:p>
    <w:p w:rsidR="004D5FB9" w:rsidRDefault="005D4FF6">
      <w:pPr>
        <w:pStyle w:val="BodyText"/>
        <w:tabs>
          <w:tab w:val="left" w:pos="1999"/>
          <w:tab w:val="left" w:pos="2834"/>
          <w:tab w:val="left" w:pos="3350"/>
          <w:tab w:val="left" w:pos="4480"/>
          <w:tab w:val="left" w:pos="5384"/>
          <w:tab w:val="left" w:pos="6060"/>
          <w:tab w:val="left" w:pos="6708"/>
          <w:tab w:val="left" w:pos="7668"/>
          <w:tab w:val="left" w:pos="8159"/>
          <w:tab w:val="left" w:pos="8821"/>
        </w:tabs>
        <w:ind w:left="680" w:right="1302"/>
      </w:pPr>
      <w:r>
        <w:t>Maximum</w:t>
      </w:r>
      <w:r>
        <w:tab/>
        <w:t>value</w:t>
      </w:r>
      <w:r>
        <w:tab/>
        <w:t>of</w:t>
      </w:r>
      <w:r>
        <w:tab/>
        <w:t>business</w:t>
      </w:r>
      <w:r>
        <w:tab/>
        <w:t>which</w:t>
      </w:r>
      <w:r>
        <w:tab/>
        <w:t>you</w:t>
      </w:r>
      <w:r>
        <w:tab/>
        <w:t>can</w:t>
      </w:r>
      <w:r>
        <w:tab/>
        <w:t>handle</w:t>
      </w:r>
      <w:r>
        <w:tab/>
        <w:t>at</w:t>
      </w:r>
      <w:r>
        <w:tab/>
        <w:t>any</w:t>
      </w:r>
      <w:r>
        <w:tab/>
      </w:r>
      <w:r>
        <w:rPr>
          <w:spacing w:val="-4"/>
        </w:rPr>
        <w:t xml:space="preserve">time: </w:t>
      </w:r>
      <w:r>
        <w:t>Kshs………………………..</w:t>
      </w:r>
    </w:p>
    <w:p w:rsidR="004D5FB9" w:rsidRDefault="004D5FB9">
      <w:pPr>
        <w:pStyle w:val="BodyText"/>
      </w:pPr>
    </w:p>
    <w:p w:rsidR="004D5FB9" w:rsidRDefault="005D4FF6">
      <w:pPr>
        <w:pStyle w:val="BodyText"/>
        <w:spacing w:before="1"/>
        <w:ind w:left="680"/>
      </w:pPr>
      <w:r>
        <w:t>Name of your bankers………………………………………………………………</w:t>
      </w:r>
    </w:p>
    <w:p w:rsidR="004D5FB9" w:rsidRDefault="004D5FB9">
      <w:pPr>
        <w:pStyle w:val="BodyText"/>
        <w:spacing w:before="11"/>
        <w:rPr>
          <w:sz w:val="23"/>
        </w:rPr>
      </w:pPr>
    </w:p>
    <w:p w:rsidR="004D5FB9" w:rsidRDefault="005D4FF6">
      <w:pPr>
        <w:pStyle w:val="BodyText"/>
        <w:ind w:left="680"/>
      </w:pPr>
      <w:r>
        <w:t>Branch…………………………………………………………………………………</w:t>
      </w:r>
    </w:p>
    <w:p w:rsidR="004D5FB9" w:rsidRDefault="004D5FB9">
      <w:pPr>
        <w:pStyle w:val="BodyText"/>
      </w:pPr>
    </w:p>
    <w:p w:rsidR="004D5FB9" w:rsidRDefault="005D4FF6">
      <w:pPr>
        <w:ind w:left="680"/>
        <w:rPr>
          <w:rFonts w:ascii="Times New Roman" w:hAnsi="Times New Roman"/>
          <w:i/>
          <w:sz w:val="24"/>
        </w:rPr>
      </w:pPr>
      <w:r>
        <w:rPr>
          <w:rFonts w:ascii="Times New Roman" w:hAnsi="Times New Roman"/>
          <w:i/>
          <w:sz w:val="24"/>
        </w:rPr>
        <w:t>Part 2 (a) – Sole Proprietor</w:t>
      </w:r>
    </w:p>
    <w:p w:rsidR="004D5FB9" w:rsidRDefault="004D5FB9">
      <w:pPr>
        <w:pStyle w:val="BodyText"/>
        <w:rPr>
          <w:i/>
        </w:rPr>
      </w:pPr>
    </w:p>
    <w:p w:rsidR="004D5FB9" w:rsidRDefault="005D4FF6">
      <w:pPr>
        <w:pStyle w:val="BodyText"/>
        <w:ind w:left="680"/>
      </w:pPr>
      <w:r>
        <w:t>Your name in full…………………………………… Age…………………………</w:t>
      </w:r>
    </w:p>
    <w:p w:rsidR="004D5FB9" w:rsidRDefault="004D5FB9">
      <w:pPr>
        <w:pStyle w:val="BodyText"/>
      </w:pPr>
    </w:p>
    <w:p w:rsidR="004D5FB9" w:rsidRDefault="005D4FF6">
      <w:pPr>
        <w:pStyle w:val="BodyText"/>
        <w:ind w:left="680"/>
      </w:pPr>
      <w:r>
        <w:t>Nationality………………………………… Country of Origin…………………</w:t>
      </w:r>
    </w:p>
    <w:p w:rsidR="004D5FB9" w:rsidRDefault="004D5FB9">
      <w:pPr>
        <w:pStyle w:val="BodyText"/>
      </w:pPr>
    </w:p>
    <w:p w:rsidR="004D5FB9" w:rsidRDefault="005D4FF6">
      <w:pPr>
        <w:pStyle w:val="BodyText"/>
        <w:ind w:left="680"/>
      </w:pPr>
      <w:r>
        <w:t>*Citizenship details …………………………………………………………………</w:t>
      </w:r>
    </w:p>
    <w:p w:rsidR="004D5FB9" w:rsidRDefault="004D5FB9">
      <w:pPr>
        <w:pStyle w:val="BodyText"/>
        <w:spacing w:before="1"/>
      </w:pPr>
    </w:p>
    <w:p w:rsidR="004D5FB9" w:rsidRDefault="005D4FF6">
      <w:pPr>
        <w:ind w:left="680"/>
        <w:rPr>
          <w:rFonts w:ascii="Times New Roman" w:hAnsi="Times New Roman"/>
          <w:i/>
          <w:sz w:val="24"/>
        </w:rPr>
      </w:pPr>
      <w:r>
        <w:rPr>
          <w:rFonts w:ascii="Times New Roman" w:hAnsi="Times New Roman"/>
          <w:i/>
          <w:sz w:val="24"/>
        </w:rPr>
        <w:t>Part 2 (b) – Partnership</w:t>
      </w:r>
    </w:p>
    <w:p w:rsidR="004D5FB9" w:rsidRDefault="004D5FB9">
      <w:pPr>
        <w:pStyle w:val="BodyText"/>
        <w:rPr>
          <w:i/>
        </w:rPr>
      </w:pPr>
    </w:p>
    <w:p w:rsidR="004D5FB9" w:rsidRDefault="005D4FF6">
      <w:pPr>
        <w:ind w:left="680"/>
        <w:rPr>
          <w:rFonts w:ascii="Times New Roman"/>
          <w:i/>
          <w:sz w:val="24"/>
        </w:rPr>
      </w:pPr>
      <w:r>
        <w:rPr>
          <w:rFonts w:ascii="Times New Roman"/>
          <w:i/>
          <w:sz w:val="24"/>
        </w:rPr>
        <w:t>Give details of partners as follows:</w:t>
      </w:r>
    </w:p>
    <w:p w:rsidR="004D5FB9" w:rsidRDefault="004D5FB9">
      <w:pPr>
        <w:pStyle w:val="BodyText"/>
        <w:rPr>
          <w:i/>
        </w:rPr>
      </w:pPr>
    </w:p>
    <w:p w:rsidR="004D5FB9" w:rsidRDefault="005D4FF6">
      <w:pPr>
        <w:tabs>
          <w:tab w:val="left" w:pos="3080"/>
          <w:tab w:val="left" w:pos="4462"/>
          <w:tab w:val="left" w:pos="6861"/>
        </w:tabs>
        <w:ind w:left="1400"/>
        <w:rPr>
          <w:rFonts w:ascii="Times New Roman"/>
          <w:i/>
          <w:sz w:val="24"/>
        </w:rPr>
      </w:pPr>
      <w:r>
        <w:rPr>
          <w:rFonts w:ascii="Times New Roman"/>
          <w:i/>
          <w:sz w:val="24"/>
        </w:rPr>
        <w:t>Name</w:t>
      </w:r>
      <w:r>
        <w:rPr>
          <w:rFonts w:ascii="Times New Roman"/>
          <w:i/>
          <w:spacing w:val="-2"/>
          <w:sz w:val="24"/>
        </w:rPr>
        <w:t xml:space="preserve"> </w:t>
      </w:r>
      <w:r>
        <w:rPr>
          <w:rFonts w:ascii="Times New Roman"/>
          <w:i/>
          <w:sz w:val="24"/>
        </w:rPr>
        <w:t>in</w:t>
      </w:r>
      <w:r>
        <w:rPr>
          <w:rFonts w:ascii="Times New Roman"/>
          <w:i/>
          <w:spacing w:val="-1"/>
          <w:sz w:val="24"/>
        </w:rPr>
        <w:t xml:space="preserve"> </w:t>
      </w:r>
      <w:r>
        <w:rPr>
          <w:rFonts w:ascii="Times New Roman"/>
          <w:i/>
          <w:sz w:val="24"/>
        </w:rPr>
        <w:t>full</w:t>
      </w:r>
      <w:r>
        <w:rPr>
          <w:rFonts w:ascii="Times New Roman"/>
          <w:i/>
          <w:sz w:val="24"/>
        </w:rPr>
        <w:tab/>
        <w:t>Nationality</w:t>
      </w:r>
      <w:r>
        <w:rPr>
          <w:rFonts w:ascii="Times New Roman"/>
          <w:i/>
          <w:sz w:val="24"/>
        </w:rPr>
        <w:tab/>
        <w:t>Citizenship</w:t>
      </w:r>
      <w:r>
        <w:rPr>
          <w:rFonts w:ascii="Times New Roman"/>
          <w:i/>
          <w:spacing w:val="-2"/>
          <w:sz w:val="24"/>
        </w:rPr>
        <w:t xml:space="preserve"> </w:t>
      </w:r>
      <w:r>
        <w:rPr>
          <w:rFonts w:ascii="Times New Roman"/>
          <w:i/>
          <w:sz w:val="24"/>
        </w:rPr>
        <w:t>Details</w:t>
      </w:r>
      <w:r>
        <w:rPr>
          <w:rFonts w:ascii="Times New Roman"/>
          <w:i/>
          <w:sz w:val="24"/>
        </w:rPr>
        <w:tab/>
        <w:t>Shares</w:t>
      </w:r>
    </w:p>
    <w:p w:rsidR="004D5FB9" w:rsidRDefault="005D4FF6">
      <w:pPr>
        <w:pStyle w:val="BodyText"/>
        <w:ind w:left="980"/>
      </w:pPr>
      <w:r>
        <w:t>1……………………………………………………………………………………</w:t>
      </w:r>
    </w:p>
    <w:p w:rsidR="004D5FB9" w:rsidRDefault="005D4FF6">
      <w:pPr>
        <w:pStyle w:val="BodyText"/>
        <w:ind w:left="980"/>
      </w:pPr>
      <w:r>
        <w:t>2……………………………………………………………………………………</w:t>
      </w:r>
    </w:p>
    <w:p w:rsidR="004D5FB9" w:rsidRDefault="005D4FF6">
      <w:pPr>
        <w:pStyle w:val="BodyText"/>
        <w:ind w:left="980"/>
      </w:pPr>
      <w:r>
        <w:t>3……………………………………………………………………………………</w:t>
      </w:r>
    </w:p>
    <w:p w:rsidR="004D5FB9" w:rsidRDefault="004D5FB9">
      <w:pPr>
        <w:sectPr w:rsidR="004D5FB9">
          <w:pgSz w:w="12240" w:h="15840"/>
          <w:pgMar w:top="1500" w:right="500" w:bottom="1480" w:left="1120" w:header="0" w:footer="1211" w:gutter="0"/>
          <w:cols w:space="720"/>
        </w:sectPr>
      </w:pPr>
    </w:p>
    <w:p w:rsidR="004D5FB9" w:rsidRDefault="005D4FF6">
      <w:pPr>
        <w:pStyle w:val="Heading3"/>
        <w:spacing w:before="76"/>
      </w:pPr>
      <w:r>
        <w:lastRenderedPageBreak/>
        <w:t>Part 2(c) – Registered Company:</w:t>
      </w:r>
    </w:p>
    <w:p w:rsidR="004D5FB9" w:rsidRDefault="004D5FB9">
      <w:pPr>
        <w:pStyle w:val="BodyText"/>
        <w:spacing w:before="7"/>
        <w:rPr>
          <w:b/>
          <w:i/>
          <w:sz w:val="23"/>
        </w:rPr>
      </w:pPr>
    </w:p>
    <w:p w:rsidR="004D5FB9" w:rsidRDefault="005D4FF6">
      <w:pPr>
        <w:pStyle w:val="BodyText"/>
        <w:spacing w:before="1"/>
        <w:ind w:left="680"/>
      </w:pPr>
      <w:r>
        <w:t>Private or public……………………………………………………………</w:t>
      </w:r>
    </w:p>
    <w:p w:rsidR="004D5FB9" w:rsidRDefault="004D5FB9">
      <w:pPr>
        <w:pStyle w:val="BodyText"/>
        <w:spacing w:before="11"/>
        <w:rPr>
          <w:sz w:val="23"/>
        </w:rPr>
      </w:pPr>
    </w:p>
    <w:p w:rsidR="004D5FB9" w:rsidRDefault="005D4FF6">
      <w:pPr>
        <w:pStyle w:val="BodyText"/>
        <w:ind w:left="680"/>
      </w:pPr>
      <w:r>
        <w:t>State the nominal and issued capital of the Company-</w:t>
      </w:r>
    </w:p>
    <w:p w:rsidR="004D5FB9" w:rsidRDefault="004D5FB9">
      <w:pPr>
        <w:pStyle w:val="BodyText"/>
      </w:pPr>
    </w:p>
    <w:p w:rsidR="004D5FB9" w:rsidRDefault="005D4FF6">
      <w:pPr>
        <w:pStyle w:val="BodyText"/>
        <w:ind w:left="680"/>
      </w:pPr>
      <w:r>
        <w:t>Nominal</w:t>
      </w:r>
      <w:r>
        <w:rPr>
          <w:spacing w:val="-36"/>
        </w:rPr>
        <w:t xml:space="preserve"> </w:t>
      </w:r>
      <w:r>
        <w:t>Kshs…………………………………………………………………</w:t>
      </w:r>
    </w:p>
    <w:p w:rsidR="004D5FB9" w:rsidRDefault="004D5FB9">
      <w:pPr>
        <w:pStyle w:val="BodyText"/>
      </w:pPr>
    </w:p>
    <w:p w:rsidR="004D5FB9" w:rsidRDefault="005D4FF6">
      <w:pPr>
        <w:pStyle w:val="BodyText"/>
        <w:ind w:left="680"/>
      </w:pPr>
      <w:r>
        <w:t>Issued</w:t>
      </w:r>
      <w:r>
        <w:rPr>
          <w:spacing w:val="-11"/>
        </w:rPr>
        <w:t xml:space="preserve"> </w:t>
      </w:r>
      <w:r>
        <w:t>Kshs……………………………………………………………………</w:t>
      </w:r>
    </w:p>
    <w:p w:rsidR="004D5FB9" w:rsidRDefault="004D5FB9">
      <w:pPr>
        <w:pStyle w:val="BodyText"/>
      </w:pPr>
    </w:p>
    <w:p w:rsidR="004D5FB9" w:rsidRDefault="005D4FF6">
      <w:pPr>
        <w:pStyle w:val="BodyText"/>
        <w:ind w:left="680"/>
      </w:pPr>
      <w:r>
        <w:t>Give details of all directors as follows:</w:t>
      </w:r>
    </w:p>
    <w:p w:rsidR="004D5FB9" w:rsidRDefault="004D5FB9">
      <w:pPr>
        <w:pStyle w:val="BodyText"/>
      </w:pPr>
    </w:p>
    <w:p w:rsidR="004D5FB9" w:rsidRDefault="005D4FF6">
      <w:pPr>
        <w:pStyle w:val="BodyText"/>
        <w:tabs>
          <w:tab w:val="left" w:pos="2480"/>
          <w:tab w:val="left" w:pos="4280"/>
        </w:tabs>
        <w:ind w:left="680"/>
      </w:pPr>
      <w:r>
        <w:t>Name   in</w:t>
      </w:r>
      <w:r>
        <w:rPr>
          <w:spacing w:val="-33"/>
        </w:rPr>
        <w:t xml:space="preserve"> </w:t>
      </w:r>
      <w:r>
        <w:t xml:space="preserve">full </w:t>
      </w:r>
      <w:r>
        <w:rPr>
          <w:spacing w:val="18"/>
        </w:rPr>
        <w:t xml:space="preserve"> </w:t>
      </w:r>
      <w:r>
        <w:t>.</w:t>
      </w:r>
      <w:r>
        <w:tab/>
        <w:t>Nationality.</w:t>
      </w:r>
      <w:r>
        <w:tab/>
        <w:t>Citizenship Details*.</w:t>
      </w:r>
      <w:r>
        <w:rPr>
          <w:spacing w:val="28"/>
        </w:rPr>
        <w:t xml:space="preserve"> </w:t>
      </w:r>
      <w:r>
        <w:t>Shares.</w:t>
      </w:r>
    </w:p>
    <w:p w:rsidR="004D5FB9" w:rsidRDefault="004D5FB9">
      <w:pPr>
        <w:pStyle w:val="BodyText"/>
        <w:rPr>
          <w:sz w:val="26"/>
        </w:rPr>
      </w:pPr>
    </w:p>
    <w:p w:rsidR="004D5FB9" w:rsidRDefault="004D5FB9">
      <w:pPr>
        <w:pStyle w:val="BodyText"/>
        <w:spacing w:before="1"/>
        <w:rPr>
          <w:sz w:val="22"/>
        </w:rPr>
      </w:pPr>
    </w:p>
    <w:p w:rsidR="004D5FB9" w:rsidRDefault="005D4FF6">
      <w:pPr>
        <w:pStyle w:val="BodyText"/>
        <w:ind w:left="680"/>
      </w:pPr>
      <w:r>
        <w:t>1.</w:t>
      </w:r>
    </w:p>
    <w:p w:rsidR="004D5FB9" w:rsidRDefault="005D4FF6">
      <w:pPr>
        <w:pStyle w:val="BodyText"/>
        <w:ind w:left="680"/>
      </w:pPr>
      <w:r>
        <w:t>………………………………………………………………………………………</w:t>
      </w:r>
    </w:p>
    <w:p w:rsidR="004D5FB9" w:rsidRDefault="004D5FB9">
      <w:pPr>
        <w:pStyle w:val="BodyText"/>
      </w:pPr>
    </w:p>
    <w:p w:rsidR="004D5FB9" w:rsidRDefault="005D4FF6">
      <w:pPr>
        <w:pStyle w:val="BodyText"/>
        <w:ind w:left="680"/>
      </w:pPr>
      <w:r>
        <w:t>2.</w:t>
      </w:r>
    </w:p>
    <w:p w:rsidR="004D5FB9" w:rsidRDefault="005D4FF6">
      <w:pPr>
        <w:pStyle w:val="BodyText"/>
        <w:ind w:left="680"/>
      </w:pPr>
      <w:r>
        <w:t>………………………………………………………………………………………</w:t>
      </w:r>
    </w:p>
    <w:p w:rsidR="004D5FB9" w:rsidRDefault="004D5FB9">
      <w:pPr>
        <w:pStyle w:val="BodyText"/>
      </w:pPr>
    </w:p>
    <w:p w:rsidR="004D5FB9" w:rsidRDefault="005D4FF6">
      <w:pPr>
        <w:pStyle w:val="BodyText"/>
        <w:ind w:left="680"/>
      </w:pPr>
      <w:r>
        <w:t>3.</w:t>
      </w:r>
    </w:p>
    <w:p w:rsidR="004D5FB9" w:rsidRDefault="005D4FF6">
      <w:pPr>
        <w:pStyle w:val="BodyText"/>
        <w:ind w:left="680"/>
      </w:pPr>
      <w:r>
        <w:t>………………………………………………………………………………………</w:t>
      </w:r>
    </w:p>
    <w:p w:rsidR="004D5FB9" w:rsidRDefault="004D5FB9">
      <w:pPr>
        <w:pStyle w:val="BodyText"/>
      </w:pPr>
    </w:p>
    <w:p w:rsidR="004D5FB9" w:rsidRDefault="005D4FF6">
      <w:pPr>
        <w:pStyle w:val="BodyText"/>
        <w:ind w:left="680"/>
      </w:pPr>
      <w:r>
        <w:t>4.</w:t>
      </w:r>
    </w:p>
    <w:p w:rsidR="004D5FB9" w:rsidRDefault="005D4FF6">
      <w:pPr>
        <w:pStyle w:val="BodyText"/>
        <w:spacing w:before="1"/>
        <w:ind w:left="680"/>
      </w:pPr>
      <w:r>
        <w:t>………………………………………………………………………………………</w:t>
      </w:r>
    </w:p>
    <w:p w:rsidR="004D5FB9" w:rsidRDefault="004D5FB9">
      <w:pPr>
        <w:pStyle w:val="BodyText"/>
        <w:rPr>
          <w:sz w:val="26"/>
        </w:rPr>
      </w:pPr>
    </w:p>
    <w:p w:rsidR="004D5FB9" w:rsidRDefault="004D5FB9">
      <w:pPr>
        <w:pStyle w:val="BodyText"/>
        <w:spacing w:before="4"/>
        <w:rPr>
          <w:sz w:val="22"/>
        </w:rPr>
      </w:pPr>
    </w:p>
    <w:p w:rsidR="004D5FB9" w:rsidRDefault="005D4FF6">
      <w:pPr>
        <w:pStyle w:val="Heading3"/>
      </w:pPr>
      <w:r>
        <w:t>Part 2(d) – Interest in the Firm:</w:t>
      </w:r>
    </w:p>
    <w:p w:rsidR="004D5FB9" w:rsidRDefault="004D5FB9">
      <w:pPr>
        <w:pStyle w:val="BodyText"/>
        <w:spacing w:before="7"/>
        <w:rPr>
          <w:b/>
          <w:i/>
          <w:sz w:val="23"/>
        </w:rPr>
      </w:pPr>
    </w:p>
    <w:p w:rsidR="004D5FB9" w:rsidRDefault="005D4FF6">
      <w:pPr>
        <w:tabs>
          <w:tab w:val="left" w:leader="dot" w:pos="5727"/>
        </w:tabs>
        <w:ind w:left="680"/>
        <w:rPr>
          <w:rFonts w:ascii="Times New Roman"/>
          <w:sz w:val="24"/>
        </w:rPr>
      </w:pPr>
      <w:r>
        <w:rPr>
          <w:rFonts w:ascii="Times New Roman"/>
          <w:sz w:val="24"/>
        </w:rPr>
        <w:t>Is there any person /</w:t>
      </w:r>
      <w:r>
        <w:rPr>
          <w:rFonts w:ascii="Times New Roman"/>
          <w:spacing w:val="5"/>
          <w:sz w:val="24"/>
        </w:rPr>
        <w:t xml:space="preserve"> </w:t>
      </w:r>
      <w:r>
        <w:rPr>
          <w:rFonts w:ascii="Times New Roman"/>
          <w:sz w:val="24"/>
        </w:rPr>
        <w:t>persons</w:t>
      </w:r>
      <w:r>
        <w:rPr>
          <w:rFonts w:ascii="Times New Roman"/>
          <w:spacing w:val="3"/>
          <w:sz w:val="24"/>
        </w:rPr>
        <w:t xml:space="preserve"> </w:t>
      </w:r>
      <w:r>
        <w:rPr>
          <w:rFonts w:ascii="Times New Roman"/>
          <w:sz w:val="24"/>
        </w:rPr>
        <w:t>in</w:t>
      </w:r>
      <w:r>
        <w:rPr>
          <w:rFonts w:ascii="Times New Roman"/>
          <w:sz w:val="24"/>
        </w:rPr>
        <w:tab/>
        <w:t>(</w:t>
      </w:r>
      <w:r>
        <w:rPr>
          <w:rFonts w:ascii="Times New Roman"/>
          <w:i/>
          <w:sz w:val="24"/>
        </w:rPr>
        <w:t xml:space="preserve">Name of Employer) </w:t>
      </w:r>
      <w:r>
        <w:rPr>
          <w:rFonts w:ascii="Times New Roman"/>
          <w:sz w:val="24"/>
        </w:rPr>
        <w:t>who has</w:t>
      </w:r>
      <w:r>
        <w:rPr>
          <w:rFonts w:ascii="Times New Roman"/>
          <w:spacing w:val="5"/>
          <w:sz w:val="24"/>
        </w:rPr>
        <w:t xml:space="preserve"> </w:t>
      </w:r>
      <w:r>
        <w:rPr>
          <w:rFonts w:ascii="Times New Roman"/>
          <w:sz w:val="24"/>
        </w:rPr>
        <w:t>interest</w:t>
      </w:r>
    </w:p>
    <w:p w:rsidR="004D5FB9" w:rsidRDefault="005D4FF6">
      <w:pPr>
        <w:tabs>
          <w:tab w:val="left" w:leader="dot" w:pos="4805"/>
        </w:tabs>
        <w:ind w:left="680"/>
        <w:rPr>
          <w:rFonts w:ascii="Times New Roman" w:hAnsi="Times New Roman"/>
          <w:sz w:val="24"/>
        </w:rPr>
      </w:pPr>
      <w:r>
        <w:rPr>
          <w:rFonts w:ascii="Times New Roman" w:hAnsi="Times New Roman"/>
          <w:sz w:val="24"/>
        </w:rPr>
        <w:t>in this</w:t>
      </w:r>
      <w:r>
        <w:rPr>
          <w:rFonts w:ascii="Times New Roman" w:hAnsi="Times New Roman"/>
          <w:spacing w:val="-5"/>
          <w:sz w:val="24"/>
        </w:rPr>
        <w:t xml:space="preserve"> </w:t>
      </w:r>
      <w:r>
        <w:rPr>
          <w:rFonts w:ascii="Times New Roman" w:hAnsi="Times New Roman"/>
          <w:sz w:val="24"/>
        </w:rPr>
        <w:t>firm?</w:t>
      </w:r>
      <w:r>
        <w:rPr>
          <w:rFonts w:ascii="Times New Roman" w:hAnsi="Times New Roman"/>
          <w:spacing w:val="1"/>
          <w:sz w:val="24"/>
        </w:rPr>
        <w:t xml:space="preserve"> </w:t>
      </w:r>
      <w:r>
        <w:rPr>
          <w:rFonts w:ascii="Times New Roman" w:hAnsi="Times New Roman"/>
          <w:sz w:val="24"/>
        </w:rPr>
        <w:t>Yes/No…</w:t>
      </w:r>
      <w:r>
        <w:rPr>
          <w:rFonts w:ascii="Times New Roman" w:hAnsi="Times New Roman"/>
          <w:sz w:val="24"/>
        </w:rPr>
        <w:tab/>
        <w:t>(</w:t>
      </w:r>
      <w:r>
        <w:rPr>
          <w:rFonts w:ascii="Times New Roman" w:hAnsi="Times New Roman"/>
          <w:i/>
          <w:sz w:val="24"/>
        </w:rPr>
        <w:t>Delete as</w:t>
      </w:r>
      <w:r>
        <w:rPr>
          <w:rFonts w:ascii="Times New Roman" w:hAnsi="Times New Roman"/>
          <w:i/>
          <w:spacing w:val="1"/>
          <w:sz w:val="24"/>
        </w:rPr>
        <w:t xml:space="preserve"> </w:t>
      </w:r>
      <w:r>
        <w:rPr>
          <w:rFonts w:ascii="Times New Roman" w:hAnsi="Times New Roman"/>
          <w:i/>
          <w:sz w:val="24"/>
        </w:rPr>
        <w:t>necessary</w:t>
      </w:r>
      <w:r>
        <w:rPr>
          <w:rFonts w:ascii="Times New Roman" w:hAnsi="Times New Roman"/>
          <w:sz w:val="24"/>
        </w:rPr>
        <w:t>)</w:t>
      </w:r>
    </w:p>
    <w:p w:rsidR="004D5FB9" w:rsidRDefault="004D5FB9">
      <w:pPr>
        <w:pStyle w:val="BodyText"/>
      </w:pPr>
    </w:p>
    <w:p w:rsidR="004D5FB9" w:rsidRDefault="005D4FF6">
      <w:pPr>
        <w:pStyle w:val="BodyText"/>
        <w:ind w:left="680"/>
      </w:pPr>
      <w:r>
        <w:t>I certify that the information given above is correct.</w:t>
      </w:r>
    </w:p>
    <w:p w:rsidR="004D5FB9" w:rsidRDefault="004D5FB9">
      <w:pPr>
        <w:pStyle w:val="BodyText"/>
        <w:spacing w:before="10" w:after="1"/>
      </w:pPr>
    </w:p>
    <w:tbl>
      <w:tblPr>
        <w:tblW w:w="0" w:type="auto"/>
        <w:tblInd w:w="637" w:type="dxa"/>
        <w:tblLayout w:type="fixed"/>
        <w:tblCellMar>
          <w:left w:w="0" w:type="dxa"/>
          <w:right w:w="0" w:type="dxa"/>
        </w:tblCellMar>
        <w:tblLook w:val="01E0" w:firstRow="1" w:lastRow="1" w:firstColumn="1" w:lastColumn="1" w:noHBand="0" w:noVBand="0"/>
      </w:tblPr>
      <w:tblGrid>
        <w:gridCol w:w="2570"/>
        <w:gridCol w:w="2880"/>
        <w:gridCol w:w="2090"/>
      </w:tblGrid>
      <w:tr w:rsidR="004D5FB9">
        <w:trPr>
          <w:trHeight w:val="270"/>
        </w:trPr>
        <w:tc>
          <w:tcPr>
            <w:tcW w:w="2570" w:type="dxa"/>
          </w:tcPr>
          <w:p w:rsidR="004D5FB9" w:rsidRDefault="005D4FF6">
            <w:pPr>
              <w:pStyle w:val="TableParagraph"/>
              <w:spacing w:line="251" w:lineRule="exact"/>
              <w:ind w:left="50"/>
              <w:rPr>
                <w:rFonts w:ascii="Times New Roman" w:hAnsi="Times New Roman"/>
                <w:sz w:val="24"/>
              </w:rPr>
            </w:pPr>
            <w:r>
              <w:rPr>
                <w:rFonts w:ascii="Times New Roman" w:hAnsi="Times New Roman"/>
                <w:sz w:val="24"/>
              </w:rPr>
              <w:t>………………………</w:t>
            </w:r>
          </w:p>
        </w:tc>
        <w:tc>
          <w:tcPr>
            <w:tcW w:w="2880" w:type="dxa"/>
          </w:tcPr>
          <w:p w:rsidR="004D5FB9" w:rsidRDefault="005D4FF6">
            <w:pPr>
              <w:pStyle w:val="TableParagraph"/>
              <w:spacing w:line="251" w:lineRule="exact"/>
              <w:ind w:left="360"/>
              <w:rPr>
                <w:rFonts w:ascii="Times New Roman" w:hAnsi="Times New Roman"/>
                <w:sz w:val="24"/>
              </w:rPr>
            </w:pPr>
            <w:r>
              <w:rPr>
                <w:rFonts w:ascii="Times New Roman" w:hAnsi="Times New Roman"/>
                <w:sz w:val="24"/>
              </w:rPr>
              <w:t>………………………</w:t>
            </w:r>
          </w:p>
        </w:tc>
        <w:tc>
          <w:tcPr>
            <w:tcW w:w="2090" w:type="dxa"/>
          </w:tcPr>
          <w:p w:rsidR="004D5FB9" w:rsidRDefault="005D4FF6">
            <w:pPr>
              <w:pStyle w:val="TableParagraph"/>
              <w:spacing w:line="251" w:lineRule="exact"/>
              <w:ind w:left="360"/>
              <w:rPr>
                <w:rFonts w:ascii="Times New Roman" w:hAnsi="Times New Roman"/>
                <w:sz w:val="24"/>
              </w:rPr>
            </w:pPr>
            <w:r>
              <w:rPr>
                <w:rFonts w:ascii="Times New Roman" w:hAnsi="Times New Roman"/>
                <w:sz w:val="24"/>
              </w:rPr>
              <w:t>…………………</w:t>
            </w:r>
          </w:p>
        </w:tc>
      </w:tr>
      <w:tr w:rsidR="004D5FB9">
        <w:trPr>
          <w:trHeight w:val="270"/>
        </w:trPr>
        <w:tc>
          <w:tcPr>
            <w:tcW w:w="2570" w:type="dxa"/>
          </w:tcPr>
          <w:p w:rsidR="004D5FB9" w:rsidRDefault="005D4FF6">
            <w:pPr>
              <w:pStyle w:val="TableParagraph"/>
              <w:spacing w:line="251" w:lineRule="exact"/>
              <w:ind w:left="50"/>
              <w:rPr>
                <w:rFonts w:ascii="Times New Roman"/>
                <w:i/>
                <w:sz w:val="24"/>
              </w:rPr>
            </w:pPr>
            <w:r>
              <w:rPr>
                <w:rFonts w:ascii="Times New Roman"/>
                <w:i/>
                <w:sz w:val="24"/>
              </w:rPr>
              <w:t>(Title)</w:t>
            </w:r>
          </w:p>
        </w:tc>
        <w:tc>
          <w:tcPr>
            <w:tcW w:w="2880" w:type="dxa"/>
          </w:tcPr>
          <w:p w:rsidR="004D5FB9" w:rsidRDefault="005D4FF6">
            <w:pPr>
              <w:pStyle w:val="TableParagraph"/>
              <w:spacing w:line="251" w:lineRule="exact"/>
              <w:ind w:left="360"/>
              <w:rPr>
                <w:rFonts w:ascii="Times New Roman"/>
                <w:i/>
                <w:sz w:val="24"/>
              </w:rPr>
            </w:pPr>
            <w:r>
              <w:rPr>
                <w:rFonts w:ascii="Times New Roman"/>
                <w:i/>
                <w:sz w:val="24"/>
              </w:rPr>
              <w:t>(Signature)</w:t>
            </w:r>
          </w:p>
        </w:tc>
        <w:tc>
          <w:tcPr>
            <w:tcW w:w="2090" w:type="dxa"/>
          </w:tcPr>
          <w:p w:rsidR="004D5FB9" w:rsidRDefault="005D4FF6">
            <w:pPr>
              <w:pStyle w:val="TableParagraph"/>
              <w:spacing w:line="251" w:lineRule="exact"/>
              <w:ind w:left="360"/>
              <w:rPr>
                <w:rFonts w:ascii="Times New Roman"/>
                <w:i/>
                <w:sz w:val="24"/>
              </w:rPr>
            </w:pPr>
            <w:r>
              <w:rPr>
                <w:rFonts w:ascii="Times New Roman"/>
                <w:i/>
                <w:sz w:val="24"/>
              </w:rPr>
              <w:t>(Date)</w:t>
            </w:r>
          </w:p>
        </w:tc>
      </w:tr>
    </w:tbl>
    <w:p w:rsidR="004D5FB9" w:rsidRDefault="004D5FB9">
      <w:pPr>
        <w:pStyle w:val="BodyText"/>
        <w:rPr>
          <w:sz w:val="26"/>
        </w:rPr>
      </w:pPr>
    </w:p>
    <w:p w:rsidR="004D5FB9" w:rsidRDefault="004D5FB9">
      <w:pPr>
        <w:pStyle w:val="BodyText"/>
        <w:spacing w:before="2"/>
        <w:rPr>
          <w:sz w:val="22"/>
        </w:rPr>
      </w:pPr>
    </w:p>
    <w:p w:rsidR="004D5FB9" w:rsidRDefault="005D4FF6">
      <w:pPr>
        <w:pStyle w:val="ListParagraph"/>
        <w:numPr>
          <w:ilvl w:val="0"/>
          <w:numId w:val="14"/>
        </w:numPr>
        <w:tabs>
          <w:tab w:val="left" w:pos="1400"/>
          <w:tab w:val="left" w:pos="1401"/>
        </w:tabs>
        <w:ind w:hanging="721"/>
        <w:rPr>
          <w:sz w:val="24"/>
        </w:rPr>
      </w:pPr>
      <w:r>
        <w:rPr>
          <w:sz w:val="24"/>
        </w:rPr>
        <w:t>Attach proof of</w:t>
      </w:r>
      <w:r>
        <w:rPr>
          <w:spacing w:val="-1"/>
          <w:sz w:val="24"/>
        </w:rPr>
        <w:t xml:space="preserve"> </w:t>
      </w:r>
      <w:r>
        <w:rPr>
          <w:sz w:val="24"/>
        </w:rPr>
        <w:t>citizenship</w:t>
      </w:r>
    </w:p>
    <w:p w:rsidR="004D5FB9" w:rsidRDefault="004D5FB9">
      <w:pPr>
        <w:rPr>
          <w:sz w:val="24"/>
        </w:rPr>
        <w:sectPr w:rsidR="004D5FB9">
          <w:pgSz w:w="12240" w:h="15840"/>
          <w:pgMar w:top="1360" w:right="500" w:bottom="1480" w:left="1120" w:header="0" w:footer="1211" w:gutter="0"/>
          <w:cols w:space="720"/>
        </w:sectPr>
      </w:pPr>
    </w:p>
    <w:p w:rsidR="004D5FB9" w:rsidRDefault="004D5FB9">
      <w:pPr>
        <w:pStyle w:val="BodyText"/>
        <w:spacing w:before="8"/>
        <w:rPr>
          <w:sz w:val="10"/>
        </w:rPr>
      </w:pPr>
    </w:p>
    <w:p w:rsidR="004D5FB9" w:rsidRDefault="005D4FF6">
      <w:pPr>
        <w:pStyle w:val="Heading2"/>
        <w:numPr>
          <w:ilvl w:val="1"/>
          <w:numId w:val="16"/>
        </w:numPr>
        <w:tabs>
          <w:tab w:val="left" w:pos="1881"/>
        </w:tabs>
        <w:spacing w:before="90"/>
        <w:ind w:left="1880" w:hanging="481"/>
        <w:jc w:val="left"/>
      </w:pPr>
      <w:r>
        <w:t>DETAILS OF SUB-CONTRACTORS (SUB-</w:t>
      </w:r>
      <w:r>
        <w:rPr>
          <w:spacing w:val="-3"/>
        </w:rPr>
        <w:t xml:space="preserve"> </w:t>
      </w:r>
      <w:r>
        <w:t>SUPPLIERS)</w:t>
      </w:r>
    </w:p>
    <w:p w:rsidR="004D5FB9" w:rsidRDefault="004D5FB9">
      <w:pPr>
        <w:pStyle w:val="BodyText"/>
        <w:spacing w:before="6"/>
        <w:rPr>
          <w:b/>
          <w:sz w:val="23"/>
        </w:rPr>
      </w:pPr>
    </w:p>
    <w:p w:rsidR="004D5FB9" w:rsidRDefault="005D4FF6">
      <w:pPr>
        <w:pStyle w:val="BodyText"/>
        <w:spacing w:before="1"/>
        <w:ind w:left="680" w:right="1582"/>
      </w:pPr>
      <w:r>
        <w:t>If the Tenderer wishes to sublet any portions of the Works under any heading, he must give below details of the sub-contractors he intends to employ for each portion.</w:t>
      </w:r>
    </w:p>
    <w:p w:rsidR="004D5FB9" w:rsidRDefault="004D5FB9">
      <w:pPr>
        <w:pStyle w:val="BodyText"/>
        <w:spacing w:before="11"/>
        <w:rPr>
          <w:sz w:val="23"/>
        </w:rPr>
      </w:pPr>
    </w:p>
    <w:p w:rsidR="004D5FB9" w:rsidRDefault="005D4FF6">
      <w:pPr>
        <w:pStyle w:val="BodyText"/>
        <w:ind w:left="680"/>
      </w:pPr>
      <w:r>
        <w:t>Failure to comply with this requirement may invalidate the tender.</w:t>
      </w:r>
    </w:p>
    <w:p w:rsidR="004D5FB9" w:rsidRDefault="004D5FB9">
      <w:pPr>
        <w:pStyle w:val="BodyText"/>
      </w:pPr>
    </w:p>
    <w:p w:rsidR="004D5FB9" w:rsidRDefault="005D4FF6">
      <w:pPr>
        <w:pStyle w:val="ListParagraph"/>
        <w:numPr>
          <w:ilvl w:val="0"/>
          <w:numId w:val="13"/>
        </w:numPr>
        <w:tabs>
          <w:tab w:val="left" w:pos="1400"/>
          <w:tab w:val="left" w:pos="1401"/>
        </w:tabs>
        <w:ind w:hanging="721"/>
        <w:rPr>
          <w:sz w:val="24"/>
        </w:rPr>
      </w:pPr>
      <w:r>
        <w:rPr>
          <w:sz w:val="24"/>
        </w:rPr>
        <w:t>Portion of Works to be sublet:</w:t>
      </w:r>
      <w:r>
        <w:rPr>
          <w:spacing w:val="-2"/>
          <w:sz w:val="24"/>
        </w:rPr>
        <w:t xml:space="preserve"> </w:t>
      </w:r>
      <w:r>
        <w:rPr>
          <w:sz w:val="24"/>
        </w:rPr>
        <w:t>…………………………………………………</w:t>
      </w:r>
    </w:p>
    <w:p w:rsidR="004D5FB9" w:rsidRDefault="005D4FF6">
      <w:pPr>
        <w:pStyle w:val="BodyText"/>
        <w:ind w:left="1400"/>
      </w:pPr>
      <w:r>
        <w:t>Full name of Sub-contractor and address of head office:</w:t>
      </w:r>
    </w:p>
    <w:p w:rsidR="004D5FB9" w:rsidRDefault="005D4FF6">
      <w:pPr>
        <w:pStyle w:val="BodyText"/>
        <w:ind w:left="1400"/>
      </w:pPr>
      <w:r>
        <w:t>………………………………………………………………………………….</w:t>
      </w:r>
    </w:p>
    <w:p w:rsidR="004D5FB9" w:rsidRDefault="004D5FB9">
      <w:pPr>
        <w:pStyle w:val="BodyText"/>
      </w:pPr>
    </w:p>
    <w:p w:rsidR="004D5FB9" w:rsidRDefault="005D4FF6">
      <w:pPr>
        <w:pStyle w:val="BodyText"/>
        <w:ind w:left="1400" w:right="1549"/>
      </w:pPr>
      <w:r>
        <w:t>Sub-contractor’s experience of similar works carried out in the last 3 years with Contract value: ………………………………………………………………</w:t>
      </w:r>
    </w:p>
    <w:p w:rsidR="004D5FB9" w:rsidRDefault="004D5FB9">
      <w:pPr>
        <w:pStyle w:val="BodyText"/>
        <w:spacing w:before="1"/>
      </w:pPr>
    </w:p>
    <w:p w:rsidR="004D5FB9" w:rsidRDefault="005D4FF6">
      <w:pPr>
        <w:pStyle w:val="ListParagraph"/>
        <w:numPr>
          <w:ilvl w:val="0"/>
          <w:numId w:val="13"/>
        </w:numPr>
        <w:tabs>
          <w:tab w:val="left" w:pos="1400"/>
          <w:tab w:val="left" w:pos="1401"/>
          <w:tab w:val="left" w:pos="5000"/>
        </w:tabs>
        <w:ind w:hanging="721"/>
        <w:rPr>
          <w:sz w:val="24"/>
        </w:rPr>
      </w:pPr>
      <w:r>
        <w:rPr>
          <w:sz w:val="24"/>
        </w:rPr>
        <w:t>Portion of Works</w:t>
      </w:r>
      <w:r>
        <w:rPr>
          <w:spacing w:val="-2"/>
          <w:sz w:val="24"/>
        </w:rPr>
        <w:t xml:space="preserve"> </w:t>
      </w:r>
      <w:r>
        <w:rPr>
          <w:sz w:val="24"/>
        </w:rPr>
        <w:t>to sublet:</w:t>
      </w:r>
      <w:r>
        <w:rPr>
          <w:sz w:val="24"/>
        </w:rPr>
        <w:tab/>
        <w:t>…………………………………………..</w:t>
      </w:r>
    </w:p>
    <w:p w:rsidR="004D5FB9" w:rsidRDefault="005D4FF6">
      <w:pPr>
        <w:pStyle w:val="BodyText"/>
        <w:ind w:left="1400"/>
      </w:pPr>
      <w:r>
        <w:t>Full name of sub-contractor and address of head office:</w:t>
      </w:r>
    </w:p>
    <w:p w:rsidR="004D5FB9" w:rsidRDefault="005D4FF6">
      <w:pPr>
        <w:pStyle w:val="BodyText"/>
        <w:ind w:left="1400"/>
      </w:pPr>
      <w:r>
        <w:t>…………………………………………………………………………………..</w:t>
      </w:r>
    </w:p>
    <w:p w:rsidR="004D5FB9" w:rsidRDefault="004D5FB9">
      <w:pPr>
        <w:pStyle w:val="BodyText"/>
        <w:rPr>
          <w:sz w:val="26"/>
        </w:rPr>
      </w:pPr>
    </w:p>
    <w:p w:rsidR="004D5FB9" w:rsidRDefault="004D5FB9">
      <w:pPr>
        <w:pStyle w:val="BodyText"/>
        <w:rPr>
          <w:sz w:val="22"/>
        </w:rPr>
      </w:pPr>
    </w:p>
    <w:p w:rsidR="004D5FB9" w:rsidRDefault="005D4FF6">
      <w:pPr>
        <w:pStyle w:val="BodyText"/>
        <w:ind w:left="1400" w:right="1549"/>
      </w:pPr>
      <w:r>
        <w:t>Sub-contractor’s experience of similar works carried out in the last 3 years with contract value:</w:t>
      </w:r>
      <w:r>
        <w:rPr>
          <w:spacing w:val="21"/>
        </w:rPr>
        <w:t xml:space="preserve"> </w:t>
      </w:r>
      <w:r>
        <w:t>…………………………………………………….……………</w:t>
      </w:r>
    </w:p>
    <w:p w:rsidR="004D5FB9" w:rsidRDefault="004D5FB9">
      <w:pPr>
        <w:pStyle w:val="BodyText"/>
        <w:rPr>
          <w:sz w:val="20"/>
        </w:rPr>
      </w:pPr>
    </w:p>
    <w:p w:rsidR="004D5FB9" w:rsidRDefault="004D5FB9">
      <w:pPr>
        <w:pStyle w:val="BodyText"/>
        <w:rPr>
          <w:sz w:val="20"/>
        </w:rPr>
      </w:pPr>
    </w:p>
    <w:p w:rsidR="004D5FB9" w:rsidRDefault="00A84AA4">
      <w:pPr>
        <w:pStyle w:val="BodyText"/>
        <w:spacing w:before="9"/>
        <w:rPr>
          <w:sz w:val="27"/>
        </w:rPr>
      </w:pPr>
      <w:r>
        <w:rPr>
          <w:noProof/>
        </w:rPr>
        <mc:AlternateContent>
          <mc:Choice Requires="wps">
            <w:drawing>
              <wp:anchor distT="0" distB="0" distL="0" distR="0" simplePos="0" relativeHeight="487591424" behindDoc="1" locked="0" layoutInCell="1" allowOverlap="1">
                <wp:simplePos x="0" y="0"/>
                <wp:positionH relativeFrom="page">
                  <wp:posOffset>1600200</wp:posOffset>
                </wp:positionH>
                <wp:positionV relativeFrom="paragraph">
                  <wp:posOffset>231140</wp:posOffset>
                </wp:positionV>
                <wp:extent cx="1371600" cy="1270"/>
                <wp:effectExtent l="0" t="0" r="0" b="0"/>
                <wp:wrapTopAndBottom/>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2520 2520"/>
                            <a:gd name="T1" fmla="*/ T0 w 2160"/>
                            <a:gd name="T2" fmla="+- 0 4680 25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FE21F2" id="Freeform 12" o:spid="_x0000_s1026" style="position:absolute;margin-left:126pt;margin-top:18.2pt;width:1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" path="m,l2160,e" filled="f" strokeweight=".48pt">
                <v:path arrowok="t" o:connecttype="custom" o:connectlocs="0,0;13716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3467100</wp:posOffset>
                </wp:positionH>
                <wp:positionV relativeFrom="paragraph">
                  <wp:posOffset>231140</wp:posOffset>
                </wp:positionV>
                <wp:extent cx="1752600" cy="1270"/>
                <wp:effectExtent l="0" t="0" r="0" b="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5460 5460"/>
                            <a:gd name="T1" fmla="*/ T0 w 2760"/>
                            <a:gd name="T2" fmla="+- 0 8220 546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9A9151" id="Freeform 11" o:spid="_x0000_s1026" style="position:absolute;margin-left:273pt;margin-top:18.2pt;width:13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" path="m,l2760,e" filled="f" strokeweight=".48pt">
                <v:path arrowok="t" o:connecttype="custom" o:connectlocs="0,0;1752600,0" o:connectangles="0,0"/>
                <w10:wrap type="topAndBottom" anchorx="page"/>
              </v:shape>
            </w:pict>
          </mc:Fallback>
        </mc:AlternateContent>
      </w:r>
    </w:p>
    <w:p w:rsidR="004D5FB9" w:rsidRDefault="005D4FF6">
      <w:pPr>
        <w:pStyle w:val="BodyText"/>
        <w:tabs>
          <w:tab w:val="left" w:pos="5721"/>
        </w:tabs>
        <w:spacing w:line="247" w:lineRule="exact"/>
        <w:ind w:left="1400"/>
      </w:pPr>
      <w:r>
        <w:t>[Signature</w:t>
      </w:r>
      <w:r>
        <w:rPr>
          <w:spacing w:val="-3"/>
        </w:rPr>
        <w:t xml:space="preserve"> </w:t>
      </w:r>
      <w:r>
        <w:t>of</w:t>
      </w:r>
      <w:r>
        <w:rPr>
          <w:spacing w:val="-1"/>
        </w:rPr>
        <w:t xml:space="preserve"> </w:t>
      </w:r>
      <w:r>
        <w:t>Tenderer)</w:t>
      </w:r>
      <w:r>
        <w:tab/>
        <w:t>Date</w:t>
      </w:r>
    </w:p>
    <w:p w:rsidR="004D5FB9" w:rsidRDefault="004D5FB9">
      <w:pPr>
        <w:spacing w:line="247" w:lineRule="exact"/>
        <w:sectPr w:rsidR="004D5FB9">
          <w:pgSz w:w="12240" w:h="15840"/>
          <w:pgMar w:top="1500" w:right="500" w:bottom="1480" w:left="1120" w:header="0" w:footer="1211" w:gutter="0"/>
          <w:cols w:space="720"/>
        </w:sectPr>
      </w:pPr>
    </w:p>
    <w:p w:rsidR="004D5FB9" w:rsidRDefault="005D4FF6">
      <w:pPr>
        <w:pStyle w:val="Heading2"/>
        <w:spacing w:before="76"/>
        <w:ind w:left="2686"/>
      </w:pPr>
      <w:r>
        <w:lastRenderedPageBreak/>
        <w:t>LETTER OF NOTIFICATION OF AWARD</w:t>
      </w:r>
    </w:p>
    <w:p w:rsidR="004D5FB9" w:rsidRDefault="004D5FB9">
      <w:pPr>
        <w:pStyle w:val="BodyText"/>
        <w:spacing w:before="7"/>
        <w:rPr>
          <w:b/>
          <w:sz w:val="23"/>
        </w:rPr>
      </w:pPr>
    </w:p>
    <w:p w:rsidR="004D5FB9" w:rsidRDefault="005D4FF6">
      <w:pPr>
        <w:pStyle w:val="BodyText"/>
        <w:spacing w:before="1"/>
        <w:ind w:left="680"/>
      </w:pPr>
      <w:r>
        <w:t>Address of Procuring Entity</w:t>
      </w:r>
    </w:p>
    <w:p w:rsidR="004D5FB9" w:rsidRDefault="00A84AA4">
      <w:pPr>
        <w:pStyle w:val="BodyText"/>
        <w:spacing w:before="8"/>
        <w:rPr>
          <w:sz w:val="19"/>
        </w:rPr>
      </w:pPr>
      <w:r>
        <w:rPr>
          <w:noProof/>
        </w:rPr>
        <mc:AlternateContent>
          <mc:Choice Requires="wps">
            <w:drawing>
              <wp:anchor distT="0" distB="0" distL="0" distR="0" simplePos="0" relativeHeight="487592448" behindDoc="1" locked="0" layoutInCell="1" allowOverlap="1">
                <wp:simplePos x="0" y="0"/>
                <wp:positionH relativeFrom="page">
                  <wp:posOffset>4420235</wp:posOffset>
                </wp:positionH>
                <wp:positionV relativeFrom="paragraph">
                  <wp:posOffset>172085</wp:posOffset>
                </wp:positionV>
                <wp:extent cx="1600200" cy="1270"/>
                <wp:effectExtent l="0" t="0" r="0" b="0"/>
                <wp:wrapTopAndBottom/>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961 6961"/>
                            <a:gd name="T1" fmla="*/ T0 w 2520"/>
                            <a:gd name="T2" fmla="+- 0 9481 696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0C0B20" id="Freeform 10" o:spid="_x0000_s1026" style="position:absolute;margin-left:348.05pt;margin-top:13.55pt;width:12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" path="m,l2520,e" filled="f" strokeweight=".48pt">
                <v:path arrowok="t" o:connecttype="custom" o:connectlocs="0,0;16002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4420235</wp:posOffset>
                </wp:positionH>
                <wp:positionV relativeFrom="paragraph">
                  <wp:posOffset>347345</wp:posOffset>
                </wp:positionV>
                <wp:extent cx="16002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961 6961"/>
                            <a:gd name="T1" fmla="*/ T0 w 2520"/>
                            <a:gd name="T2" fmla="+- 0 9481 696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F63426" id="Freeform 9" o:spid="_x0000_s1026" style="position:absolute;margin-left:348.05pt;margin-top:27.35pt;width:12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" path="m,l2520,e" filled="f" strokeweight=".48pt">
                <v:path arrowok="t" o:connecttype="custom" o:connectlocs="0,0;1600200,0" o:connectangles="0,0"/>
                <w10:wrap type="topAndBottom" anchorx="page"/>
              </v:shape>
            </w:pict>
          </mc:Fallback>
        </mc:AlternateContent>
      </w:r>
    </w:p>
    <w:p w:rsidR="004D5FB9" w:rsidRDefault="004D5FB9">
      <w:pPr>
        <w:pStyle w:val="BodyText"/>
        <w:spacing w:before="2"/>
        <w:rPr>
          <w:sz w:val="17"/>
        </w:rPr>
      </w:pPr>
    </w:p>
    <w:p w:rsidR="004D5FB9" w:rsidRDefault="005D4FF6">
      <w:pPr>
        <w:pStyle w:val="BodyText"/>
        <w:tabs>
          <w:tab w:val="left" w:pos="3495"/>
        </w:tabs>
        <w:spacing w:line="247" w:lineRule="exact"/>
        <w:ind w:left="680"/>
      </w:pPr>
      <w:r>
        <w:t>To:</w:t>
      </w:r>
      <w:r>
        <w:rPr>
          <w:u w:val="single"/>
        </w:rPr>
        <w:t xml:space="preserve"> </w:t>
      </w:r>
      <w:r>
        <w:rPr>
          <w:u w:val="single"/>
        </w:rPr>
        <w:tab/>
      </w:r>
    </w:p>
    <w:p w:rsidR="004D5FB9" w:rsidRDefault="00A84AA4">
      <w:pPr>
        <w:pStyle w:val="BodyText"/>
        <w:spacing w:before="4"/>
        <w:rPr>
          <w:sz w:val="18"/>
        </w:rPr>
      </w:pPr>
      <w:r>
        <w:rPr>
          <w:noProof/>
        </w:rPr>
        <mc:AlternateContent>
          <mc:Choice Requires="wps">
            <w:drawing>
              <wp:anchor distT="0" distB="0" distL="0" distR="0" simplePos="0" relativeHeight="487593472" behindDoc="1" locked="0" layoutInCell="1" allowOverlap="1">
                <wp:simplePos x="0" y="0"/>
                <wp:positionH relativeFrom="page">
                  <wp:posOffset>1143000</wp:posOffset>
                </wp:positionH>
                <wp:positionV relativeFrom="paragraph">
                  <wp:posOffset>158750</wp:posOffset>
                </wp:positionV>
                <wp:extent cx="1714500" cy="7620"/>
                <wp:effectExtent l="0" t="0" r="0" b="0"/>
                <wp:wrapTopAndBottom/>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D6CAC9" id="Rectangle 8" o:spid="_x0000_s1026" style="position:absolute;margin-left:90pt;margin-top:12.5pt;width:135pt;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l6dgIAAPo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1143000</wp:posOffset>
                </wp:positionH>
                <wp:positionV relativeFrom="paragraph">
                  <wp:posOffset>334010</wp:posOffset>
                </wp:positionV>
                <wp:extent cx="1714500" cy="7620"/>
                <wp:effectExtent l="0" t="0" r="0" b="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8BF64F" id="Rectangle 7" o:spid="_x0000_s1026" style="position:absolute;margin-left:90pt;margin-top:26.3pt;width:135pt;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S4dgIAAPo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1143000</wp:posOffset>
                </wp:positionH>
                <wp:positionV relativeFrom="paragraph">
                  <wp:posOffset>509270</wp:posOffset>
                </wp:positionV>
                <wp:extent cx="1714500" cy="762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49FEBFB" id="Rectangle 6" o:spid="_x0000_s1026" style="position:absolute;margin-left:90pt;margin-top:40.1pt;width:135pt;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udwIAAPo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" fillcolor="black" stroked="f">
                <w10:wrap type="topAndBottom" anchorx="page"/>
              </v:rect>
            </w:pict>
          </mc:Fallback>
        </mc:AlternateContent>
      </w:r>
    </w:p>
    <w:p w:rsidR="004D5FB9" w:rsidRDefault="004D5FB9">
      <w:pPr>
        <w:pStyle w:val="BodyText"/>
        <w:rPr>
          <w:sz w:val="17"/>
        </w:rPr>
      </w:pPr>
    </w:p>
    <w:p w:rsidR="004D5FB9" w:rsidRDefault="004D5FB9">
      <w:pPr>
        <w:pStyle w:val="BodyText"/>
        <w:rPr>
          <w:sz w:val="17"/>
        </w:rPr>
      </w:pPr>
    </w:p>
    <w:p w:rsidR="004D5FB9" w:rsidRDefault="004D5FB9">
      <w:pPr>
        <w:pStyle w:val="BodyText"/>
        <w:spacing w:before="9"/>
        <w:rPr>
          <w:sz w:val="14"/>
        </w:rPr>
      </w:pPr>
    </w:p>
    <w:p w:rsidR="004D5FB9" w:rsidRDefault="005D4FF6">
      <w:pPr>
        <w:pStyle w:val="BodyText"/>
        <w:tabs>
          <w:tab w:val="left" w:pos="4887"/>
        </w:tabs>
        <w:spacing w:before="90"/>
        <w:ind w:left="680"/>
      </w:pPr>
      <w:r>
        <w:t>RE: Tender</w:t>
      </w:r>
      <w:r>
        <w:rPr>
          <w:spacing w:val="-3"/>
        </w:rPr>
        <w:t xml:space="preserve"> </w:t>
      </w:r>
      <w:r>
        <w:t>No.</w:t>
      </w:r>
      <w:r>
        <w:rPr>
          <w:u w:val="single"/>
        </w:rPr>
        <w:t xml:space="preserve"> </w:t>
      </w:r>
      <w:r>
        <w:rPr>
          <w:u w:val="single"/>
        </w:rPr>
        <w:tab/>
      </w:r>
    </w:p>
    <w:p w:rsidR="004D5FB9" w:rsidRDefault="004D5FB9">
      <w:pPr>
        <w:pStyle w:val="BodyText"/>
        <w:spacing w:before="2"/>
        <w:rPr>
          <w:sz w:val="16"/>
        </w:rPr>
      </w:pPr>
    </w:p>
    <w:p w:rsidR="004D5FB9" w:rsidRDefault="005D4FF6">
      <w:pPr>
        <w:pStyle w:val="BodyText"/>
        <w:tabs>
          <w:tab w:val="left" w:pos="4887"/>
        </w:tabs>
        <w:spacing w:before="90"/>
        <w:ind w:left="1160"/>
      </w:pPr>
      <w:r>
        <w:t>Tender</w:t>
      </w:r>
      <w:r>
        <w:rPr>
          <w:spacing w:val="-3"/>
        </w:rPr>
        <w:t xml:space="preserve"> </w:t>
      </w:r>
      <w:r>
        <w:t>Name</w:t>
      </w:r>
      <w:r>
        <w:rPr>
          <w:u w:val="single"/>
        </w:rPr>
        <w:t xml:space="preserve"> </w:t>
      </w:r>
      <w:r>
        <w:rPr>
          <w:u w:val="single"/>
        </w:rPr>
        <w:tab/>
      </w:r>
    </w:p>
    <w:p w:rsidR="004D5FB9" w:rsidRDefault="004D5FB9">
      <w:pPr>
        <w:pStyle w:val="BodyText"/>
        <w:spacing w:before="3"/>
        <w:rPr>
          <w:sz w:val="16"/>
        </w:rPr>
      </w:pPr>
    </w:p>
    <w:p w:rsidR="004D5FB9" w:rsidRDefault="005D4FF6">
      <w:pPr>
        <w:pStyle w:val="BodyText"/>
        <w:spacing w:before="90"/>
        <w:ind w:left="680" w:right="1299"/>
      </w:pPr>
      <w:r>
        <w:t>This is to notify that the contract/s stated below under the above mentioned tender have been awarded to you.</w:t>
      </w:r>
    </w:p>
    <w:p w:rsidR="004D5FB9" w:rsidRDefault="00A84AA4">
      <w:pPr>
        <w:pStyle w:val="BodyText"/>
        <w:spacing w:before="4"/>
        <w:rPr>
          <w:sz w:val="18"/>
        </w:rPr>
      </w:pPr>
      <w:r>
        <w:rPr>
          <w:noProof/>
        </w:rPr>
        <mc:AlternateContent>
          <mc:Choice Requires="wps">
            <w:drawing>
              <wp:anchor distT="0" distB="0" distL="0" distR="0" simplePos="0" relativeHeight="487595008" behindDoc="1" locked="0" layoutInCell="1" allowOverlap="1">
                <wp:simplePos x="0" y="0"/>
                <wp:positionH relativeFrom="page">
                  <wp:posOffset>1143000</wp:posOffset>
                </wp:positionH>
                <wp:positionV relativeFrom="paragraph">
                  <wp:posOffset>159385</wp:posOffset>
                </wp:positionV>
                <wp:extent cx="5275580" cy="762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653BCA" id="Rectangle 5" o:spid="_x0000_s1026" style="position:absolute;margin-left:90pt;margin-top:12.55pt;width:415.4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1143000</wp:posOffset>
                </wp:positionH>
                <wp:positionV relativeFrom="paragraph">
                  <wp:posOffset>334645</wp:posOffset>
                </wp:positionV>
                <wp:extent cx="5275580" cy="7620"/>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9DBBA2B" id="Rectangle 4" o:spid="_x0000_s1026" style="position:absolute;margin-left:90pt;margin-top:26.35pt;width:415.4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" fillcolor="black" stroked="f">
                <w10:wrap type="topAndBottom" anchorx="page"/>
              </v:rect>
            </w:pict>
          </mc:Fallback>
        </mc:AlternateContent>
      </w:r>
    </w:p>
    <w:p w:rsidR="004D5FB9" w:rsidRDefault="004D5FB9">
      <w:pPr>
        <w:pStyle w:val="BodyText"/>
        <w:rPr>
          <w:sz w:val="17"/>
        </w:rPr>
      </w:pPr>
    </w:p>
    <w:p w:rsidR="004D5FB9" w:rsidRDefault="004D5FB9">
      <w:pPr>
        <w:pStyle w:val="BodyText"/>
        <w:spacing w:before="9"/>
        <w:rPr>
          <w:sz w:val="14"/>
        </w:rPr>
      </w:pPr>
    </w:p>
    <w:p w:rsidR="004D5FB9" w:rsidRDefault="005D4FF6">
      <w:pPr>
        <w:pStyle w:val="ListParagraph"/>
        <w:numPr>
          <w:ilvl w:val="1"/>
          <w:numId w:val="13"/>
        </w:numPr>
        <w:tabs>
          <w:tab w:val="left" w:pos="1401"/>
        </w:tabs>
        <w:spacing w:before="90"/>
        <w:ind w:right="2387"/>
        <w:rPr>
          <w:sz w:val="24"/>
        </w:rPr>
      </w:pPr>
      <w:r>
        <w:rPr>
          <w:sz w:val="24"/>
        </w:rPr>
        <w:t>Please acknowledge receipt of this letter of notification signifying</w:t>
      </w:r>
      <w:r>
        <w:rPr>
          <w:spacing w:val="-13"/>
          <w:sz w:val="24"/>
        </w:rPr>
        <w:t xml:space="preserve"> </w:t>
      </w:r>
      <w:r>
        <w:rPr>
          <w:sz w:val="24"/>
        </w:rPr>
        <w:t>your acceptance.</w:t>
      </w:r>
    </w:p>
    <w:p w:rsidR="004D5FB9" w:rsidRDefault="004D5FB9">
      <w:pPr>
        <w:pStyle w:val="BodyText"/>
      </w:pPr>
    </w:p>
    <w:p w:rsidR="004D5FB9" w:rsidRDefault="005D4FF6">
      <w:pPr>
        <w:pStyle w:val="ListParagraph"/>
        <w:numPr>
          <w:ilvl w:val="1"/>
          <w:numId w:val="13"/>
        </w:numPr>
        <w:tabs>
          <w:tab w:val="left" w:pos="1401"/>
        </w:tabs>
        <w:ind w:right="1436"/>
        <w:rPr>
          <w:sz w:val="24"/>
        </w:rPr>
      </w:pPr>
      <w:r>
        <w:rPr>
          <w:sz w:val="24"/>
        </w:rPr>
        <w:t>The contract/contracts shall be signed by the parties within 30 days of the date</w:t>
      </w:r>
      <w:r>
        <w:rPr>
          <w:spacing w:val="-15"/>
          <w:sz w:val="24"/>
        </w:rPr>
        <w:t xml:space="preserve"> </w:t>
      </w:r>
      <w:r>
        <w:rPr>
          <w:sz w:val="24"/>
        </w:rPr>
        <w:t>of this letter but not earlier than 14 days from the date of the</w:t>
      </w:r>
      <w:r>
        <w:rPr>
          <w:spacing w:val="-7"/>
          <w:sz w:val="24"/>
        </w:rPr>
        <w:t xml:space="preserve"> </w:t>
      </w:r>
      <w:r>
        <w:rPr>
          <w:sz w:val="24"/>
        </w:rPr>
        <w:t>letter.</w:t>
      </w:r>
    </w:p>
    <w:p w:rsidR="004D5FB9" w:rsidRDefault="004D5FB9">
      <w:pPr>
        <w:pStyle w:val="BodyText"/>
        <w:rPr>
          <w:sz w:val="26"/>
        </w:rPr>
      </w:pPr>
    </w:p>
    <w:p w:rsidR="004D5FB9" w:rsidRDefault="004D5FB9">
      <w:pPr>
        <w:pStyle w:val="BodyText"/>
        <w:spacing w:before="1"/>
        <w:rPr>
          <w:sz w:val="22"/>
        </w:rPr>
      </w:pPr>
    </w:p>
    <w:p w:rsidR="004D5FB9" w:rsidRDefault="005D4FF6">
      <w:pPr>
        <w:pStyle w:val="ListParagraph"/>
        <w:numPr>
          <w:ilvl w:val="1"/>
          <w:numId w:val="13"/>
        </w:numPr>
        <w:tabs>
          <w:tab w:val="left" w:pos="1401"/>
        </w:tabs>
        <w:ind w:right="1787"/>
        <w:rPr>
          <w:sz w:val="24"/>
        </w:rPr>
      </w:pPr>
      <w:r>
        <w:rPr>
          <w:sz w:val="24"/>
        </w:rPr>
        <w:t>You may contact the officer(s) whose particulars appear below on the subject matter of this letter of notification of</w:t>
      </w:r>
      <w:r>
        <w:rPr>
          <w:spacing w:val="-6"/>
          <w:sz w:val="24"/>
        </w:rPr>
        <w:t xml:space="preserve"> </w:t>
      </w:r>
      <w:r>
        <w:rPr>
          <w:sz w:val="24"/>
        </w:rPr>
        <w:t>award.</w:t>
      </w:r>
    </w:p>
    <w:p w:rsidR="004D5FB9" w:rsidRDefault="004D5FB9">
      <w:pPr>
        <w:pStyle w:val="BodyText"/>
      </w:pPr>
    </w:p>
    <w:p w:rsidR="004D5FB9" w:rsidRDefault="005D4FF6">
      <w:pPr>
        <w:tabs>
          <w:tab w:val="left" w:pos="9043"/>
        </w:tabs>
        <w:ind w:left="680"/>
        <w:rPr>
          <w:rFonts w:ascii="Times New Roman"/>
          <w:i/>
          <w:sz w:val="24"/>
        </w:rPr>
      </w:pPr>
      <w:r>
        <w:rPr>
          <w:rFonts w:ascii="Times New Roman"/>
          <w:i/>
          <w:sz w:val="24"/>
        </w:rPr>
        <w:t>(FULL</w:t>
      </w:r>
      <w:r>
        <w:rPr>
          <w:rFonts w:ascii="Times New Roman"/>
          <w:i/>
          <w:spacing w:val="-4"/>
          <w:sz w:val="24"/>
        </w:rPr>
        <w:t xml:space="preserve"> </w:t>
      </w:r>
      <w:r>
        <w:rPr>
          <w:rFonts w:ascii="Times New Roman"/>
          <w:i/>
          <w:sz w:val="24"/>
        </w:rPr>
        <w:t>PARTICULARS)</w:t>
      </w:r>
      <w:r>
        <w:rPr>
          <w:rFonts w:ascii="Times New Roman"/>
          <w:i/>
          <w:sz w:val="24"/>
          <w:u w:val="single"/>
        </w:rPr>
        <w:t xml:space="preserve"> </w:t>
      </w:r>
      <w:r>
        <w:rPr>
          <w:rFonts w:ascii="Times New Roman"/>
          <w:i/>
          <w:sz w:val="24"/>
          <w:u w:val="single"/>
        </w:rPr>
        <w:tab/>
      </w:r>
    </w:p>
    <w:p w:rsidR="004D5FB9" w:rsidRDefault="00A84AA4">
      <w:pPr>
        <w:pStyle w:val="BodyText"/>
        <w:spacing w:before="4"/>
        <w:rPr>
          <w:i/>
          <w:sz w:val="18"/>
        </w:rPr>
      </w:pPr>
      <w:r>
        <w:rPr>
          <w:noProof/>
        </w:rPr>
        <mc:AlternateContent>
          <mc:Choice Requires="wps">
            <w:drawing>
              <wp:anchor distT="0" distB="0" distL="0" distR="0" simplePos="0" relativeHeight="487596032" behindDoc="1" locked="0" layoutInCell="1" allowOverlap="1">
                <wp:simplePos x="0" y="0"/>
                <wp:positionH relativeFrom="page">
                  <wp:posOffset>1143000</wp:posOffset>
                </wp:positionH>
                <wp:positionV relativeFrom="paragraph">
                  <wp:posOffset>159385</wp:posOffset>
                </wp:positionV>
                <wp:extent cx="5275580" cy="7620"/>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68E558A" id="Rectangle 3" o:spid="_x0000_s1026" style="position:absolute;margin-left:90pt;margin-top:12.55pt;width:415.4pt;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" fillcolor="black" stroked="f">
                <w10:wrap type="topAndBottom" anchorx="page"/>
              </v:rect>
            </w:pict>
          </mc:Fallback>
        </mc:AlternateContent>
      </w:r>
    </w:p>
    <w:p w:rsidR="004D5FB9" w:rsidRDefault="004D5FB9">
      <w:pPr>
        <w:pStyle w:val="BodyText"/>
        <w:rPr>
          <w:i/>
          <w:sz w:val="20"/>
        </w:rPr>
      </w:pPr>
    </w:p>
    <w:p w:rsidR="004D5FB9" w:rsidRDefault="004D5FB9">
      <w:pPr>
        <w:pStyle w:val="BodyText"/>
        <w:rPr>
          <w:i/>
          <w:sz w:val="20"/>
        </w:rPr>
      </w:pPr>
    </w:p>
    <w:p w:rsidR="004D5FB9" w:rsidRDefault="004D5FB9">
      <w:pPr>
        <w:pStyle w:val="BodyText"/>
        <w:rPr>
          <w:i/>
          <w:sz w:val="20"/>
        </w:rPr>
      </w:pPr>
    </w:p>
    <w:p w:rsidR="004D5FB9" w:rsidRDefault="004D5FB9">
      <w:pPr>
        <w:pStyle w:val="BodyText"/>
        <w:rPr>
          <w:i/>
          <w:sz w:val="20"/>
        </w:rPr>
      </w:pPr>
    </w:p>
    <w:p w:rsidR="004D5FB9" w:rsidRDefault="004D5FB9">
      <w:pPr>
        <w:pStyle w:val="BodyText"/>
        <w:rPr>
          <w:i/>
          <w:sz w:val="20"/>
        </w:rPr>
      </w:pPr>
    </w:p>
    <w:p w:rsidR="004D5FB9" w:rsidRDefault="004D5FB9">
      <w:pPr>
        <w:pStyle w:val="BodyText"/>
        <w:rPr>
          <w:i/>
          <w:sz w:val="20"/>
        </w:rPr>
      </w:pPr>
    </w:p>
    <w:p w:rsidR="004D5FB9" w:rsidRDefault="004D5FB9">
      <w:pPr>
        <w:pStyle w:val="BodyText"/>
        <w:spacing w:before="8"/>
        <w:rPr>
          <w:i/>
          <w:sz w:val="22"/>
        </w:rPr>
      </w:pPr>
    </w:p>
    <w:p w:rsidR="004D5FB9" w:rsidRDefault="005D4FF6">
      <w:pPr>
        <w:pStyle w:val="BodyText"/>
        <w:ind w:left="1280"/>
      </w:pPr>
      <w:r>
        <w:t>SIGNED FOR ACCOUNTING OFFICER</w:t>
      </w:r>
    </w:p>
    <w:p w:rsidR="004D5FB9" w:rsidRDefault="004D5FB9">
      <w:pPr>
        <w:sectPr w:rsidR="004D5FB9">
          <w:pgSz w:w="12240" w:h="15840"/>
          <w:pgMar w:top="1360" w:right="500" w:bottom="1480" w:left="1120" w:header="0" w:footer="1211" w:gutter="0"/>
          <w:cols w:space="720"/>
        </w:sectPr>
      </w:pPr>
    </w:p>
    <w:p w:rsidR="004D5FB9" w:rsidRDefault="005D4FF6">
      <w:pPr>
        <w:pStyle w:val="Heading2"/>
        <w:spacing w:before="79"/>
        <w:ind w:left="661" w:right="8612"/>
        <w:jc w:val="center"/>
      </w:pPr>
      <w:r>
        <w:lastRenderedPageBreak/>
        <w:t>FORM RB 1</w:t>
      </w:r>
    </w:p>
    <w:p w:rsidR="004D5FB9" w:rsidRDefault="005D4FF6">
      <w:pPr>
        <w:spacing w:before="137"/>
        <w:ind w:left="661" w:right="1280"/>
        <w:jc w:val="center"/>
        <w:rPr>
          <w:rFonts w:ascii="Times New Roman"/>
          <w:b/>
          <w:sz w:val="24"/>
        </w:rPr>
      </w:pPr>
      <w:r>
        <w:rPr>
          <w:rFonts w:ascii="Times New Roman"/>
          <w:b/>
          <w:sz w:val="24"/>
        </w:rPr>
        <w:t>REPUBLIC OF KENYA</w:t>
      </w:r>
    </w:p>
    <w:p w:rsidR="004D5FB9" w:rsidRDefault="005D4FF6">
      <w:pPr>
        <w:spacing w:before="139"/>
        <w:ind w:left="661" w:right="1282"/>
        <w:jc w:val="center"/>
        <w:rPr>
          <w:rFonts w:ascii="Times New Roman"/>
          <w:b/>
          <w:sz w:val="24"/>
        </w:rPr>
      </w:pPr>
      <w:r>
        <w:rPr>
          <w:rFonts w:ascii="Times New Roman"/>
          <w:b/>
          <w:sz w:val="24"/>
        </w:rPr>
        <w:t>PUBLIC PROCUREMENT ADMINISTRATIVE REVIEW BOARD</w:t>
      </w:r>
    </w:p>
    <w:p w:rsidR="004D5FB9" w:rsidRDefault="005D4FF6">
      <w:pPr>
        <w:pStyle w:val="BodyText"/>
        <w:spacing w:before="132"/>
        <w:ind w:left="661" w:right="1280"/>
        <w:jc w:val="center"/>
      </w:pPr>
      <w:r>
        <w:t>APPLICATION NO…………….OF……….….20……...</w:t>
      </w:r>
    </w:p>
    <w:p w:rsidR="004D5FB9" w:rsidRDefault="005D4FF6">
      <w:pPr>
        <w:pStyle w:val="BodyText"/>
        <w:spacing w:before="140"/>
        <w:ind w:left="661" w:right="1278"/>
        <w:jc w:val="center"/>
      </w:pPr>
      <w:r>
        <w:t>BETWEEN</w:t>
      </w:r>
    </w:p>
    <w:p w:rsidR="004D5FB9" w:rsidRDefault="005D4FF6">
      <w:pPr>
        <w:pStyle w:val="BodyText"/>
        <w:spacing w:before="136" w:line="360" w:lineRule="auto"/>
        <w:ind w:left="2269" w:right="2888"/>
        <w:jc w:val="center"/>
      </w:pPr>
      <w:r>
        <w:t>…………………………………………….APPLICANT AND</w:t>
      </w:r>
    </w:p>
    <w:p w:rsidR="004D5FB9" w:rsidRDefault="005D4FF6">
      <w:pPr>
        <w:ind w:left="661" w:right="1275"/>
        <w:jc w:val="center"/>
        <w:rPr>
          <w:rFonts w:ascii="Times New Roman" w:hAnsi="Times New Roman"/>
          <w:sz w:val="24"/>
        </w:rPr>
      </w:pPr>
      <w:r>
        <w:rPr>
          <w:rFonts w:ascii="Times New Roman" w:hAnsi="Times New Roman"/>
          <w:sz w:val="24"/>
        </w:rPr>
        <w:t xml:space="preserve">…………………………………RESPONDENT </w:t>
      </w:r>
      <w:r>
        <w:rPr>
          <w:rFonts w:ascii="Times New Roman" w:hAnsi="Times New Roman"/>
          <w:i/>
          <w:sz w:val="24"/>
        </w:rPr>
        <w:t>(Procuring Entity</w:t>
      </w:r>
      <w:r>
        <w:rPr>
          <w:rFonts w:ascii="Times New Roman" w:hAnsi="Times New Roman"/>
          <w:sz w:val="24"/>
        </w:rPr>
        <w:t>)</w:t>
      </w:r>
    </w:p>
    <w:p w:rsidR="004D5FB9" w:rsidRDefault="005D4FF6">
      <w:pPr>
        <w:tabs>
          <w:tab w:val="left" w:leader="dot" w:pos="5923"/>
        </w:tabs>
        <w:spacing w:before="140"/>
        <w:ind w:left="680"/>
        <w:rPr>
          <w:rFonts w:ascii="Times New Roman" w:hAnsi="Times New Roman"/>
          <w:sz w:val="24"/>
        </w:rPr>
      </w:pPr>
      <w:r>
        <w:rPr>
          <w:rFonts w:ascii="Times New Roman" w:hAnsi="Times New Roman"/>
          <w:sz w:val="24"/>
        </w:rPr>
        <w:t>Request for review of the decision</w:t>
      </w:r>
      <w:r>
        <w:rPr>
          <w:rFonts w:ascii="Times New Roman" w:hAnsi="Times New Roman"/>
          <w:spacing w:val="46"/>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the…</w:t>
      </w:r>
      <w:r>
        <w:rPr>
          <w:rFonts w:ascii="Times New Roman" w:hAnsi="Times New Roman"/>
          <w:sz w:val="24"/>
        </w:rPr>
        <w:tab/>
        <w:t>(</w:t>
      </w:r>
      <w:r>
        <w:rPr>
          <w:rFonts w:ascii="Times New Roman" w:hAnsi="Times New Roman"/>
          <w:i/>
          <w:sz w:val="24"/>
        </w:rPr>
        <w:t>Name of the Procuring Entity)</w:t>
      </w:r>
      <w:r>
        <w:rPr>
          <w:rFonts w:ascii="Times New Roman" w:hAnsi="Times New Roman"/>
          <w:i/>
          <w:spacing w:val="39"/>
          <w:sz w:val="24"/>
        </w:rPr>
        <w:t xml:space="preserve"> </w:t>
      </w:r>
      <w:r>
        <w:rPr>
          <w:rFonts w:ascii="Times New Roman" w:hAnsi="Times New Roman"/>
          <w:sz w:val="24"/>
        </w:rPr>
        <w:t>of</w:t>
      </w:r>
    </w:p>
    <w:p w:rsidR="004D5FB9" w:rsidRDefault="005D4FF6">
      <w:pPr>
        <w:pStyle w:val="BodyText"/>
        <w:tabs>
          <w:tab w:val="left" w:leader="dot" w:pos="3394"/>
        </w:tabs>
        <w:spacing w:before="137" w:line="360" w:lineRule="auto"/>
        <w:ind w:left="680" w:right="1391"/>
        <w:jc w:val="both"/>
      </w:pPr>
      <w:r>
        <w:t xml:space="preserve">……………dated the…day of ………….20……….in the matter of </w:t>
      </w:r>
      <w:r>
        <w:rPr>
          <w:spacing w:val="-3"/>
        </w:rPr>
        <w:t xml:space="preserve">Tender </w:t>
      </w:r>
      <w:r>
        <w:t>No………..…of</w:t>
      </w:r>
      <w:r>
        <w:tab/>
        <w:t>20…</w:t>
      </w:r>
    </w:p>
    <w:p w:rsidR="004D5FB9" w:rsidRDefault="005D4FF6">
      <w:pPr>
        <w:pStyle w:val="Heading2"/>
        <w:spacing w:before="5"/>
        <w:ind w:left="3109"/>
      </w:pPr>
      <w:r>
        <w:t>REQUEST FOR REVIEW</w:t>
      </w:r>
    </w:p>
    <w:p w:rsidR="004D5FB9" w:rsidRDefault="005D4FF6">
      <w:pPr>
        <w:pStyle w:val="BodyText"/>
        <w:spacing w:before="134" w:line="360" w:lineRule="auto"/>
        <w:ind w:left="680" w:right="1302"/>
        <w:jc w:val="both"/>
      </w:pPr>
      <w:r>
        <w:t>I/We……………………………,the above named Applicant(s), of address: Physical address…………….Fax No……Tel. No……..Email ……………, hereby request the Public Procurement Administrative Review Board to review the whole/part of the above mentioned decision on the following grounds , namely:-</w:t>
      </w:r>
    </w:p>
    <w:p w:rsidR="004D5FB9" w:rsidRDefault="005D4FF6">
      <w:pPr>
        <w:pStyle w:val="BodyText"/>
        <w:spacing w:before="1"/>
        <w:ind w:left="680"/>
      </w:pPr>
      <w:r>
        <w:t>1.</w:t>
      </w:r>
    </w:p>
    <w:p w:rsidR="004D5FB9" w:rsidRDefault="005D4FF6">
      <w:pPr>
        <w:pStyle w:val="BodyText"/>
        <w:spacing w:before="137"/>
        <w:ind w:left="680"/>
      </w:pPr>
      <w:r>
        <w:t>2.</w:t>
      </w:r>
    </w:p>
    <w:p w:rsidR="004D5FB9" w:rsidRDefault="005D4FF6">
      <w:pPr>
        <w:pStyle w:val="BodyText"/>
        <w:spacing w:before="139"/>
        <w:ind w:left="680"/>
      </w:pPr>
      <w:r>
        <w:t>etc.</w:t>
      </w:r>
    </w:p>
    <w:p w:rsidR="004D5FB9" w:rsidRDefault="005D4FF6">
      <w:pPr>
        <w:pStyle w:val="BodyText"/>
        <w:spacing w:before="137" w:line="360" w:lineRule="auto"/>
        <w:ind w:left="680" w:right="2088"/>
      </w:pPr>
      <w:r>
        <w:t>By this memorandum, the Applicant requests the Board for an order/orders that: - 1.</w:t>
      </w:r>
    </w:p>
    <w:p w:rsidR="004D5FB9" w:rsidRDefault="005D4FF6">
      <w:pPr>
        <w:pStyle w:val="BodyText"/>
        <w:ind w:left="680"/>
      </w:pPr>
      <w:r>
        <w:t>2.</w:t>
      </w:r>
    </w:p>
    <w:p w:rsidR="004D5FB9" w:rsidRDefault="005D4FF6">
      <w:pPr>
        <w:pStyle w:val="BodyText"/>
        <w:spacing w:before="139"/>
        <w:ind w:left="680"/>
      </w:pPr>
      <w:r>
        <w:t>etc</w:t>
      </w:r>
    </w:p>
    <w:p w:rsidR="004D5FB9" w:rsidRDefault="005D4FF6">
      <w:pPr>
        <w:pStyle w:val="BodyText"/>
        <w:tabs>
          <w:tab w:val="left" w:leader="dot" w:pos="3120"/>
        </w:tabs>
        <w:spacing w:before="137"/>
        <w:ind w:left="680"/>
      </w:pPr>
      <w:r>
        <w:t>SIGNED</w:t>
      </w:r>
      <w:r>
        <w:tab/>
        <w:t>(Applicant)</w:t>
      </w:r>
    </w:p>
    <w:p w:rsidR="004D5FB9" w:rsidRDefault="005D4FF6">
      <w:pPr>
        <w:pStyle w:val="BodyText"/>
        <w:spacing w:before="142"/>
        <w:ind w:left="680"/>
      </w:pPr>
      <w:r>
        <w:t>Dated on…………….day of ……………/…20…</w:t>
      </w:r>
    </w:p>
    <w:p w:rsidR="004D5FB9" w:rsidRDefault="00A84AA4">
      <w:pPr>
        <w:pStyle w:val="BodyText"/>
        <w:spacing w:before="8"/>
        <w:rPr>
          <w:sz w:val="10"/>
        </w:rPr>
      </w:pPr>
      <w:r>
        <w:rPr>
          <w:noProof/>
        </w:rPr>
        <mc:AlternateContent>
          <mc:Choice Requires="wps">
            <w:drawing>
              <wp:anchor distT="0" distB="0" distL="0" distR="0" simplePos="0" relativeHeight="487596544" behindDoc="1" locked="0" layoutInCell="1" allowOverlap="1">
                <wp:simplePos x="0" y="0"/>
                <wp:positionH relativeFrom="page">
                  <wp:posOffset>1125220</wp:posOffset>
                </wp:positionH>
                <wp:positionV relativeFrom="paragraph">
                  <wp:posOffset>102870</wp:posOffset>
                </wp:positionV>
                <wp:extent cx="4883785" cy="2730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78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81B9E5" id="Rectangle 2" o:spid="_x0000_s1026" style="position:absolute;margin-left:88.6pt;margin-top:8.1pt;width:384.55pt;height:2.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" fillcolor="black" stroked="f">
                <w10:wrap type="topAndBottom" anchorx="page"/>
              </v:rect>
            </w:pict>
          </mc:Fallback>
        </mc:AlternateContent>
      </w:r>
    </w:p>
    <w:p w:rsidR="004D5FB9" w:rsidRDefault="005D4FF6">
      <w:pPr>
        <w:pStyle w:val="Heading2"/>
        <w:ind w:left="680"/>
      </w:pPr>
      <w:r>
        <w:t>FOR OFFICIAL USE ONLY</w:t>
      </w:r>
    </w:p>
    <w:p w:rsidR="004D5FB9" w:rsidRDefault="005D4FF6">
      <w:pPr>
        <w:pStyle w:val="BodyText"/>
        <w:spacing w:before="134"/>
        <w:ind w:left="680"/>
      </w:pPr>
      <w:r>
        <w:t>Lodged with the Secretary Public Procurement Administrative Review Board on</w:t>
      </w:r>
    </w:p>
    <w:p w:rsidR="004D5FB9" w:rsidRDefault="005D4FF6">
      <w:pPr>
        <w:pStyle w:val="BodyText"/>
        <w:spacing w:before="137"/>
        <w:ind w:left="680"/>
      </w:pPr>
      <w:r>
        <w:t>………… day of ………....20….………</w:t>
      </w:r>
    </w:p>
    <w:p w:rsidR="004D5FB9" w:rsidRDefault="005D4FF6">
      <w:pPr>
        <w:pStyle w:val="BodyText"/>
        <w:spacing w:before="137"/>
        <w:ind w:left="680"/>
      </w:pPr>
      <w:r>
        <w:t>SIGNED</w:t>
      </w:r>
    </w:p>
    <w:p w:rsidR="004D5FB9" w:rsidRDefault="005D4FF6">
      <w:pPr>
        <w:pStyle w:val="Heading1"/>
        <w:rPr>
          <w:rFonts w:ascii="Times New Roman"/>
        </w:rPr>
      </w:pPr>
      <w:r>
        <w:rPr>
          <w:rFonts w:ascii="Times New Roman"/>
        </w:rPr>
        <w:t>Board Secretary</w:t>
      </w:r>
    </w:p>
    <w:p w:rsidR="004D5FB9" w:rsidRDefault="004D5FB9">
      <w:pPr>
        <w:rPr>
          <w:rFonts w:ascii="Times New Roman"/>
        </w:rPr>
        <w:sectPr w:rsidR="004D5FB9">
          <w:pgSz w:w="12240" w:h="15840"/>
          <w:pgMar w:top="1360" w:right="500" w:bottom="1480" w:left="1120" w:header="0" w:footer="1211" w:gutter="0"/>
          <w:cols w:space="720"/>
        </w:sectPr>
      </w:pPr>
    </w:p>
    <w:p w:rsidR="004D5FB9" w:rsidRDefault="005D4FF6">
      <w:pPr>
        <w:spacing w:before="76"/>
        <w:ind w:left="2158"/>
        <w:rPr>
          <w:rFonts w:ascii="Times New Roman"/>
          <w:b/>
          <w:sz w:val="24"/>
        </w:rPr>
      </w:pPr>
      <w:r>
        <w:rPr>
          <w:rFonts w:ascii="Times New Roman"/>
          <w:b/>
          <w:sz w:val="24"/>
          <w:u w:val="thick"/>
        </w:rPr>
        <w:lastRenderedPageBreak/>
        <w:t>SECTION VIII: TENDER EVALUATION CRITERIA</w:t>
      </w:r>
    </w:p>
    <w:p w:rsidR="004D5FB9" w:rsidRDefault="004D5FB9">
      <w:pPr>
        <w:pStyle w:val="BodyText"/>
        <w:spacing w:before="10"/>
        <w:rPr>
          <w:b/>
          <w:sz w:val="15"/>
        </w:rPr>
      </w:pPr>
    </w:p>
    <w:p w:rsidR="004D5FB9" w:rsidRDefault="005D4FF6">
      <w:pPr>
        <w:pStyle w:val="BodyText"/>
        <w:spacing w:before="90"/>
        <w:ind w:left="680"/>
      </w:pPr>
      <w:r>
        <w:t>After tender opening, the tenders will be evaluated in 3 stages, namely:</w:t>
      </w:r>
    </w:p>
    <w:p w:rsidR="004D5FB9" w:rsidRDefault="004D5FB9">
      <w:pPr>
        <w:pStyle w:val="BodyText"/>
        <w:spacing w:before="11"/>
        <w:rPr>
          <w:sz w:val="23"/>
        </w:rPr>
      </w:pPr>
    </w:p>
    <w:p w:rsidR="004D5FB9" w:rsidRDefault="005D4FF6">
      <w:pPr>
        <w:pStyle w:val="ListParagraph"/>
        <w:numPr>
          <w:ilvl w:val="0"/>
          <w:numId w:val="12"/>
        </w:numPr>
        <w:tabs>
          <w:tab w:val="left" w:pos="1401"/>
        </w:tabs>
        <w:ind w:hanging="361"/>
        <w:rPr>
          <w:sz w:val="24"/>
        </w:rPr>
      </w:pPr>
      <w:r>
        <w:rPr>
          <w:sz w:val="24"/>
        </w:rPr>
        <w:t>Preliminary</w:t>
      </w:r>
      <w:r>
        <w:rPr>
          <w:spacing w:val="-6"/>
          <w:sz w:val="24"/>
        </w:rPr>
        <w:t xml:space="preserve"> </w:t>
      </w:r>
      <w:r>
        <w:rPr>
          <w:sz w:val="24"/>
        </w:rPr>
        <w:t>Evaluation</w:t>
      </w:r>
    </w:p>
    <w:p w:rsidR="004D5FB9" w:rsidRDefault="005D4FF6">
      <w:pPr>
        <w:pStyle w:val="ListParagraph"/>
        <w:numPr>
          <w:ilvl w:val="0"/>
          <w:numId w:val="12"/>
        </w:numPr>
        <w:tabs>
          <w:tab w:val="left" w:pos="1401"/>
        </w:tabs>
        <w:ind w:hanging="361"/>
        <w:rPr>
          <w:sz w:val="24"/>
        </w:rPr>
      </w:pPr>
      <w:r>
        <w:rPr>
          <w:sz w:val="24"/>
        </w:rPr>
        <w:t>Technical</w:t>
      </w:r>
      <w:r>
        <w:rPr>
          <w:spacing w:val="-4"/>
          <w:sz w:val="24"/>
        </w:rPr>
        <w:t xml:space="preserve"> </w:t>
      </w:r>
      <w:r>
        <w:rPr>
          <w:sz w:val="24"/>
        </w:rPr>
        <w:t>Evaluation</w:t>
      </w:r>
    </w:p>
    <w:p w:rsidR="004D5FB9" w:rsidRDefault="005D4FF6">
      <w:pPr>
        <w:pStyle w:val="ListParagraph"/>
        <w:numPr>
          <w:ilvl w:val="0"/>
          <w:numId w:val="12"/>
        </w:numPr>
        <w:tabs>
          <w:tab w:val="left" w:pos="1401"/>
        </w:tabs>
        <w:ind w:hanging="361"/>
        <w:rPr>
          <w:sz w:val="24"/>
        </w:rPr>
      </w:pPr>
      <w:r>
        <w:rPr>
          <w:sz w:val="24"/>
        </w:rPr>
        <w:t>Financial</w:t>
      </w:r>
      <w:r>
        <w:rPr>
          <w:spacing w:val="-5"/>
          <w:sz w:val="24"/>
        </w:rPr>
        <w:t xml:space="preserve"> </w:t>
      </w:r>
      <w:r>
        <w:rPr>
          <w:sz w:val="24"/>
        </w:rPr>
        <w:t>Evaluation.</w:t>
      </w:r>
    </w:p>
    <w:p w:rsidR="004D5FB9" w:rsidRDefault="004D5FB9">
      <w:pPr>
        <w:pStyle w:val="BodyText"/>
        <w:rPr>
          <w:sz w:val="26"/>
        </w:rPr>
      </w:pPr>
    </w:p>
    <w:p w:rsidR="004D5FB9" w:rsidRDefault="004D5FB9">
      <w:pPr>
        <w:pStyle w:val="BodyText"/>
        <w:spacing w:before="5"/>
        <w:rPr>
          <w:sz w:val="22"/>
        </w:rPr>
      </w:pPr>
    </w:p>
    <w:p w:rsidR="004D5FB9" w:rsidRDefault="005D4FF6">
      <w:pPr>
        <w:pStyle w:val="Heading2"/>
        <w:numPr>
          <w:ilvl w:val="0"/>
          <w:numId w:val="11"/>
        </w:numPr>
        <w:tabs>
          <w:tab w:val="left" w:pos="1401"/>
        </w:tabs>
        <w:ind w:hanging="361"/>
      </w:pPr>
      <w:r>
        <w:t>PRELIMINARY</w:t>
      </w:r>
      <w:r>
        <w:rPr>
          <w:spacing w:val="-2"/>
        </w:rPr>
        <w:t xml:space="preserve"> </w:t>
      </w:r>
      <w:r>
        <w:t>EVALUATION</w:t>
      </w:r>
    </w:p>
    <w:p w:rsidR="004D5FB9" w:rsidRDefault="004D5FB9">
      <w:pPr>
        <w:pStyle w:val="BodyText"/>
        <w:spacing w:before="7"/>
        <w:rPr>
          <w:b/>
          <w:sz w:val="23"/>
        </w:rPr>
      </w:pPr>
    </w:p>
    <w:p w:rsidR="004D5FB9" w:rsidRDefault="005D4FF6">
      <w:pPr>
        <w:pStyle w:val="BodyText"/>
        <w:ind w:left="1040" w:right="1388"/>
      </w:pPr>
      <w:r>
        <w:t>This stage of evaluation shall involve examination of the pre-qualification conditions as set out in the Tender Advertisement Notice or Letter of Invitation to Tender and any other conditions stated in the bid document.</w:t>
      </w:r>
    </w:p>
    <w:p w:rsidR="004D5FB9" w:rsidRDefault="005D4FF6">
      <w:pPr>
        <w:pStyle w:val="BodyText"/>
        <w:ind w:left="1040"/>
      </w:pPr>
      <w:r>
        <w:t>These conditions shall be the following:</w:t>
      </w:r>
    </w:p>
    <w:p w:rsidR="004D5FB9" w:rsidRDefault="004D5FB9">
      <w:pPr>
        <w:pStyle w:val="BodyText"/>
      </w:pPr>
    </w:p>
    <w:p w:rsidR="004D5FB9" w:rsidRDefault="005D4FF6">
      <w:pPr>
        <w:pStyle w:val="ListParagraph"/>
        <w:numPr>
          <w:ilvl w:val="0"/>
          <w:numId w:val="10"/>
        </w:numPr>
        <w:tabs>
          <w:tab w:val="left" w:pos="1401"/>
        </w:tabs>
        <w:spacing w:before="1"/>
        <w:ind w:right="2209"/>
        <w:rPr>
          <w:sz w:val="24"/>
        </w:rPr>
      </w:pPr>
      <w:r>
        <w:rPr>
          <w:sz w:val="24"/>
        </w:rPr>
        <w:t>Certificate of incorporation of company or registration of Business in</w:t>
      </w:r>
      <w:r>
        <w:rPr>
          <w:spacing w:val="-14"/>
          <w:sz w:val="24"/>
        </w:rPr>
        <w:t xml:space="preserve"> </w:t>
      </w:r>
      <w:r>
        <w:rPr>
          <w:sz w:val="24"/>
        </w:rPr>
        <w:t>the Republic of</w:t>
      </w:r>
      <w:r>
        <w:rPr>
          <w:spacing w:val="-2"/>
          <w:sz w:val="24"/>
        </w:rPr>
        <w:t xml:space="preserve"> </w:t>
      </w:r>
      <w:r>
        <w:rPr>
          <w:sz w:val="24"/>
        </w:rPr>
        <w:t>Kenya.</w:t>
      </w:r>
    </w:p>
    <w:p w:rsidR="004D5FB9" w:rsidRDefault="004D5FB9">
      <w:pPr>
        <w:pStyle w:val="BodyText"/>
        <w:spacing w:before="11"/>
        <w:rPr>
          <w:sz w:val="23"/>
        </w:rPr>
      </w:pPr>
    </w:p>
    <w:p w:rsidR="004D5FB9" w:rsidRDefault="005D4FF6">
      <w:pPr>
        <w:pStyle w:val="ListParagraph"/>
        <w:numPr>
          <w:ilvl w:val="0"/>
          <w:numId w:val="10"/>
        </w:numPr>
        <w:tabs>
          <w:tab w:val="left" w:pos="1401"/>
        </w:tabs>
        <w:ind w:right="1710"/>
        <w:rPr>
          <w:sz w:val="24"/>
        </w:rPr>
      </w:pPr>
      <w:r>
        <w:rPr>
          <w:sz w:val="24"/>
        </w:rPr>
        <w:t>Single Business Permit with relevant County Government where the</w:t>
      </w:r>
      <w:r>
        <w:rPr>
          <w:spacing w:val="-15"/>
          <w:sz w:val="24"/>
        </w:rPr>
        <w:t xml:space="preserve"> </w:t>
      </w:r>
      <w:r>
        <w:rPr>
          <w:sz w:val="24"/>
        </w:rPr>
        <w:t>tenderers head office</w:t>
      </w:r>
      <w:r>
        <w:rPr>
          <w:spacing w:val="-2"/>
          <w:sz w:val="24"/>
        </w:rPr>
        <w:t xml:space="preserve"> </w:t>
      </w:r>
      <w:r>
        <w:rPr>
          <w:sz w:val="24"/>
        </w:rPr>
        <w:t>resides.</w:t>
      </w:r>
    </w:p>
    <w:p w:rsidR="004D5FB9" w:rsidRDefault="004D5FB9">
      <w:pPr>
        <w:pStyle w:val="BodyText"/>
      </w:pPr>
    </w:p>
    <w:p w:rsidR="004D5FB9" w:rsidRDefault="005D4FF6">
      <w:pPr>
        <w:pStyle w:val="ListParagraph"/>
        <w:numPr>
          <w:ilvl w:val="0"/>
          <w:numId w:val="10"/>
        </w:numPr>
        <w:tabs>
          <w:tab w:val="left" w:pos="1401"/>
        </w:tabs>
        <w:ind w:hanging="361"/>
        <w:rPr>
          <w:sz w:val="24"/>
        </w:rPr>
      </w:pPr>
      <w:r>
        <w:rPr>
          <w:sz w:val="24"/>
        </w:rPr>
        <w:t>Current Valid Tax Compliance Certificate issued by Kenya Revenue</w:t>
      </w:r>
      <w:r>
        <w:rPr>
          <w:spacing w:val="-8"/>
          <w:sz w:val="24"/>
        </w:rPr>
        <w:t xml:space="preserve"> </w:t>
      </w:r>
      <w:r>
        <w:rPr>
          <w:sz w:val="24"/>
        </w:rPr>
        <w:t>Authority.</w:t>
      </w:r>
    </w:p>
    <w:p w:rsidR="004D5FB9" w:rsidRDefault="004D5FB9">
      <w:pPr>
        <w:pStyle w:val="BodyText"/>
      </w:pPr>
    </w:p>
    <w:p w:rsidR="004D5FB9" w:rsidRDefault="005D4FF6">
      <w:pPr>
        <w:pStyle w:val="ListParagraph"/>
        <w:numPr>
          <w:ilvl w:val="0"/>
          <w:numId w:val="10"/>
        </w:numPr>
        <w:tabs>
          <w:tab w:val="left" w:pos="1401"/>
        </w:tabs>
        <w:ind w:hanging="361"/>
        <w:rPr>
          <w:sz w:val="24"/>
        </w:rPr>
      </w:pPr>
      <w:r>
        <w:rPr>
          <w:sz w:val="24"/>
        </w:rPr>
        <w:t>Provision of Valid bid</w:t>
      </w:r>
      <w:r>
        <w:rPr>
          <w:spacing w:val="-1"/>
          <w:sz w:val="24"/>
        </w:rPr>
        <w:t xml:space="preserve"> </w:t>
      </w:r>
      <w:r>
        <w:rPr>
          <w:sz w:val="24"/>
        </w:rPr>
        <w:t>security.</w:t>
      </w:r>
    </w:p>
    <w:p w:rsidR="004D5FB9" w:rsidRDefault="004D5FB9">
      <w:pPr>
        <w:pStyle w:val="BodyText"/>
      </w:pPr>
    </w:p>
    <w:p w:rsidR="004D5FB9" w:rsidRDefault="005D4FF6">
      <w:pPr>
        <w:pStyle w:val="ListParagraph"/>
        <w:numPr>
          <w:ilvl w:val="0"/>
          <w:numId w:val="10"/>
        </w:numPr>
        <w:tabs>
          <w:tab w:val="left" w:pos="1401"/>
        </w:tabs>
        <w:spacing w:before="1"/>
        <w:ind w:hanging="361"/>
        <w:rPr>
          <w:sz w:val="24"/>
        </w:rPr>
      </w:pPr>
      <w:r>
        <w:rPr>
          <w:sz w:val="24"/>
        </w:rPr>
        <w:t>Dully filled Form of</w:t>
      </w:r>
      <w:r>
        <w:rPr>
          <w:spacing w:val="-6"/>
          <w:sz w:val="24"/>
        </w:rPr>
        <w:t xml:space="preserve"> </w:t>
      </w:r>
      <w:r>
        <w:rPr>
          <w:sz w:val="24"/>
        </w:rPr>
        <w:t>Tender.</w:t>
      </w:r>
    </w:p>
    <w:p w:rsidR="004D5FB9" w:rsidRDefault="004D5FB9">
      <w:pPr>
        <w:pStyle w:val="BodyText"/>
        <w:rPr>
          <w:sz w:val="26"/>
        </w:rPr>
      </w:pPr>
    </w:p>
    <w:p w:rsidR="004D5FB9" w:rsidRDefault="004D5FB9">
      <w:pPr>
        <w:pStyle w:val="BodyText"/>
        <w:rPr>
          <w:sz w:val="26"/>
        </w:rPr>
      </w:pPr>
    </w:p>
    <w:p w:rsidR="004D5FB9" w:rsidRDefault="005D4FF6">
      <w:pPr>
        <w:pStyle w:val="BodyText"/>
        <w:spacing w:before="230"/>
        <w:ind w:left="680"/>
      </w:pPr>
      <w:r>
        <w:t>The Employer may seek further clarification/confirmation if necessary to confirm authenticity/compliance of the information given as requested above.</w:t>
      </w:r>
    </w:p>
    <w:p w:rsidR="004D5FB9" w:rsidRDefault="004D5FB9">
      <w:pPr>
        <w:pStyle w:val="BodyText"/>
        <w:spacing w:before="4"/>
      </w:pPr>
    </w:p>
    <w:p w:rsidR="004D5FB9" w:rsidRDefault="005D4FF6">
      <w:pPr>
        <w:pStyle w:val="Heading2"/>
        <w:spacing w:before="1"/>
        <w:ind w:left="680" w:right="1389"/>
      </w:pPr>
      <w:r>
        <w:t>The tenderers who do not satisfy any of the above requirements shall be considered Non-Responsive and their tenders will not be evaluated further.</w:t>
      </w:r>
    </w:p>
    <w:p w:rsidR="004D5FB9" w:rsidRDefault="004D5FB9">
      <w:pPr>
        <w:sectPr w:rsidR="004D5FB9">
          <w:pgSz w:w="12240" w:h="15840"/>
          <w:pgMar w:top="1360" w:right="500" w:bottom="1480" w:left="1120" w:header="0" w:footer="1211" w:gutter="0"/>
          <w:cols w:space="720"/>
        </w:sectPr>
      </w:pPr>
    </w:p>
    <w:p w:rsidR="004D5FB9" w:rsidRDefault="005D4FF6">
      <w:pPr>
        <w:pStyle w:val="ListParagraph"/>
        <w:numPr>
          <w:ilvl w:val="0"/>
          <w:numId w:val="11"/>
        </w:numPr>
        <w:tabs>
          <w:tab w:val="left" w:pos="1401"/>
        </w:tabs>
        <w:spacing w:before="76"/>
        <w:ind w:hanging="361"/>
        <w:rPr>
          <w:b/>
          <w:sz w:val="24"/>
        </w:rPr>
      </w:pPr>
      <w:r>
        <w:rPr>
          <w:b/>
          <w:sz w:val="24"/>
          <w:u w:val="thick"/>
        </w:rPr>
        <w:lastRenderedPageBreak/>
        <w:t>TECHNICAL</w:t>
      </w:r>
      <w:r>
        <w:rPr>
          <w:b/>
          <w:spacing w:val="-1"/>
          <w:sz w:val="24"/>
          <w:u w:val="thick"/>
        </w:rPr>
        <w:t xml:space="preserve"> </w:t>
      </w:r>
      <w:r>
        <w:rPr>
          <w:b/>
          <w:sz w:val="24"/>
          <w:u w:val="thick"/>
        </w:rPr>
        <w:t>EVALUATION</w:t>
      </w:r>
    </w:p>
    <w:p w:rsidR="004D5FB9" w:rsidRDefault="004D5FB9">
      <w:pPr>
        <w:pStyle w:val="BodyText"/>
        <w:spacing w:before="10"/>
        <w:rPr>
          <w:b/>
          <w:sz w:val="15"/>
        </w:rPr>
      </w:pPr>
    </w:p>
    <w:p w:rsidR="004D5FB9" w:rsidRDefault="005D4FF6">
      <w:pPr>
        <w:pStyle w:val="BodyText"/>
        <w:spacing w:before="90"/>
        <w:ind w:left="680" w:right="1829"/>
      </w:pPr>
      <w:r>
        <w:t>The tender document shall be evaluated based on the Instruction to Tenderers which states as follows:</w:t>
      </w:r>
    </w:p>
    <w:p w:rsidR="004D5FB9" w:rsidRDefault="004D5FB9">
      <w:pPr>
        <w:pStyle w:val="BodyText"/>
        <w:spacing w:before="11"/>
        <w:rPr>
          <w:sz w:val="23"/>
        </w:rPr>
      </w:pPr>
    </w:p>
    <w:p w:rsidR="004D5FB9" w:rsidRDefault="005D4FF6">
      <w:pPr>
        <w:pStyle w:val="BodyText"/>
        <w:ind w:left="680" w:right="1582"/>
      </w:pPr>
      <w:r>
        <w:t>In accordance with Instruction to Tenderers, the tenderers will be required to provide evidence for eligibility of the award of the tender by satisfying the employer of their eligibility and adequacy of resources to effectively carry out the subject contract. The tenderers shall be required to fill the Standards Forms provided for the purposes of providing the required information. The tenderers may also attach the required information if they so desire.</w:t>
      </w:r>
    </w:p>
    <w:p w:rsidR="004D5FB9" w:rsidRDefault="004D5FB9">
      <w:pPr>
        <w:pStyle w:val="BodyText"/>
      </w:pPr>
    </w:p>
    <w:p w:rsidR="004D5FB9" w:rsidRDefault="005D4FF6">
      <w:pPr>
        <w:pStyle w:val="BodyText"/>
        <w:ind w:left="680"/>
      </w:pPr>
      <w:r>
        <w:t>The award of points in this section shall be as shown below;</w:t>
      </w:r>
    </w:p>
    <w:p w:rsidR="004D5FB9" w:rsidRDefault="004D5FB9">
      <w:pPr>
        <w:pStyle w:val="BodyText"/>
        <w:spacing w:before="6"/>
      </w:pPr>
    </w:p>
    <w:p w:rsidR="004D5FB9" w:rsidRDefault="005D4FF6">
      <w:pPr>
        <w:tabs>
          <w:tab w:val="left" w:pos="7281"/>
        </w:tabs>
        <w:ind w:left="680"/>
        <w:rPr>
          <w:rFonts w:ascii="Times New Roman"/>
          <w:b/>
          <w:sz w:val="24"/>
        </w:rPr>
      </w:pPr>
      <w:r>
        <w:rPr>
          <w:rFonts w:ascii="Times New Roman"/>
          <w:b/>
          <w:sz w:val="24"/>
          <w:u w:val="thick"/>
        </w:rPr>
        <w:t>PARAMETER</w:t>
      </w:r>
      <w:r>
        <w:rPr>
          <w:rFonts w:ascii="Times New Roman"/>
          <w:b/>
          <w:sz w:val="24"/>
        </w:rPr>
        <w:tab/>
      </w:r>
      <w:r>
        <w:rPr>
          <w:rFonts w:ascii="Times New Roman"/>
          <w:b/>
          <w:sz w:val="24"/>
          <w:u w:val="thick"/>
        </w:rPr>
        <w:t>MAXIMUM</w:t>
      </w:r>
    </w:p>
    <w:p w:rsidR="004D5FB9" w:rsidRDefault="005D4FF6">
      <w:pPr>
        <w:ind w:left="680"/>
        <w:rPr>
          <w:rFonts w:ascii="Times New Roman"/>
          <w:b/>
          <w:sz w:val="24"/>
        </w:rPr>
      </w:pPr>
      <w:r>
        <w:rPr>
          <w:rFonts w:ascii="Times New Roman"/>
          <w:b/>
          <w:sz w:val="24"/>
          <w:u w:val="thick"/>
        </w:rPr>
        <w:t>POINTS</w:t>
      </w:r>
    </w:p>
    <w:p w:rsidR="004D5FB9" w:rsidRDefault="004D5FB9">
      <w:pPr>
        <w:pStyle w:val="BodyText"/>
        <w:spacing w:before="5"/>
        <w:rPr>
          <w:b/>
        </w:rPr>
      </w:pPr>
    </w:p>
    <w:tbl>
      <w:tblPr>
        <w:tblW w:w="0" w:type="auto"/>
        <w:tblInd w:w="637" w:type="dxa"/>
        <w:tblLayout w:type="fixed"/>
        <w:tblCellMar>
          <w:left w:w="0" w:type="dxa"/>
          <w:right w:w="0" w:type="dxa"/>
        </w:tblCellMar>
        <w:tblLook w:val="01E0" w:firstRow="1" w:lastRow="1" w:firstColumn="1" w:lastColumn="1" w:noHBand="0" w:noVBand="0"/>
      </w:tblPr>
      <w:tblGrid>
        <w:gridCol w:w="7679"/>
        <w:gridCol w:w="583"/>
      </w:tblGrid>
      <w:tr w:rsidR="004D5FB9">
        <w:trPr>
          <w:trHeight w:val="270"/>
        </w:trPr>
        <w:tc>
          <w:tcPr>
            <w:tcW w:w="7679" w:type="dxa"/>
          </w:tcPr>
          <w:p w:rsidR="004D5FB9" w:rsidRDefault="005D4FF6">
            <w:pPr>
              <w:pStyle w:val="TableParagraph"/>
              <w:tabs>
                <w:tab w:val="left" w:pos="7036"/>
              </w:tabs>
              <w:spacing w:line="251" w:lineRule="exact"/>
              <w:ind w:left="50"/>
              <w:rPr>
                <w:rFonts w:ascii="Times New Roman"/>
                <w:sz w:val="24"/>
              </w:rPr>
            </w:pPr>
            <w:r>
              <w:rPr>
                <w:rFonts w:ascii="Times New Roman"/>
                <w:sz w:val="24"/>
              </w:rPr>
              <w:t>1)   Statement of</w:t>
            </w:r>
            <w:r>
              <w:rPr>
                <w:rFonts w:ascii="Times New Roman"/>
                <w:spacing w:val="-23"/>
                <w:sz w:val="24"/>
              </w:rPr>
              <w:t xml:space="preserve"> </w:t>
            </w:r>
            <w:r>
              <w:rPr>
                <w:rFonts w:ascii="Times New Roman"/>
                <w:sz w:val="24"/>
              </w:rPr>
              <w:t>Compliance</w:t>
            </w:r>
            <w:r>
              <w:rPr>
                <w:rFonts w:ascii="Times New Roman"/>
                <w:spacing w:val="-1"/>
                <w:sz w:val="24"/>
              </w:rPr>
              <w:t xml:space="preserve"> </w:t>
            </w:r>
            <w:r>
              <w:rPr>
                <w:rFonts w:ascii="Times New Roman"/>
                <w:sz w:val="24"/>
                <w:u w:val="dotted"/>
              </w:rPr>
              <w:t xml:space="preserve"> </w:t>
            </w:r>
            <w:r>
              <w:rPr>
                <w:rFonts w:ascii="Times New Roman"/>
                <w:sz w:val="24"/>
                <w:u w:val="dotted"/>
              </w:rPr>
              <w:tab/>
            </w:r>
          </w:p>
        </w:tc>
        <w:tc>
          <w:tcPr>
            <w:tcW w:w="583" w:type="dxa"/>
          </w:tcPr>
          <w:p w:rsidR="004D5FB9" w:rsidRDefault="005D4FF6">
            <w:pPr>
              <w:pStyle w:val="TableParagraph"/>
              <w:spacing w:line="251" w:lineRule="exact"/>
              <w:ind w:left="292"/>
              <w:rPr>
                <w:rFonts w:ascii="Times New Roman"/>
                <w:sz w:val="24"/>
              </w:rPr>
            </w:pPr>
            <w:r>
              <w:rPr>
                <w:rFonts w:ascii="Times New Roman"/>
                <w:sz w:val="24"/>
              </w:rPr>
              <w:t>1</w:t>
            </w:r>
          </w:p>
        </w:tc>
      </w:tr>
      <w:tr w:rsidR="004D5FB9">
        <w:trPr>
          <w:trHeight w:val="275"/>
        </w:trPr>
        <w:tc>
          <w:tcPr>
            <w:tcW w:w="7679" w:type="dxa"/>
          </w:tcPr>
          <w:p w:rsidR="004D5FB9" w:rsidRDefault="005D4FF6">
            <w:pPr>
              <w:pStyle w:val="TableParagraph"/>
              <w:tabs>
                <w:tab w:val="left" w:pos="7062"/>
              </w:tabs>
              <w:spacing w:line="256" w:lineRule="exact"/>
              <w:ind w:left="50"/>
              <w:rPr>
                <w:rFonts w:ascii="Times New Roman"/>
                <w:sz w:val="24"/>
              </w:rPr>
            </w:pPr>
            <w:r>
              <w:rPr>
                <w:rFonts w:ascii="Times New Roman"/>
                <w:sz w:val="24"/>
              </w:rPr>
              <w:t>2)   Tender Questionnaire</w:t>
            </w:r>
            <w:r>
              <w:rPr>
                <w:rFonts w:ascii="Times New Roman"/>
                <w:spacing w:val="-26"/>
                <w:sz w:val="24"/>
              </w:rPr>
              <w:t xml:space="preserve"> </w:t>
            </w:r>
            <w:r>
              <w:rPr>
                <w:rFonts w:ascii="Times New Roman"/>
                <w:sz w:val="24"/>
              </w:rPr>
              <w:t>-</w:t>
            </w:r>
            <w:r>
              <w:rPr>
                <w:rFonts w:ascii="Times New Roman"/>
                <w:spacing w:val="1"/>
                <w:sz w:val="24"/>
              </w:rPr>
              <w:t xml:space="preserve"> </w:t>
            </w:r>
            <w:r>
              <w:rPr>
                <w:rFonts w:ascii="Times New Roman"/>
                <w:sz w:val="24"/>
                <w:u w:val="dotted"/>
              </w:rPr>
              <w:t xml:space="preserve"> </w:t>
            </w:r>
            <w:r>
              <w:rPr>
                <w:rFonts w:ascii="Times New Roman"/>
                <w:sz w:val="24"/>
                <w:u w:val="dotted"/>
              </w:rPr>
              <w:tab/>
            </w:r>
          </w:p>
        </w:tc>
        <w:tc>
          <w:tcPr>
            <w:tcW w:w="583" w:type="dxa"/>
          </w:tcPr>
          <w:p w:rsidR="004D5FB9" w:rsidRDefault="005D4FF6">
            <w:pPr>
              <w:pStyle w:val="TableParagraph"/>
              <w:spacing w:line="256" w:lineRule="exact"/>
              <w:ind w:left="292"/>
              <w:rPr>
                <w:rFonts w:ascii="Times New Roman"/>
                <w:sz w:val="24"/>
              </w:rPr>
            </w:pPr>
            <w:r>
              <w:rPr>
                <w:rFonts w:ascii="Times New Roman"/>
                <w:sz w:val="24"/>
              </w:rPr>
              <w:t>2</w:t>
            </w:r>
          </w:p>
        </w:tc>
      </w:tr>
      <w:tr w:rsidR="004D5FB9">
        <w:trPr>
          <w:trHeight w:val="276"/>
        </w:trPr>
        <w:tc>
          <w:tcPr>
            <w:tcW w:w="7679" w:type="dxa"/>
          </w:tcPr>
          <w:p w:rsidR="004D5FB9" w:rsidRDefault="005D4FF6">
            <w:pPr>
              <w:pStyle w:val="TableParagraph"/>
              <w:spacing w:line="256" w:lineRule="exact"/>
              <w:ind w:left="50"/>
              <w:rPr>
                <w:rFonts w:ascii="Times New Roman"/>
                <w:sz w:val="24"/>
              </w:rPr>
            </w:pPr>
            <w:r>
              <w:rPr>
                <w:rFonts w:ascii="Times New Roman"/>
                <w:sz w:val="24"/>
              </w:rPr>
              <w:t>3) Confidential Business Questionnaire ------------------------------------</w:t>
            </w:r>
          </w:p>
        </w:tc>
        <w:tc>
          <w:tcPr>
            <w:tcW w:w="583" w:type="dxa"/>
          </w:tcPr>
          <w:p w:rsidR="004D5FB9" w:rsidRDefault="005D4FF6">
            <w:pPr>
              <w:pStyle w:val="TableParagraph"/>
              <w:spacing w:line="256" w:lineRule="exact"/>
              <w:ind w:left="292"/>
              <w:rPr>
                <w:rFonts w:ascii="Times New Roman"/>
                <w:sz w:val="24"/>
              </w:rPr>
            </w:pPr>
            <w:r>
              <w:rPr>
                <w:rFonts w:ascii="Times New Roman"/>
                <w:sz w:val="24"/>
              </w:rPr>
              <w:t>3</w:t>
            </w:r>
          </w:p>
        </w:tc>
      </w:tr>
      <w:tr w:rsidR="004D5FB9">
        <w:trPr>
          <w:trHeight w:val="275"/>
        </w:trPr>
        <w:tc>
          <w:tcPr>
            <w:tcW w:w="7679" w:type="dxa"/>
          </w:tcPr>
          <w:p w:rsidR="004D5FB9" w:rsidRDefault="005D4FF6">
            <w:pPr>
              <w:pStyle w:val="TableParagraph"/>
              <w:spacing w:line="256" w:lineRule="exact"/>
              <w:ind w:left="50"/>
              <w:rPr>
                <w:rFonts w:ascii="Times New Roman"/>
                <w:sz w:val="24"/>
              </w:rPr>
            </w:pPr>
            <w:r>
              <w:rPr>
                <w:rFonts w:ascii="Times New Roman"/>
                <w:sz w:val="24"/>
              </w:rPr>
              <w:t>4) Name, address and telephone of Contractors banks--------------------</w:t>
            </w:r>
          </w:p>
        </w:tc>
        <w:tc>
          <w:tcPr>
            <w:tcW w:w="583" w:type="dxa"/>
          </w:tcPr>
          <w:p w:rsidR="004D5FB9" w:rsidRDefault="005D4FF6">
            <w:pPr>
              <w:pStyle w:val="TableParagraph"/>
              <w:spacing w:line="256" w:lineRule="exact"/>
              <w:ind w:left="292"/>
              <w:rPr>
                <w:rFonts w:ascii="Times New Roman"/>
                <w:sz w:val="24"/>
              </w:rPr>
            </w:pPr>
            <w:r>
              <w:rPr>
                <w:rFonts w:ascii="Times New Roman"/>
                <w:sz w:val="24"/>
              </w:rPr>
              <w:t>2</w:t>
            </w:r>
          </w:p>
        </w:tc>
      </w:tr>
      <w:tr w:rsidR="004D5FB9">
        <w:trPr>
          <w:trHeight w:val="275"/>
        </w:trPr>
        <w:tc>
          <w:tcPr>
            <w:tcW w:w="7679" w:type="dxa"/>
          </w:tcPr>
          <w:p w:rsidR="004D5FB9" w:rsidRDefault="005D4FF6">
            <w:pPr>
              <w:pStyle w:val="TableParagraph"/>
              <w:tabs>
                <w:tab w:val="left" w:pos="6965"/>
              </w:tabs>
              <w:spacing w:line="256" w:lineRule="exact"/>
              <w:ind w:left="50"/>
              <w:rPr>
                <w:rFonts w:ascii="Times New Roman"/>
                <w:sz w:val="24"/>
              </w:rPr>
            </w:pPr>
            <w:r>
              <w:rPr>
                <w:rFonts w:ascii="Times New Roman"/>
                <w:sz w:val="24"/>
              </w:rPr>
              <w:t>5)   Litigation</w:t>
            </w:r>
            <w:r>
              <w:rPr>
                <w:rFonts w:ascii="Times New Roman"/>
                <w:spacing w:val="-23"/>
                <w:sz w:val="24"/>
              </w:rPr>
              <w:t xml:space="preserve"> </w:t>
            </w:r>
            <w:r>
              <w:rPr>
                <w:rFonts w:ascii="Times New Roman"/>
                <w:sz w:val="24"/>
              </w:rPr>
              <w:t>History</w:t>
            </w:r>
            <w:r>
              <w:rPr>
                <w:rFonts w:ascii="Times New Roman"/>
                <w:spacing w:val="-2"/>
                <w:sz w:val="24"/>
              </w:rPr>
              <w:t xml:space="preserve"> </w:t>
            </w:r>
            <w:r>
              <w:rPr>
                <w:rFonts w:ascii="Times New Roman"/>
                <w:sz w:val="24"/>
                <w:u w:val="dotted"/>
              </w:rPr>
              <w:t xml:space="preserve"> </w:t>
            </w:r>
            <w:r>
              <w:rPr>
                <w:rFonts w:ascii="Times New Roman"/>
                <w:sz w:val="24"/>
                <w:u w:val="dotted"/>
              </w:rPr>
              <w:tab/>
            </w:r>
          </w:p>
        </w:tc>
        <w:tc>
          <w:tcPr>
            <w:tcW w:w="583" w:type="dxa"/>
          </w:tcPr>
          <w:p w:rsidR="004D5FB9" w:rsidRDefault="005D4FF6">
            <w:pPr>
              <w:pStyle w:val="TableParagraph"/>
              <w:spacing w:line="256" w:lineRule="exact"/>
              <w:ind w:left="292"/>
              <w:rPr>
                <w:rFonts w:ascii="Times New Roman"/>
                <w:sz w:val="24"/>
              </w:rPr>
            </w:pPr>
            <w:r>
              <w:rPr>
                <w:rFonts w:ascii="Times New Roman"/>
                <w:sz w:val="24"/>
              </w:rPr>
              <w:t>4</w:t>
            </w:r>
          </w:p>
        </w:tc>
      </w:tr>
      <w:tr w:rsidR="004D5FB9">
        <w:trPr>
          <w:trHeight w:val="276"/>
        </w:trPr>
        <w:tc>
          <w:tcPr>
            <w:tcW w:w="7679" w:type="dxa"/>
          </w:tcPr>
          <w:p w:rsidR="004D5FB9" w:rsidRDefault="005D4FF6">
            <w:pPr>
              <w:pStyle w:val="TableParagraph"/>
              <w:tabs>
                <w:tab w:val="left" w:pos="6930"/>
              </w:tabs>
              <w:spacing w:line="256" w:lineRule="exact"/>
              <w:ind w:left="50"/>
              <w:rPr>
                <w:rFonts w:ascii="Times New Roman"/>
                <w:sz w:val="24"/>
              </w:rPr>
            </w:pPr>
            <w:r>
              <w:rPr>
                <w:rFonts w:ascii="Times New Roman"/>
                <w:sz w:val="24"/>
              </w:rPr>
              <w:t>6)   Key personnel</w:t>
            </w:r>
            <w:r>
              <w:rPr>
                <w:rFonts w:ascii="Times New Roman"/>
                <w:spacing w:val="-23"/>
                <w:sz w:val="24"/>
              </w:rPr>
              <w:t xml:space="preserve"> </w:t>
            </w:r>
            <w:r>
              <w:rPr>
                <w:rFonts w:ascii="Times New Roman"/>
                <w:sz w:val="24"/>
              </w:rPr>
              <w:t>-</w:t>
            </w:r>
            <w:r>
              <w:rPr>
                <w:rFonts w:ascii="Times New Roman"/>
                <w:spacing w:val="-1"/>
                <w:sz w:val="24"/>
              </w:rPr>
              <w:t xml:space="preserve"> </w:t>
            </w:r>
            <w:r>
              <w:rPr>
                <w:rFonts w:ascii="Times New Roman"/>
                <w:sz w:val="24"/>
                <w:u w:val="dotted"/>
              </w:rPr>
              <w:t xml:space="preserve"> </w:t>
            </w:r>
            <w:r>
              <w:rPr>
                <w:rFonts w:ascii="Times New Roman"/>
                <w:sz w:val="24"/>
                <w:u w:val="dotted"/>
              </w:rPr>
              <w:tab/>
            </w:r>
          </w:p>
        </w:tc>
        <w:tc>
          <w:tcPr>
            <w:tcW w:w="583" w:type="dxa"/>
          </w:tcPr>
          <w:p w:rsidR="004D5FB9" w:rsidRDefault="005D4FF6">
            <w:pPr>
              <w:pStyle w:val="TableParagraph"/>
              <w:spacing w:line="256" w:lineRule="exact"/>
              <w:ind w:left="292"/>
              <w:rPr>
                <w:rFonts w:ascii="Times New Roman"/>
                <w:sz w:val="24"/>
              </w:rPr>
            </w:pPr>
            <w:r>
              <w:rPr>
                <w:rFonts w:ascii="Times New Roman"/>
                <w:sz w:val="24"/>
              </w:rPr>
              <w:t>8</w:t>
            </w:r>
          </w:p>
        </w:tc>
      </w:tr>
      <w:tr w:rsidR="004D5FB9">
        <w:trPr>
          <w:trHeight w:val="275"/>
        </w:trPr>
        <w:tc>
          <w:tcPr>
            <w:tcW w:w="7679" w:type="dxa"/>
          </w:tcPr>
          <w:p w:rsidR="004D5FB9" w:rsidRDefault="005D4FF6">
            <w:pPr>
              <w:pStyle w:val="TableParagraph"/>
              <w:spacing w:line="256" w:lineRule="exact"/>
              <w:ind w:left="50"/>
              <w:rPr>
                <w:rFonts w:ascii="Times New Roman"/>
                <w:sz w:val="24"/>
              </w:rPr>
            </w:pPr>
            <w:r>
              <w:rPr>
                <w:rFonts w:ascii="Times New Roman"/>
                <w:sz w:val="24"/>
              </w:rPr>
              <w:t>7) Contract Completed in the last Five (5) years - -------------------------</w:t>
            </w:r>
          </w:p>
        </w:tc>
        <w:tc>
          <w:tcPr>
            <w:tcW w:w="583" w:type="dxa"/>
          </w:tcPr>
          <w:p w:rsidR="004D5FB9" w:rsidRDefault="005D4FF6">
            <w:pPr>
              <w:pStyle w:val="TableParagraph"/>
              <w:spacing w:line="256" w:lineRule="exact"/>
              <w:ind w:right="48"/>
              <w:jc w:val="right"/>
              <w:rPr>
                <w:rFonts w:ascii="Times New Roman"/>
                <w:sz w:val="24"/>
              </w:rPr>
            </w:pPr>
            <w:r>
              <w:rPr>
                <w:rFonts w:ascii="Times New Roman"/>
                <w:sz w:val="24"/>
              </w:rPr>
              <w:t>18</w:t>
            </w:r>
          </w:p>
        </w:tc>
      </w:tr>
      <w:tr w:rsidR="004D5FB9">
        <w:trPr>
          <w:trHeight w:val="276"/>
        </w:trPr>
        <w:tc>
          <w:tcPr>
            <w:tcW w:w="7679" w:type="dxa"/>
          </w:tcPr>
          <w:p w:rsidR="004D5FB9" w:rsidRDefault="005D4FF6">
            <w:pPr>
              <w:pStyle w:val="TableParagraph"/>
              <w:spacing w:line="256" w:lineRule="exact"/>
              <w:ind w:left="50"/>
              <w:rPr>
                <w:rFonts w:ascii="Times New Roman"/>
                <w:sz w:val="24"/>
              </w:rPr>
            </w:pPr>
            <w:r>
              <w:rPr>
                <w:rFonts w:ascii="Times New Roman"/>
                <w:sz w:val="24"/>
              </w:rPr>
              <w:t>8) Schedules of on-going projects --------------------------------------------</w:t>
            </w:r>
          </w:p>
        </w:tc>
        <w:tc>
          <w:tcPr>
            <w:tcW w:w="583" w:type="dxa"/>
          </w:tcPr>
          <w:p w:rsidR="004D5FB9" w:rsidRDefault="005D4FF6">
            <w:pPr>
              <w:pStyle w:val="TableParagraph"/>
              <w:spacing w:line="256" w:lineRule="exact"/>
              <w:ind w:right="48"/>
              <w:jc w:val="right"/>
              <w:rPr>
                <w:rFonts w:ascii="Times New Roman"/>
                <w:sz w:val="24"/>
              </w:rPr>
            </w:pPr>
            <w:r>
              <w:rPr>
                <w:rFonts w:ascii="Times New Roman"/>
                <w:sz w:val="24"/>
              </w:rPr>
              <w:t>12</w:t>
            </w:r>
          </w:p>
        </w:tc>
      </w:tr>
      <w:tr w:rsidR="004D5FB9">
        <w:trPr>
          <w:trHeight w:val="276"/>
        </w:trPr>
        <w:tc>
          <w:tcPr>
            <w:tcW w:w="7679" w:type="dxa"/>
          </w:tcPr>
          <w:p w:rsidR="004D5FB9" w:rsidRDefault="005D4FF6">
            <w:pPr>
              <w:pStyle w:val="TableParagraph"/>
              <w:spacing w:line="256" w:lineRule="exact"/>
              <w:ind w:left="50"/>
              <w:rPr>
                <w:rFonts w:ascii="Times New Roman"/>
                <w:sz w:val="24"/>
              </w:rPr>
            </w:pPr>
            <w:r>
              <w:rPr>
                <w:rFonts w:ascii="Times New Roman"/>
                <w:sz w:val="24"/>
              </w:rPr>
              <w:t>9) Schedules of license and authorization for equipment and software --------</w:t>
            </w:r>
          </w:p>
        </w:tc>
        <w:tc>
          <w:tcPr>
            <w:tcW w:w="583" w:type="dxa"/>
          </w:tcPr>
          <w:p w:rsidR="004D5FB9" w:rsidRDefault="005D4FF6">
            <w:pPr>
              <w:pStyle w:val="TableParagraph"/>
              <w:spacing w:line="256" w:lineRule="exact"/>
              <w:ind w:right="48"/>
              <w:jc w:val="right"/>
              <w:rPr>
                <w:rFonts w:ascii="Times New Roman"/>
                <w:sz w:val="24"/>
              </w:rPr>
            </w:pPr>
            <w:r>
              <w:rPr>
                <w:rFonts w:ascii="Times New Roman"/>
                <w:sz w:val="24"/>
              </w:rPr>
              <w:t>18</w:t>
            </w:r>
          </w:p>
        </w:tc>
      </w:tr>
      <w:tr w:rsidR="004D5FB9">
        <w:trPr>
          <w:trHeight w:val="276"/>
        </w:trPr>
        <w:tc>
          <w:tcPr>
            <w:tcW w:w="7679" w:type="dxa"/>
          </w:tcPr>
          <w:p w:rsidR="004D5FB9" w:rsidRDefault="005D4FF6">
            <w:pPr>
              <w:pStyle w:val="TableParagraph"/>
              <w:spacing w:line="256" w:lineRule="exact"/>
              <w:ind w:left="50"/>
              <w:rPr>
                <w:rFonts w:ascii="Times New Roman"/>
                <w:sz w:val="24"/>
              </w:rPr>
            </w:pPr>
            <w:r>
              <w:rPr>
                <w:rFonts w:ascii="Times New Roman"/>
                <w:sz w:val="24"/>
              </w:rPr>
              <w:t>10) Audited Financial Report for the last 3 years------------------ ---------</w:t>
            </w:r>
          </w:p>
        </w:tc>
        <w:tc>
          <w:tcPr>
            <w:tcW w:w="583" w:type="dxa"/>
          </w:tcPr>
          <w:p w:rsidR="004D5FB9" w:rsidRDefault="005D4FF6">
            <w:pPr>
              <w:pStyle w:val="TableParagraph"/>
              <w:spacing w:line="256" w:lineRule="exact"/>
              <w:ind w:right="48"/>
              <w:jc w:val="right"/>
              <w:rPr>
                <w:rFonts w:ascii="Times New Roman"/>
                <w:sz w:val="24"/>
              </w:rPr>
            </w:pPr>
            <w:r>
              <w:rPr>
                <w:rFonts w:ascii="Times New Roman"/>
                <w:sz w:val="24"/>
              </w:rPr>
              <w:t>10</w:t>
            </w:r>
          </w:p>
        </w:tc>
      </w:tr>
      <w:tr w:rsidR="004D5FB9">
        <w:trPr>
          <w:trHeight w:val="275"/>
        </w:trPr>
        <w:tc>
          <w:tcPr>
            <w:tcW w:w="7679" w:type="dxa"/>
          </w:tcPr>
          <w:p w:rsidR="004D5FB9" w:rsidRDefault="005D4FF6">
            <w:pPr>
              <w:pStyle w:val="TableParagraph"/>
              <w:spacing w:line="256" w:lineRule="exact"/>
              <w:ind w:left="50"/>
              <w:rPr>
                <w:rFonts w:ascii="Times New Roman"/>
                <w:sz w:val="24"/>
              </w:rPr>
            </w:pPr>
            <w:r>
              <w:rPr>
                <w:rFonts w:ascii="Times New Roman"/>
                <w:sz w:val="24"/>
              </w:rPr>
              <w:t>11) Evidence of Financial Resources ----------------------------------------</w:t>
            </w:r>
          </w:p>
        </w:tc>
        <w:tc>
          <w:tcPr>
            <w:tcW w:w="583" w:type="dxa"/>
          </w:tcPr>
          <w:p w:rsidR="004D5FB9" w:rsidRDefault="005D4FF6">
            <w:pPr>
              <w:pStyle w:val="TableParagraph"/>
              <w:spacing w:line="256" w:lineRule="exact"/>
              <w:ind w:right="48"/>
              <w:jc w:val="right"/>
              <w:rPr>
                <w:rFonts w:ascii="Times New Roman"/>
                <w:sz w:val="24"/>
              </w:rPr>
            </w:pPr>
            <w:r>
              <w:rPr>
                <w:rFonts w:ascii="Times New Roman"/>
                <w:sz w:val="24"/>
              </w:rPr>
              <w:t>14</w:t>
            </w:r>
          </w:p>
        </w:tc>
      </w:tr>
      <w:tr w:rsidR="004D5FB9">
        <w:trPr>
          <w:trHeight w:val="275"/>
        </w:trPr>
        <w:tc>
          <w:tcPr>
            <w:tcW w:w="7679" w:type="dxa"/>
          </w:tcPr>
          <w:p w:rsidR="004D5FB9" w:rsidRDefault="005D4FF6">
            <w:pPr>
              <w:pStyle w:val="TableParagraph"/>
              <w:spacing w:line="256" w:lineRule="exact"/>
              <w:ind w:left="50"/>
              <w:rPr>
                <w:rFonts w:ascii="Times New Roman"/>
                <w:sz w:val="24"/>
              </w:rPr>
            </w:pPr>
            <w:r>
              <w:rPr>
                <w:rFonts w:ascii="Times New Roman"/>
                <w:sz w:val="24"/>
              </w:rPr>
              <w:t>12) Sanctity of the tender document -------------------------------------------</w:t>
            </w:r>
          </w:p>
        </w:tc>
        <w:tc>
          <w:tcPr>
            <w:tcW w:w="583" w:type="dxa"/>
          </w:tcPr>
          <w:p w:rsidR="004D5FB9" w:rsidRDefault="005D4FF6">
            <w:pPr>
              <w:pStyle w:val="TableParagraph"/>
              <w:spacing w:line="256" w:lineRule="exact"/>
              <w:ind w:left="292"/>
              <w:rPr>
                <w:rFonts w:ascii="Times New Roman"/>
                <w:sz w:val="24"/>
              </w:rPr>
            </w:pPr>
            <w:r>
              <w:rPr>
                <w:rFonts w:ascii="Times New Roman"/>
                <w:sz w:val="24"/>
              </w:rPr>
              <w:t>3</w:t>
            </w:r>
          </w:p>
        </w:tc>
      </w:tr>
      <w:tr w:rsidR="004D5FB9">
        <w:trPr>
          <w:trHeight w:val="416"/>
        </w:trPr>
        <w:tc>
          <w:tcPr>
            <w:tcW w:w="7679" w:type="dxa"/>
          </w:tcPr>
          <w:p w:rsidR="004D5FB9" w:rsidRDefault="005D4FF6">
            <w:pPr>
              <w:pStyle w:val="TableParagraph"/>
              <w:spacing w:line="271" w:lineRule="exact"/>
              <w:ind w:left="50"/>
              <w:rPr>
                <w:rFonts w:ascii="Times New Roman"/>
                <w:sz w:val="24"/>
              </w:rPr>
            </w:pPr>
            <w:r>
              <w:rPr>
                <w:rFonts w:ascii="Times New Roman"/>
                <w:sz w:val="24"/>
              </w:rPr>
              <w:t>13) Arrangement of attached documents in prescribed order---------------</w:t>
            </w:r>
          </w:p>
        </w:tc>
        <w:tc>
          <w:tcPr>
            <w:tcW w:w="583" w:type="dxa"/>
          </w:tcPr>
          <w:p w:rsidR="004D5FB9" w:rsidRDefault="005D4FF6">
            <w:pPr>
              <w:pStyle w:val="TableParagraph"/>
              <w:spacing w:line="271" w:lineRule="exact"/>
              <w:ind w:left="292"/>
              <w:rPr>
                <w:rFonts w:ascii="Times New Roman"/>
                <w:sz w:val="24"/>
              </w:rPr>
            </w:pPr>
            <w:r>
              <w:rPr>
                <w:rFonts w:ascii="Times New Roman"/>
                <w:sz w:val="24"/>
              </w:rPr>
              <w:t>5</w:t>
            </w:r>
          </w:p>
        </w:tc>
      </w:tr>
      <w:tr w:rsidR="004D5FB9">
        <w:trPr>
          <w:trHeight w:val="411"/>
        </w:trPr>
        <w:tc>
          <w:tcPr>
            <w:tcW w:w="7679" w:type="dxa"/>
          </w:tcPr>
          <w:p w:rsidR="004D5FB9" w:rsidRDefault="005D4FF6">
            <w:pPr>
              <w:pStyle w:val="TableParagraph"/>
              <w:spacing w:before="135" w:line="256" w:lineRule="exact"/>
              <w:ind w:left="4110" w:right="2687"/>
              <w:jc w:val="center"/>
              <w:rPr>
                <w:rFonts w:ascii="Times New Roman"/>
                <w:b/>
                <w:sz w:val="24"/>
              </w:rPr>
            </w:pPr>
            <w:r>
              <w:rPr>
                <w:rFonts w:ascii="Times New Roman"/>
                <w:b/>
                <w:sz w:val="24"/>
              </w:rPr>
              <w:t>TOTAL</w:t>
            </w:r>
          </w:p>
        </w:tc>
        <w:tc>
          <w:tcPr>
            <w:tcW w:w="583" w:type="dxa"/>
          </w:tcPr>
          <w:p w:rsidR="004D5FB9" w:rsidRDefault="005D4FF6">
            <w:pPr>
              <w:pStyle w:val="TableParagraph"/>
              <w:spacing w:before="135" w:line="256" w:lineRule="exact"/>
              <w:ind w:right="48"/>
              <w:jc w:val="right"/>
              <w:rPr>
                <w:rFonts w:ascii="Times New Roman"/>
                <w:b/>
                <w:sz w:val="24"/>
              </w:rPr>
            </w:pPr>
            <w:r>
              <w:rPr>
                <w:rFonts w:ascii="Times New Roman"/>
                <w:b/>
                <w:sz w:val="24"/>
              </w:rPr>
              <w:t>100</w:t>
            </w:r>
          </w:p>
        </w:tc>
      </w:tr>
    </w:tbl>
    <w:p w:rsidR="004D5FB9" w:rsidRDefault="004D5FB9">
      <w:pPr>
        <w:spacing w:line="256" w:lineRule="exact"/>
        <w:jc w:val="right"/>
        <w:rPr>
          <w:rFonts w:ascii="Times New Roman"/>
          <w:sz w:val="24"/>
        </w:rPr>
        <w:sectPr w:rsidR="004D5FB9">
          <w:pgSz w:w="12240" w:h="15840"/>
          <w:pgMar w:top="1360" w:right="500" w:bottom="1480" w:left="1120" w:header="0" w:footer="1211" w:gutter="0"/>
          <w:cols w:space="720"/>
        </w:sectPr>
      </w:pPr>
    </w:p>
    <w:p w:rsidR="004D5FB9" w:rsidRDefault="005D4FF6">
      <w:pPr>
        <w:spacing w:before="72" w:after="8"/>
        <w:ind w:left="680"/>
        <w:rPr>
          <w:rFonts w:ascii="Times New Roman"/>
          <w:sz w:val="24"/>
        </w:rPr>
      </w:pPr>
      <w:r>
        <w:rPr>
          <w:rFonts w:ascii="Times New Roman"/>
          <w:b/>
          <w:sz w:val="24"/>
        </w:rPr>
        <w:lastRenderedPageBreak/>
        <w:t xml:space="preserve">The detailed scoring plan shall be as shown in table 1 below: </w:t>
      </w:r>
      <w:r>
        <w:rPr>
          <w:rFonts w:ascii="Times New Roman"/>
          <w:sz w:val="24"/>
        </w:rPr>
        <w:t>-</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702"/>
        <w:gridCol w:w="898"/>
        <w:gridCol w:w="864"/>
        <w:gridCol w:w="720"/>
      </w:tblGrid>
      <w:tr w:rsidR="004D5FB9">
        <w:trPr>
          <w:trHeight w:val="506"/>
        </w:trPr>
        <w:tc>
          <w:tcPr>
            <w:tcW w:w="720" w:type="dxa"/>
          </w:tcPr>
          <w:p w:rsidR="004D5FB9" w:rsidRDefault="005D4FF6">
            <w:pPr>
              <w:pStyle w:val="TableParagraph"/>
              <w:spacing w:line="251" w:lineRule="exact"/>
              <w:ind w:left="107"/>
              <w:rPr>
                <w:rFonts w:ascii="Times New Roman"/>
                <w:b/>
              </w:rPr>
            </w:pPr>
            <w:r>
              <w:rPr>
                <w:rFonts w:ascii="Times New Roman"/>
                <w:b/>
              </w:rPr>
              <w:t>Item</w:t>
            </w:r>
          </w:p>
        </w:tc>
        <w:tc>
          <w:tcPr>
            <w:tcW w:w="6702" w:type="dxa"/>
          </w:tcPr>
          <w:p w:rsidR="004D5FB9" w:rsidRDefault="005D4FF6">
            <w:pPr>
              <w:pStyle w:val="TableParagraph"/>
              <w:spacing w:line="251" w:lineRule="exact"/>
              <w:ind w:left="2786" w:right="2778"/>
              <w:jc w:val="center"/>
              <w:rPr>
                <w:rFonts w:ascii="Times New Roman"/>
                <w:b/>
              </w:rPr>
            </w:pPr>
            <w:r>
              <w:rPr>
                <w:rFonts w:ascii="Times New Roman"/>
                <w:b/>
              </w:rPr>
              <w:t>Description</w:t>
            </w:r>
          </w:p>
        </w:tc>
        <w:tc>
          <w:tcPr>
            <w:tcW w:w="898" w:type="dxa"/>
          </w:tcPr>
          <w:p w:rsidR="004D5FB9" w:rsidRDefault="005D4FF6">
            <w:pPr>
              <w:pStyle w:val="TableParagraph"/>
              <w:spacing w:line="254" w:lineRule="exact"/>
              <w:ind w:left="107" w:right="113"/>
              <w:rPr>
                <w:rFonts w:ascii="Times New Roman"/>
                <w:b/>
              </w:rPr>
            </w:pPr>
            <w:r>
              <w:rPr>
                <w:rFonts w:ascii="Times New Roman"/>
                <w:b/>
              </w:rPr>
              <w:t>Point Scored</w:t>
            </w:r>
          </w:p>
        </w:tc>
        <w:tc>
          <w:tcPr>
            <w:tcW w:w="1584" w:type="dxa"/>
            <w:gridSpan w:val="2"/>
          </w:tcPr>
          <w:p w:rsidR="004D5FB9" w:rsidRDefault="005D4FF6">
            <w:pPr>
              <w:pStyle w:val="TableParagraph"/>
              <w:spacing w:line="251" w:lineRule="exact"/>
              <w:ind w:left="107"/>
              <w:rPr>
                <w:rFonts w:ascii="Times New Roman"/>
                <w:b/>
              </w:rPr>
            </w:pPr>
            <w:r>
              <w:rPr>
                <w:rFonts w:ascii="Times New Roman"/>
                <w:b/>
              </w:rPr>
              <w:t>Max. Point</w:t>
            </w:r>
          </w:p>
        </w:tc>
      </w:tr>
      <w:tr w:rsidR="004D5FB9">
        <w:trPr>
          <w:trHeight w:val="871"/>
        </w:trPr>
        <w:tc>
          <w:tcPr>
            <w:tcW w:w="720" w:type="dxa"/>
          </w:tcPr>
          <w:p w:rsidR="004D5FB9" w:rsidRDefault="005D4FF6">
            <w:pPr>
              <w:pStyle w:val="TableParagraph"/>
              <w:spacing w:line="249" w:lineRule="exact"/>
              <w:ind w:left="107"/>
              <w:rPr>
                <w:rFonts w:ascii="Times New Roman"/>
                <w:b/>
              </w:rPr>
            </w:pPr>
            <w:r>
              <w:rPr>
                <w:rFonts w:ascii="Times New Roman"/>
                <w:b/>
              </w:rPr>
              <w:t>i</w:t>
            </w:r>
          </w:p>
        </w:tc>
        <w:tc>
          <w:tcPr>
            <w:tcW w:w="6702" w:type="dxa"/>
          </w:tcPr>
          <w:p w:rsidR="004D5FB9" w:rsidRDefault="005D4FF6">
            <w:pPr>
              <w:pStyle w:val="TableParagraph"/>
              <w:spacing w:line="249" w:lineRule="exact"/>
              <w:ind w:left="107"/>
              <w:rPr>
                <w:rFonts w:ascii="Times New Roman"/>
                <w:b/>
              </w:rPr>
            </w:pPr>
            <w:r>
              <w:rPr>
                <w:rFonts w:ascii="Times New Roman"/>
                <w:b/>
              </w:rPr>
              <w:t>Statement of Compliance</w:t>
            </w:r>
          </w:p>
          <w:p w:rsidR="004D5FB9" w:rsidRDefault="005D4FF6">
            <w:pPr>
              <w:pStyle w:val="TableParagraph"/>
              <w:tabs>
                <w:tab w:val="left" w:pos="5020"/>
                <w:tab w:val="left" w:leader="hyphen" w:pos="5119"/>
              </w:tabs>
              <w:spacing w:before="4" w:line="292" w:lineRule="exact"/>
              <w:ind w:left="438" w:right="1459"/>
              <w:rPr>
                <w:rFonts w:ascii="Times New Roman"/>
              </w:rPr>
            </w:pPr>
            <w:r>
              <w:rPr>
                <w:rFonts w:ascii="Times New Roman"/>
              </w:rPr>
              <w:t>Signed</w:t>
            </w:r>
            <w:r>
              <w:rPr>
                <w:rFonts w:ascii="Times New Roman"/>
                <w:spacing w:val="-1"/>
              </w:rPr>
              <w:t xml:space="preserve"> </w:t>
            </w:r>
            <w:r>
              <w:rPr>
                <w:rFonts w:ascii="Times New Roman"/>
              </w:rPr>
              <w:t>and</w:t>
            </w:r>
            <w:r>
              <w:rPr>
                <w:rFonts w:ascii="Times New Roman"/>
                <w:spacing w:val="-1"/>
              </w:rPr>
              <w:t xml:space="preserve"> </w:t>
            </w:r>
            <w:r>
              <w:rPr>
                <w:rFonts w:ascii="Times New Roman"/>
              </w:rPr>
              <w:t>stamped</w:t>
            </w:r>
            <w:r>
              <w:rPr>
                <w:rFonts w:ascii="Times New Roman"/>
                <w:u w:val="dotted"/>
              </w:rPr>
              <w:t xml:space="preserve"> </w:t>
            </w:r>
            <w:r>
              <w:rPr>
                <w:rFonts w:ascii="Times New Roman"/>
                <w:u w:val="dotted"/>
              </w:rPr>
              <w:tab/>
            </w:r>
            <w:r>
              <w:rPr>
                <w:rFonts w:ascii="Times New Roman"/>
              </w:rPr>
              <w:t>1 Partially filled or</w:t>
            </w:r>
            <w:r>
              <w:rPr>
                <w:rFonts w:ascii="Times New Roman"/>
                <w:spacing w:val="-9"/>
              </w:rPr>
              <w:t xml:space="preserve"> </w:t>
            </w:r>
            <w:r>
              <w:rPr>
                <w:rFonts w:ascii="Times New Roman"/>
              </w:rPr>
              <w:t>not</w:t>
            </w:r>
            <w:r>
              <w:rPr>
                <w:rFonts w:ascii="Times New Roman"/>
                <w:spacing w:val="-3"/>
              </w:rPr>
              <w:t xml:space="preserve"> </w:t>
            </w:r>
            <w:r>
              <w:rPr>
                <w:rFonts w:ascii="Times New Roman"/>
              </w:rPr>
              <w:t>filled</w:t>
            </w:r>
            <w:r>
              <w:rPr>
                <w:rFonts w:ascii="Times New Roman"/>
              </w:rPr>
              <w:tab/>
            </w:r>
            <w:r>
              <w:rPr>
                <w:rFonts w:ascii="Times New Roman"/>
              </w:rPr>
              <w:tab/>
            </w:r>
            <w:r>
              <w:rPr>
                <w:rFonts w:ascii="Times New Roman"/>
                <w:spacing w:val="-17"/>
              </w:rPr>
              <w:t>0</w:t>
            </w:r>
          </w:p>
        </w:tc>
        <w:tc>
          <w:tcPr>
            <w:tcW w:w="898" w:type="dxa"/>
          </w:tcPr>
          <w:p w:rsidR="004D5FB9" w:rsidRDefault="004D5FB9">
            <w:pPr>
              <w:pStyle w:val="TableParagraph"/>
              <w:rPr>
                <w:rFonts w:ascii="Times New Roman"/>
              </w:rPr>
            </w:pPr>
          </w:p>
        </w:tc>
        <w:tc>
          <w:tcPr>
            <w:tcW w:w="1584" w:type="dxa"/>
            <w:gridSpan w:val="2"/>
          </w:tcPr>
          <w:p w:rsidR="004D5FB9" w:rsidRDefault="005D4FF6">
            <w:pPr>
              <w:pStyle w:val="TableParagraph"/>
              <w:spacing w:line="249" w:lineRule="exact"/>
              <w:ind w:left="107"/>
              <w:rPr>
                <w:rFonts w:ascii="Times New Roman"/>
                <w:b/>
              </w:rPr>
            </w:pPr>
            <w:r>
              <w:rPr>
                <w:rFonts w:ascii="Times New Roman"/>
                <w:b/>
              </w:rPr>
              <w:t>1</w:t>
            </w:r>
          </w:p>
        </w:tc>
      </w:tr>
      <w:tr w:rsidR="004D5FB9">
        <w:trPr>
          <w:trHeight w:val="873"/>
        </w:trPr>
        <w:tc>
          <w:tcPr>
            <w:tcW w:w="720" w:type="dxa"/>
          </w:tcPr>
          <w:p w:rsidR="004D5FB9" w:rsidRDefault="005D4FF6">
            <w:pPr>
              <w:pStyle w:val="TableParagraph"/>
              <w:spacing w:line="251" w:lineRule="exact"/>
              <w:ind w:left="107"/>
              <w:rPr>
                <w:rFonts w:ascii="Times New Roman"/>
                <w:b/>
              </w:rPr>
            </w:pPr>
            <w:r>
              <w:rPr>
                <w:rFonts w:ascii="Times New Roman"/>
                <w:b/>
              </w:rPr>
              <w:t>ii</w:t>
            </w:r>
          </w:p>
        </w:tc>
        <w:tc>
          <w:tcPr>
            <w:tcW w:w="6702" w:type="dxa"/>
          </w:tcPr>
          <w:p w:rsidR="004D5FB9" w:rsidRDefault="005D4FF6">
            <w:pPr>
              <w:pStyle w:val="TableParagraph"/>
              <w:spacing w:line="251" w:lineRule="exact"/>
              <w:ind w:left="107"/>
              <w:rPr>
                <w:rFonts w:ascii="Times New Roman"/>
                <w:b/>
              </w:rPr>
            </w:pPr>
            <w:r>
              <w:rPr>
                <w:rFonts w:ascii="Times New Roman"/>
                <w:b/>
              </w:rPr>
              <w:t>Tender Questionnaire Form</w:t>
            </w:r>
          </w:p>
          <w:p w:rsidR="004D5FB9" w:rsidRDefault="005D4FF6">
            <w:pPr>
              <w:pStyle w:val="TableParagraph"/>
              <w:tabs>
                <w:tab w:val="left" w:pos="5087"/>
              </w:tabs>
              <w:spacing w:before="6" w:line="290" w:lineRule="exact"/>
              <w:ind w:left="438" w:right="1478"/>
              <w:rPr>
                <w:rFonts w:ascii="Times New Roman"/>
              </w:rPr>
            </w:pPr>
            <w:r>
              <w:rPr>
                <w:rFonts w:ascii="Times New Roman"/>
              </w:rPr>
              <w:t>Completely</w:t>
            </w:r>
            <w:r>
              <w:rPr>
                <w:rFonts w:ascii="Times New Roman"/>
                <w:spacing w:val="-4"/>
              </w:rPr>
              <w:t xml:space="preserve"> </w:t>
            </w:r>
            <w:r>
              <w:rPr>
                <w:rFonts w:ascii="Times New Roman"/>
              </w:rPr>
              <w:t>filled</w:t>
            </w:r>
            <w:r>
              <w:rPr>
                <w:rFonts w:ascii="Times New Roman"/>
                <w:u w:val="dotted"/>
              </w:rPr>
              <w:t xml:space="preserve"> </w:t>
            </w:r>
            <w:r>
              <w:rPr>
                <w:rFonts w:ascii="Times New Roman"/>
                <w:u w:val="dotted"/>
              </w:rPr>
              <w:tab/>
            </w:r>
            <w:r>
              <w:rPr>
                <w:rFonts w:ascii="Times New Roman"/>
              </w:rPr>
              <w:t>2 Partially filled or</w:t>
            </w:r>
            <w:r>
              <w:rPr>
                <w:rFonts w:ascii="Times New Roman"/>
                <w:spacing w:val="-9"/>
              </w:rPr>
              <w:t xml:space="preserve"> </w:t>
            </w:r>
            <w:r>
              <w:rPr>
                <w:rFonts w:ascii="Times New Roman"/>
              </w:rPr>
              <w:t>not</w:t>
            </w:r>
            <w:r>
              <w:rPr>
                <w:rFonts w:ascii="Times New Roman"/>
                <w:spacing w:val="-3"/>
              </w:rPr>
              <w:t xml:space="preserve"> </w:t>
            </w:r>
            <w:r>
              <w:rPr>
                <w:rFonts w:ascii="Times New Roman"/>
              </w:rPr>
              <w:t>filled</w:t>
            </w:r>
            <w:r>
              <w:rPr>
                <w:rFonts w:ascii="Times New Roman"/>
              </w:rPr>
              <w:tab/>
            </w:r>
            <w:r>
              <w:rPr>
                <w:rFonts w:ascii="Times New Roman"/>
                <w:spacing w:val="-17"/>
              </w:rPr>
              <w:t>0</w:t>
            </w:r>
          </w:p>
        </w:tc>
        <w:tc>
          <w:tcPr>
            <w:tcW w:w="898" w:type="dxa"/>
          </w:tcPr>
          <w:p w:rsidR="004D5FB9" w:rsidRDefault="004D5FB9">
            <w:pPr>
              <w:pStyle w:val="TableParagraph"/>
              <w:rPr>
                <w:rFonts w:ascii="Times New Roman"/>
              </w:rPr>
            </w:pPr>
          </w:p>
        </w:tc>
        <w:tc>
          <w:tcPr>
            <w:tcW w:w="1584" w:type="dxa"/>
            <w:gridSpan w:val="2"/>
          </w:tcPr>
          <w:p w:rsidR="004D5FB9" w:rsidRDefault="005D4FF6">
            <w:pPr>
              <w:pStyle w:val="TableParagraph"/>
              <w:spacing w:line="251" w:lineRule="exact"/>
              <w:ind w:left="107"/>
              <w:rPr>
                <w:rFonts w:ascii="Times New Roman"/>
                <w:b/>
              </w:rPr>
            </w:pPr>
            <w:r>
              <w:rPr>
                <w:rFonts w:ascii="Times New Roman"/>
                <w:b/>
              </w:rPr>
              <w:t>2</w:t>
            </w:r>
          </w:p>
        </w:tc>
      </w:tr>
      <w:tr w:rsidR="004D5FB9">
        <w:trPr>
          <w:trHeight w:val="870"/>
        </w:trPr>
        <w:tc>
          <w:tcPr>
            <w:tcW w:w="720" w:type="dxa"/>
          </w:tcPr>
          <w:p w:rsidR="004D5FB9" w:rsidRDefault="005D4FF6">
            <w:pPr>
              <w:pStyle w:val="TableParagraph"/>
              <w:spacing w:line="251" w:lineRule="exact"/>
              <w:ind w:left="107"/>
              <w:rPr>
                <w:rFonts w:ascii="Times New Roman"/>
                <w:b/>
              </w:rPr>
            </w:pPr>
            <w:r>
              <w:rPr>
                <w:rFonts w:ascii="Times New Roman"/>
                <w:b/>
              </w:rPr>
              <w:t>iii</w:t>
            </w:r>
          </w:p>
        </w:tc>
        <w:tc>
          <w:tcPr>
            <w:tcW w:w="6702" w:type="dxa"/>
          </w:tcPr>
          <w:p w:rsidR="004D5FB9" w:rsidRDefault="005D4FF6">
            <w:pPr>
              <w:pStyle w:val="TableParagraph"/>
              <w:spacing w:line="247" w:lineRule="exact"/>
              <w:ind w:left="107"/>
              <w:rPr>
                <w:rFonts w:ascii="Times New Roman"/>
              </w:rPr>
            </w:pPr>
            <w:r>
              <w:rPr>
                <w:rFonts w:ascii="Times New Roman"/>
                <w:b/>
              </w:rPr>
              <w:t>Confidential Business Questionnaire Form</w:t>
            </w:r>
            <w:r>
              <w:rPr>
                <w:rFonts w:ascii="Times New Roman"/>
              </w:rPr>
              <w:t>.</w:t>
            </w:r>
          </w:p>
          <w:p w:rsidR="004D5FB9" w:rsidRDefault="005D4FF6">
            <w:pPr>
              <w:pStyle w:val="TableParagraph"/>
              <w:tabs>
                <w:tab w:val="left" w:pos="4941"/>
                <w:tab w:val="left" w:leader="hyphen" w:pos="5069"/>
              </w:tabs>
              <w:spacing w:line="290" w:lineRule="atLeast"/>
              <w:ind w:left="438" w:right="1510"/>
              <w:rPr>
                <w:rFonts w:ascii="Times New Roman"/>
              </w:rPr>
            </w:pPr>
            <w:r>
              <w:rPr>
                <w:rFonts w:ascii="Times New Roman"/>
              </w:rPr>
              <w:t>Completely</w:t>
            </w:r>
            <w:r>
              <w:rPr>
                <w:rFonts w:ascii="Times New Roman"/>
                <w:spacing w:val="-4"/>
              </w:rPr>
              <w:t xml:space="preserve"> </w:t>
            </w:r>
            <w:r>
              <w:rPr>
                <w:rFonts w:ascii="Times New Roman"/>
              </w:rPr>
              <w:t>filled</w:t>
            </w:r>
            <w:r>
              <w:rPr>
                <w:rFonts w:ascii="Times New Roman"/>
                <w:u w:val="dotted"/>
              </w:rPr>
              <w:t xml:space="preserve"> </w:t>
            </w:r>
            <w:r>
              <w:rPr>
                <w:rFonts w:ascii="Times New Roman"/>
                <w:u w:val="dotted"/>
              </w:rPr>
              <w:tab/>
            </w:r>
            <w:r>
              <w:rPr>
                <w:rFonts w:ascii="Times New Roman"/>
              </w:rPr>
              <w:t>3 Partially filled  or</w:t>
            </w:r>
            <w:r>
              <w:rPr>
                <w:rFonts w:ascii="Times New Roman"/>
                <w:spacing w:val="-10"/>
              </w:rPr>
              <w:t xml:space="preserve"> </w:t>
            </w:r>
            <w:r>
              <w:rPr>
                <w:rFonts w:ascii="Times New Roman"/>
              </w:rPr>
              <w:t>not</w:t>
            </w:r>
            <w:r>
              <w:rPr>
                <w:rFonts w:ascii="Times New Roman"/>
                <w:spacing w:val="-2"/>
              </w:rPr>
              <w:t xml:space="preserve"> </w:t>
            </w:r>
            <w:r>
              <w:rPr>
                <w:rFonts w:ascii="Times New Roman"/>
              </w:rPr>
              <w:t>filled</w:t>
            </w:r>
            <w:r>
              <w:rPr>
                <w:rFonts w:ascii="Times New Roman"/>
              </w:rPr>
              <w:tab/>
            </w:r>
            <w:r>
              <w:rPr>
                <w:rFonts w:ascii="Times New Roman"/>
              </w:rPr>
              <w:tab/>
            </w:r>
            <w:r>
              <w:rPr>
                <w:rFonts w:ascii="Times New Roman"/>
                <w:spacing w:val="-18"/>
              </w:rPr>
              <w:t>0</w:t>
            </w:r>
          </w:p>
        </w:tc>
        <w:tc>
          <w:tcPr>
            <w:tcW w:w="898" w:type="dxa"/>
          </w:tcPr>
          <w:p w:rsidR="004D5FB9" w:rsidRDefault="004D5FB9">
            <w:pPr>
              <w:pStyle w:val="TableParagraph"/>
              <w:rPr>
                <w:rFonts w:ascii="Times New Roman"/>
              </w:rPr>
            </w:pPr>
          </w:p>
        </w:tc>
        <w:tc>
          <w:tcPr>
            <w:tcW w:w="1584" w:type="dxa"/>
            <w:gridSpan w:val="2"/>
          </w:tcPr>
          <w:p w:rsidR="004D5FB9" w:rsidRDefault="005D4FF6">
            <w:pPr>
              <w:pStyle w:val="TableParagraph"/>
              <w:spacing w:line="251" w:lineRule="exact"/>
              <w:ind w:left="107"/>
              <w:rPr>
                <w:rFonts w:ascii="Times New Roman"/>
                <w:b/>
              </w:rPr>
            </w:pPr>
            <w:r>
              <w:rPr>
                <w:rFonts w:ascii="Times New Roman"/>
                <w:b/>
              </w:rPr>
              <w:t>3</w:t>
            </w:r>
          </w:p>
        </w:tc>
      </w:tr>
      <w:tr w:rsidR="004D5FB9">
        <w:trPr>
          <w:trHeight w:val="873"/>
        </w:trPr>
        <w:tc>
          <w:tcPr>
            <w:tcW w:w="720" w:type="dxa"/>
          </w:tcPr>
          <w:p w:rsidR="004D5FB9" w:rsidRDefault="005D4FF6">
            <w:pPr>
              <w:pStyle w:val="TableParagraph"/>
              <w:spacing w:before="1"/>
              <w:ind w:left="107"/>
              <w:rPr>
                <w:rFonts w:ascii="Times New Roman"/>
                <w:b/>
              </w:rPr>
            </w:pPr>
            <w:r>
              <w:rPr>
                <w:rFonts w:ascii="Times New Roman"/>
                <w:b/>
              </w:rPr>
              <w:t>iv</w:t>
            </w:r>
          </w:p>
        </w:tc>
        <w:tc>
          <w:tcPr>
            <w:tcW w:w="6702" w:type="dxa"/>
          </w:tcPr>
          <w:p w:rsidR="004D5FB9" w:rsidRDefault="005D4FF6">
            <w:pPr>
              <w:pStyle w:val="TableParagraph"/>
              <w:spacing w:before="1"/>
              <w:ind w:left="107"/>
              <w:rPr>
                <w:rFonts w:ascii="Times New Roman"/>
                <w:b/>
              </w:rPr>
            </w:pPr>
            <w:r>
              <w:rPr>
                <w:rFonts w:ascii="Times New Roman"/>
                <w:b/>
              </w:rPr>
              <w:t>Name, address and telephone of Contractors banks</w:t>
            </w:r>
          </w:p>
          <w:p w:rsidR="004D5FB9" w:rsidRDefault="005D4FF6">
            <w:pPr>
              <w:pStyle w:val="TableParagraph"/>
              <w:numPr>
                <w:ilvl w:val="0"/>
                <w:numId w:val="9"/>
              </w:numPr>
              <w:tabs>
                <w:tab w:val="left" w:pos="671"/>
                <w:tab w:val="left" w:pos="672"/>
                <w:tab w:val="left" w:pos="6372"/>
              </w:tabs>
              <w:spacing w:before="33"/>
              <w:ind w:hanging="361"/>
              <w:rPr>
                <w:rFonts w:ascii="Times New Roman" w:hAnsi="Times New Roman"/>
              </w:rPr>
            </w:pPr>
            <w:r>
              <w:rPr>
                <w:rFonts w:ascii="Times New Roman" w:hAnsi="Times New Roman"/>
              </w:rPr>
              <w:t>Provided</w:t>
            </w:r>
            <w:r>
              <w:rPr>
                <w:rFonts w:ascii="Times New Roman" w:hAnsi="Times New Roman"/>
                <w:u w:val="dotted"/>
              </w:rPr>
              <w:t xml:space="preserve"> </w:t>
            </w:r>
            <w:r>
              <w:rPr>
                <w:rFonts w:ascii="Times New Roman" w:hAnsi="Times New Roman"/>
                <w:u w:val="dotted"/>
              </w:rPr>
              <w:tab/>
            </w:r>
            <w:r>
              <w:rPr>
                <w:rFonts w:ascii="Times New Roman" w:hAnsi="Times New Roman"/>
              </w:rPr>
              <w:t>2</w:t>
            </w:r>
          </w:p>
          <w:p w:rsidR="004D5FB9" w:rsidRDefault="005D4FF6">
            <w:pPr>
              <w:pStyle w:val="TableParagraph"/>
              <w:numPr>
                <w:ilvl w:val="0"/>
                <w:numId w:val="9"/>
              </w:numPr>
              <w:tabs>
                <w:tab w:val="left" w:pos="671"/>
                <w:tab w:val="left" w:pos="672"/>
                <w:tab w:val="left" w:pos="6427"/>
              </w:tabs>
              <w:spacing w:before="19"/>
              <w:ind w:hanging="361"/>
              <w:rPr>
                <w:rFonts w:ascii="Times New Roman" w:hAnsi="Times New Roman"/>
              </w:rPr>
            </w:pPr>
            <w:r>
              <w:rPr>
                <w:rFonts w:ascii="Times New Roman" w:hAnsi="Times New Roman"/>
              </w:rPr>
              <w:t>Not provided</w:t>
            </w:r>
            <w:r>
              <w:rPr>
                <w:rFonts w:ascii="Times New Roman" w:hAnsi="Times New Roman"/>
                <w:u w:val="dotted"/>
              </w:rPr>
              <w:t xml:space="preserve"> </w:t>
            </w:r>
            <w:r>
              <w:rPr>
                <w:rFonts w:ascii="Times New Roman" w:hAnsi="Times New Roman"/>
                <w:u w:val="dotted"/>
              </w:rPr>
              <w:tab/>
            </w:r>
            <w:r>
              <w:rPr>
                <w:rFonts w:ascii="Times New Roman" w:hAnsi="Times New Roman"/>
              </w:rPr>
              <w:t>0</w:t>
            </w:r>
          </w:p>
        </w:tc>
        <w:tc>
          <w:tcPr>
            <w:tcW w:w="898" w:type="dxa"/>
          </w:tcPr>
          <w:p w:rsidR="004D5FB9" w:rsidRDefault="004D5FB9">
            <w:pPr>
              <w:pStyle w:val="TableParagraph"/>
              <w:rPr>
                <w:rFonts w:ascii="Times New Roman"/>
              </w:rPr>
            </w:pPr>
          </w:p>
        </w:tc>
        <w:tc>
          <w:tcPr>
            <w:tcW w:w="1584" w:type="dxa"/>
            <w:gridSpan w:val="2"/>
          </w:tcPr>
          <w:p w:rsidR="004D5FB9" w:rsidRDefault="005D4FF6">
            <w:pPr>
              <w:pStyle w:val="TableParagraph"/>
              <w:spacing w:before="1"/>
              <w:ind w:left="107"/>
              <w:rPr>
                <w:rFonts w:ascii="Times New Roman"/>
                <w:b/>
              </w:rPr>
            </w:pPr>
            <w:r>
              <w:rPr>
                <w:rFonts w:ascii="Times New Roman"/>
                <w:b/>
              </w:rPr>
              <w:t>2</w:t>
            </w:r>
          </w:p>
        </w:tc>
      </w:tr>
      <w:tr w:rsidR="004D5FB9">
        <w:trPr>
          <w:trHeight w:val="1163"/>
        </w:trPr>
        <w:tc>
          <w:tcPr>
            <w:tcW w:w="720" w:type="dxa"/>
          </w:tcPr>
          <w:p w:rsidR="004D5FB9" w:rsidRDefault="005D4FF6">
            <w:pPr>
              <w:pStyle w:val="TableParagraph"/>
              <w:spacing w:line="251" w:lineRule="exact"/>
              <w:ind w:left="107"/>
              <w:rPr>
                <w:rFonts w:ascii="Times New Roman"/>
                <w:b/>
              </w:rPr>
            </w:pPr>
            <w:r>
              <w:rPr>
                <w:rFonts w:ascii="Times New Roman"/>
                <w:b/>
              </w:rPr>
              <w:t>v</w:t>
            </w:r>
          </w:p>
        </w:tc>
        <w:tc>
          <w:tcPr>
            <w:tcW w:w="6702" w:type="dxa"/>
          </w:tcPr>
          <w:p w:rsidR="004D5FB9" w:rsidRDefault="005D4FF6">
            <w:pPr>
              <w:pStyle w:val="TableParagraph"/>
              <w:spacing w:line="278" w:lineRule="auto"/>
              <w:ind w:left="827" w:right="215" w:hanging="720"/>
              <w:rPr>
                <w:rFonts w:ascii="Times New Roman"/>
                <w:b/>
              </w:rPr>
            </w:pPr>
            <w:r>
              <w:rPr>
                <w:rFonts w:ascii="Times New Roman"/>
                <w:b/>
              </w:rPr>
              <w:t>Litigation History (must be signed and stamped by commissioner of oaths)</w:t>
            </w:r>
          </w:p>
          <w:p w:rsidR="004D5FB9" w:rsidRDefault="005D4FF6">
            <w:pPr>
              <w:pStyle w:val="TableParagraph"/>
              <w:numPr>
                <w:ilvl w:val="0"/>
                <w:numId w:val="8"/>
              </w:numPr>
              <w:tabs>
                <w:tab w:val="left" w:pos="671"/>
                <w:tab w:val="left" w:pos="672"/>
                <w:tab w:val="left" w:pos="6331"/>
              </w:tabs>
              <w:spacing w:line="263" w:lineRule="exact"/>
              <w:ind w:hanging="361"/>
              <w:rPr>
                <w:rFonts w:ascii="Times New Roman" w:hAnsi="Times New Roman"/>
              </w:rPr>
            </w:pPr>
            <w:r>
              <w:rPr>
                <w:rFonts w:ascii="Times New Roman" w:hAnsi="Times New Roman"/>
              </w:rPr>
              <w:t>Full</w:t>
            </w:r>
            <w:r>
              <w:rPr>
                <w:rFonts w:ascii="Times New Roman" w:hAnsi="Times New Roman"/>
                <w:spacing w:val="-1"/>
              </w:rPr>
              <w:t xml:space="preserve"> </w:t>
            </w:r>
            <w:r>
              <w:rPr>
                <w:rFonts w:ascii="Times New Roman" w:hAnsi="Times New Roman"/>
              </w:rPr>
              <w:t>disclosure</w:t>
            </w:r>
            <w:r>
              <w:rPr>
                <w:rFonts w:ascii="Times New Roman" w:hAnsi="Times New Roman"/>
                <w:u w:val="dotted"/>
              </w:rPr>
              <w:t xml:space="preserve"> </w:t>
            </w:r>
            <w:r>
              <w:rPr>
                <w:rFonts w:ascii="Times New Roman" w:hAnsi="Times New Roman"/>
                <w:u w:val="dotted"/>
              </w:rPr>
              <w:tab/>
            </w:r>
            <w:r>
              <w:rPr>
                <w:rFonts w:ascii="Times New Roman" w:hAnsi="Times New Roman"/>
              </w:rPr>
              <w:t>4</w:t>
            </w:r>
          </w:p>
          <w:p w:rsidR="004D5FB9" w:rsidRDefault="005D4FF6">
            <w:pPr>
              <w:pStyle w:val="TableParagraph"/>
              <w:numPr>
                <w:ilvl w:val="0"/>
                <w:numId w:val="8"/>
              </w:numPr>
              <w:tabs>
                <w:tab w:val="left" w:pos="671"/>
                <w:tab w:val="left" w:pos="672"/>
                <w:tab w:val="left" w:pos="6350"/>
              </w:tabs>
              <w:spacing w:before="17"/>
              <w:ind w:hanging="361"/>
              <w:rPr>
                <w:rFonts w:ascii="Times New Roman" w:hAnsi="Times New Roman"/>
              </w:rPr>
            </w:pPr>
            <w:r>
              <w:rPr>
                <w:rFonts w:ascii="Times New Roman" w:hAnsi="Times New Roman"/>
              </w:rPr>
              <w:t>Not fully</w:t>
            </w:r>
            <w:r>
              <w:rPr>
                <w:rFonts w:ascii="Times New Roman" w:hAnsi="Times New Roman"/>
                <w:spacing w:val="-4"/>
              </w:rPr>
              <w:t xml:space="preserve"> </w:t>
            </w:r>
            <w:r>
              <w:rPr>
                <w:rFonts w:ascii="Times New Roman" w:hAnsi="Times New Roman"/>
              </w:rPr>
              <w:t>disclosure</w:t>
            </w:r>
            <w:r>
              <w:rPr>
                <w:rFonts w:ascii="Times New Roman" w:hAnsi="Times New Roman"/>
                <w:u w:val="dotted"/>
              </w:rPr>
              <w:t xml:space="preserve"> </w:t>
            </w:r>
            <w:r>
              <w:rPr>
                <w:rFonts w:ascii="Times New Roman" w:hAnsi="Times New Roman"/>
                <w:u w:val="dotted"/>
              </w:rPr>
              <w:tab/>
            </w:r>
            <w:r>
              <w:rPr>
                <w:rFonts w:ascii="Times New Roman" w:hAnsi="Times New Roman"/>
              </w:rPr>
              <w:t>0</w:t>
            </w:r>
          </w:p>
        </w:tc>
        <w:tc>
          <w:tcPr>
            <w:tcW w:w="898" w:type="dxa"/>
          </w:tcPr>
          <w:p w:rsidR="004D5FB9" w:rsidRDefault="004D5FB9">
            <w:pPr>
              <w:pStyle w:val="TableParagraph"/>
              <w:rPr>
                <w:rFonts w:ascii="Times New Roman"/>
              </w:rPr>
            </w:pPr>
          </w:p>
        </w:tc>
        <w:tc>
          <w:tcPr>
            <w:tcW w:w="1584" w:type="dxa"/>
            <w:gridSpan w:val="2"/>
          </w:tcPr>
          <w:p w:rsidR="004D5FB9" w:rsidRDefault="005D4FF6">
            <w:pPr>
              <w:pStyle w:val="TableParagraph"/>
              <w:spacing w:line="251" w:lineRule="exact"/>
              <w:ind w:left="107"/>
              <w:rPr>
                <w:rFonts w:ascii="Times New Roman"/>
                <w:b/>
              </w:rPr>
            </w:pPr>
            <w:r>
              <w:rPr>
                <w:rFonts w:ascii="Times New Roman"/>
                <w:b/>
              </w:rPr>
              <w:t>4</w:t>
            </w:r>
          </w:p>
        </w:tc>
      </w:tr>
      <w:tr w:rsidR="004D5FB9">
        <w:trPr>
          <w:trHeight w:val="582"/>
        </w:trPr>
        <w:tc>
          <w:tcPr>
            <w:tcW w:w="720" w:type="dxa"/>
            <w:vMerge w:val="restart"/>
          </w:tcPr>
          <w:p w:rsidR="004D5FB9" w:rsidRDefault="005D4FF6">
            <w:pPr>
              <w:pStyle w:val="TableParagraph"/>
              <w:spacing w:line="251" w:lineRule="exact"/>
              <w:ind w:left="107"/>
              <w:rPr>
                <w:rFonts w:ascii="Times New Roman"/>
                <w:b/>
              </w:rPr>
            </w:pPr>
            <w:r>
              <w:rPr>
                <w:rFonts w:ascii="Times New Roman"/>
                <w:b/>
              </w:rPr>
              <w:t>vi</w:t>
            </w:r>
          </w:p>
        </w:tc>
        <w:tc>
          <w:tcPr>
            <w:tcW w:w="6702" w:type="dxa"/>
          </w:tcPr>
          <w:p w:rsidR="004D5FB9" w:rsidRDefault="005D4FF6">
            <w:pPr>
              <w:pStyle w:val="TableParagraph"/>
              <w:spacing w:line="251" w:lineRule="exact"/>
              <w:ind w:left="107"/>
              <w:rPr>
                <w:rFonts w:ascii="Times New Roman"/>
                <w:b/>
              </w:rPr>
            </w:pPr>
            <w:r>
              <w:rPr>
                <w:rFonts w:ascii="Times New Roman"/>
                <w:b/>
              </w:rPr>
              <w:t>Key Personnel to be engaged on the project (Attach CV, copies of</w:t>
            </w:r>
          </w:p>
          <w:p w:rsidR="004D5FB9" w:rsidRDefault="005D4FF6">
            <w:pPr>
              <w:pStyle w:val="TableParagraph"/>
              <w:spacing w:before="40"/>
              <w:ind w:left="107"/>
              <w:rPr>
                <w:rFonts w:ascii="Times New Roman"/>
                <w:b/>
              </w:rPr>
            </w:pPr>
            <w:r>
              <w:rPr>
                <w:rFonts w:ascii="Times New Roman"/>
                <w:b/>
              </w:rPr>
              <w:t>Academic and Professional certificates and appointment letters)</w:t>
            </w:r>
          </w:p>
        </w:tc>
        <w:tc>
          <w:tcPr>
            <w:tcW w:w="898" w:type="dxa"/>
          </w:tcPr>
          <w:p w:rsidR="004D5FB9" w:rsidRDefault="004D5FB9">
            <w:pPr>
              <w:pStyle w:val="TableParagraph"/>
              <w:rPr>
                <w:rFonts w:ascii="Times New Roman"/>
              </w:rPr>
            </w:pPr>
          </w:p>
        </w:tc>
        <w:tc>
          <w:tcPr>
            <w:tcW w:w="864" w:type="dxa"/>
          </w:tcPr>
          <w:p w:rsidR="004D5FB9" w:rsidRDefault="004D5FB9">
            <w:pPr>
              <w:pStyle w:val="TableParagraph"/>
              <w:rPr>
                <w:rFonts w:ascii="Times New Roman"/>
              </w:rPr>
            </w:pPr>
          </w:p>
        </w:tc>
        <w:tc>
          <w:tcPr>
            <w:tcW w:w="720" w:type="dxa"/>
            <w:vMerge w:val="restart"/>
          </w:tcPr>
          <w:p w:rsidR="004D5FB9" w:rsidRDefault="005D4FF6">
            <w:pPr>
              <w:pStyle w:val="TableParagraph"/>
              <w:spacing w:line="251" w:lineRule="exact"/>
              <w:ind w:left="105"/>
              <w:rPr>
                <w:rFonts w:ascii="Times New Roman"/>
                <w:b/>
              </w:rPr>
            </w:pPr>
            <w:r>
              <w:rPr>
                <w:rFonts w:ascii="Times New Roman"/>
                <w:b/>
              </w:rPr>
              <w:t>8</w:t>
            </w:r>
          </w:p>
        </w:tc>
      </w:tr>
      <w:tr w:rsidR="004D5FB9">
        <w:trPr>
          <w:trHeight w:val="1454"/>
        </w:trPr>
        <w:tc>
          <w:tcPr>
            <w:tcW w:w="720" w:type="dxa"/>
            <w:vMerge/>
            <w:tcBorders>
              <w:top w:val="nil"/>
            </w:tcBorders>
          </w:tcPr>
          <w:p w:rsidR="004D5FB9" w:rsidRDefault="004D5FB9">
            <w:pPr>
              <w:rPr>
                <w:sz w:val="2"/>
                <w:szCs w:val="2"/>
              </w:rPr>
            </w:pPr>
          </w:p>
        </w:tc>
        <w:tc>
          <w:tcPr>
            <w:tcW w:w="6702" w:type="dxa"/>
          </w:tcPr>
          <w:p w:rsidR="004D5FB9" w:rsidRDefault="005D4FF6">
            <w:pPr>
              <w:pStyle w:val="TableParagraph"/>
              <w:spacing w:line="247" w:lineRule="exact"/>
              <w:ind w:left="107"/>
              <w:rPr>
                <w:rFonts w:ascii="Times New Roman"/>
              </w:rPr>
            </w:pPr>
            <w:r>
              <w:rPr>
                <w:rFonts w:ascii="Times New Roman"/>
              </w:rPr>
              <w:t>At least 1No. Director of the firm who is;</w:t>
            </w:r>
          </w:p>
          <w:p w:rsidR="004D5FB9" w:rsidRDefault="005D4FF6">
            <w:pPr>
              <w:pStyle w:val="TableParagraph"/>
              <w:numPr>
                <w:ilvl w:val="0"/>
                <w:numId w:val="7"/>
              </w:numPr>
              <w:tabs>
                <w:tab w:val="left" w:pos="827"/>
                <w:tab w:val="left" w:pos="828"/>
                <w:tab w:val="right" w:leader="hyphen" w:pos="6238"/>
              </w:tabs>
              <w:spacing w:before="37"/>
              <w:ind w:hanging="361"/>
              <w:rPr>
                <w:rFonts w:ascii="Times New Roman" w:hAnsi="Times New Roman"/>
              </w:rPr>
            </w:pPr>
            <w:r>
              <w:rPr>
                <w:rFonts w:ascii="Times New Roman" w:hAnsi="Times New Roman"/>
              </w:rPr>
              <w:t>Holder of degree in relevant computer</w:t>
            </w:r>
            <w:r>
              <w:rPr>
                <w:rFonts w:ascii="Times New Roman" w:hAnsi="Times New Roman"/>
                <w:spacing w:val="-6"/>
              </w:rPr>
              <w:t xml:space="preserve"> </w:t>
            </w:r>
            <w:r>
              <w:rPr>
                <w:rFonts w:ascii="Times New Roman" w:hAnsi="Times New Roman"/>
              </w:rPr>
              <w:t>Science studies</w:t>
            </w:r>
            <w:r>
              <w:rPr>
                <w:rFonts w:ascii="Times New Roman" w:hAnsi="Times New Roman"/>
              </w:rPr>
              <w:tab/>
              <w:t>3</w:t>
            </w:r>
          </w:p>
          <w:p w:rsidR="004D5FB9" w:rsidRDefault="005D4FF6">
            <w:pPr>
              <w:pStyle w:val="TableParagraph"/>
              <w:numPr>
                <w:ilvl w:val="0"/>
                <w:numId w:val="7"/>
              </w:numPr>
              <w:tabs>
                <w:tab w:val="left" w:pos="827"/>
                <w:tab w:val="left" w:pos="828"/>
                <w:tab w:val="left" w:pos="5672"/>
                <w:tab w:val="right" w:pos="5959"/>
              </w:tabs>
              <w:spacing w:before="21"/>
              <w:ind w:hanging="361"/>
              <w:rPr>
                <w:rFonts w:ascii="Times New Roman" w:hAnsi="Times New Roman"/>
              </w:rPr>
            </w:pPr>
            <w:r>
              <w:rPr>
                <w:rFonts w:ascii="Times New Roman" w:hAnsi="Times New Roman"/>
              </w:rPr>
              <w:t>Ditto</w:t>
            </w:r>
            <w:r>
              <w:rPr>
                <w:rFonts w:ascii="Times New Roman" w:hAnsi="Times New Roman"/>
                <w:spacing w:val="-1"/>
              </w:rPr>
              <w:t xml:space="preserve"> </w:t>
            </w:r>
            <w:r>
              <w:rPr>
                <w:rFonts w:ascii="Times New Roman" w:hAnsi="Times New Roman"/>
              </w:rPr>
              <w:t>with Diploma</w:t>
            </w:r>
            <w:r>
              <w:rPr>
                <w:rFonts w:ascii="Times New Roman" w:hAnsi="Times New Roman"/>
                <w:u w:val="dotted"/>
              </w:rPr>
              <w:tab/>
            </w:r>
            <w:r>
              <w:rPr>
                <w:rFonts w:ascii="Times New Roman" w:hAnsi="Times New Roman"/>
              </w:rPr>
              <w:tab/>
              <w:t>2</w:t>
            </w:r>
          </w:p>
          <w:p w:rsidR="004D5FB9" w:rsidRDefault="005D4FF6">
            <w:pPr>
              <w:pStyle w:val="TableParagraph"/>
              <w:numPr>
                <w:ilvl w:val="0"/>
                <w:numId w:val="7"/>
              </w:numPr>
              <w:tabs>
                <w:tab w:val="left" w:pos="882"/>
                <w:tab w:val="left" w:pos="883"/>
                <w:tab w:val="left" w:pos="5618"/>
                <w:tab w:val="right" w:pos="5959"/>
              </w:tabs>
              <w:spacing w:before="20"/>
              <w:ind w:left="882" w:hanging="416"/>
              <w:rPr>
                <w:rFonts w:ascii="Times New Roman" w:hAnsi="Times New Roman"/>
              </w:rPr>
            </w:pPr>
            <w:r>
              <w:rPr>
                <w:rFonts w:ascii="Times New Roman" w:hAnsi="Times New Roman"/>
              </w:rPr>
              <w:t>Ditto</w:t>
            </w:r>
            <w:r>
              <w:rPr>
                <w:rFonts w:ascii="Times New Roman" w:hAnsi="Times New Roman"/>
                <w:spacing w:val="-1"/>
              </w:rPr>
              <w:t xml:space="preserve"> </w:t>
            </w:r>
            <w:r>
              <w:rPr>
                <w:rFonts w:ascii="Times New Roman" w:hAnsi="Times New Roman"/>
              </w:rPr>
              <w:t>with certificate</w:t>
            </w:r>
            <w:r>
              <w:rPr>
                <w:rFonts w:ascii="Times New Roman" w:hAnsi="Times New Roman"/>
                <w:u w:val="dotted"/>
              </w:rPr>
              <w:tab/>
            </w:r>
            <w:r>
              <w:rPr>
                <w:rFonts w:ascii="Times New Roman" w:hAnsi="Times New Roman"/>
              </w:rPr>
              <w:tab/>
              <w:t>1</w:t>
            </w:r>
          </w:p>
          <w:p w:rsidR="004D5FB9" w:rsidRDefault="005D4FF6">
            <w:pPr>
              <w:pStyle w:val="TableParagraph"/>
              <w:numPr>
                <w:ilvl w:val="0"/>
                <w:numId w:val="7"/>
              </w:numPr>
              <w:tabs>
                <w:tab w:val="left" w:pos="827"/>
                <w:tab w:val="left" w:pos="828"/>
                <w:tab w:val="left" w:leader="hyphen" w:pos="5830"/>
              </w:tabs>
              <w:spacing w:before="19"/>
              <w:ind w:hanging="361"/>
              <w:rPr>
                <w:rFonts w:ascii="Times New Roman" w:hAnsi="Times New Roman"/>
              </w:rPr>
            </w:pPr>
            <w:r>
              <w:rPr>
                <w:rFonts w:ascii="Times New Roman" w:hAnsi="Times New Roman"/>
              </w:rPr>
              <w:t>No</w:t>
            </w:r>
            <w:r>
              <w:rPr>
                <w:rFonts w:ascii="Times New Roman" w:hAnsi="Times New Roman"/>
                <w:spacing w:val="-3"/>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qualification</w:t>
            </w:r>
            <w:r>
              <w:rPr>
                <w:rFonts w:ascii="Times New Roman" w:hAnsi="Times New Roman"/>
              </w:rPr>
              <w:tab/>
              <w:t>0</w:t>
            </w:r>
          </w:p>
        </w:tc>
        <w:tc>
          <w:tcPr>
            <w:tcW w:w="898" w:type="dxa"/>
          </w:tcPr>
          <w:p w:rsidR="004D5FB9" w:rsidRDefault="004D5FB9">
            <w:pPr>
              <w:pStyle w:val="TableParagraph"/>
              <w:rPr>
                <w:rFonts w:ascii="Times New Roman"/>
              </w:rPr>
            </w:pPr>
          </w:p>
        </w:tc>
        <w:tc>
          <w:tcPr>
            <w:tcW w:w="864" w:type="dxa"/>
          </w:tcPr>
          <w:p w:rsidR="004D5FB9" w:rsidRDefault="005D4FF6">
            <w:pPr>
              <w:pStyle w:val="TableParagraph"/>
              <w:spacing w:line="251" w:lineRule="exact"/>
              <w:ind w:left="107"/>
              <w:rPr>
                <w:rFonts w:ascii="Times New Roman"/>
                <w:b/>
              </w:rPr>
            </w:pPr>
            <w:r>
              <w:rPr>
                <w:rFonts w:ascii="Times New Roman"/>
                <w:b/>
              </w:rPr>
              <w:t>3</w:t>
            </w:r>
          </w:p>
        </w:tc>
        <w:tc>
          <w:tcPr>
            <w:tcW w:w="720" w:type="dxa"/>
            <w:vMerge/>
            <w:tcBorders>
              <w:top w:val="nil"/>
            </w:tcBorders>
          </w:tcPr>
          <w:p w:rsidR="004D5FB9" w:rsidRDefault="004D5FB9">
            <w:pPr>
              <w:rPr>
                <w:sz w:val="2"/>
                <w:szCs w:val="2"/>
              </w:rPr>
            </w:pPr>
          </w:p>
        </w:tc>
      </w:tr>
      <w:tr w:rsidR="004D5FB9">
        <w:trPr>
          <w:trHeight w:val="1453"/>
        </w:trPr>
        <w:tc>
          <w:tcPr>
            <w:tcW w:w="720" w:type="dxa"/>
            <w:vMerge/>
            <w:tcBorders>
              <w:top w:val="nil"/>
            </w:tcBorders>
          </w:tcPr>
          <w:p w:rsidR="004D5FB9" w:rsidRDefault="004D5FB9">
            <w:pPr>
              <w:rPr>
                <w:sz w:val="2"/>
                <w:szCs w:val="2"/>
              </w:rPr>
            </w:pPr>
          </w:p>
        </w:tc>
        <w:tc>
          <w:tcPr>
            <w:tcW w:w="6702" w:type="dxa"/>
          </w:tcPr>
          <w:p w:rsidR="004D5FB9" w:rsidRDefault="005D4FF6">
            <w:pPr>
              <w:pStyle w:val="TableParagraph"/>
              <w:spacing w:line="278" w:lineRule="auto"/>
              <w:ind w:left="107" w:right="651"/>
              <w:rPr>
                <w:rFonts w:ascii="Times New Roman"/>
              </w:rPr>
            </w:pPr>
            <w:r>
              <w:rPr>
                <w:rFonts w:ascii="Times New Roman"/>
              </w:rPr>
              <w:t>At least 1 No. staff with degree in related computer Science related studies;</w:t>
            </w:r>
          </w:p>
          <w:p w:rsidR="004D5FB9" w:rsidRDefault="005D4FF6">
            <w:pPr>
              <w:pStyle w:val="TableParagraph"/>
              <w:numPr>
                <w:ilvl w:val="0"/>
                <w:numId w:val="6"/>
              </w:numPr>
              <w:tabs>
                <w:tab w:val="left" w:pos="827"/>
                <w:tab w:val="left" w:pos="828"/>
                <w:tab w:val="right" w:leader="hyphen" w:pos="5763"/>
              </w:tabs>
              <w:spacing w:line="268" w:lineRule="exact"/>
              <w:ind w:hanging="361"/>
              <w:rPr>
                <w:rFonts w:ascii="Times New Roman" w:hAnsi="Times New Roman"/>
              </w:rPr>
            </w:pPr>
            <w:r>
              <w:rPr>
                <w:rFonts w:ascii="Times New Roman" w:hAnsi="Times New Roman"/>
              </w:rPr>
              <w:t>With over 10 years</w:t>
            </w:r>
            <w:r>
              <w:rPr>
                <w:rFonts w:ascii="Times New Roman" w:hAnsi="Times New Roman"/>
                <w:spacing w:val="-2"/>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experience</w:t>
            </w:r>
            <w:r>
              <w:rPr>
                <w:rFonts w:ascii="Times New Roman" w:hAnsi="Times New Roman"/>
              </w:rPr>
              <w:tab/>
              <w:t>3</w:t>
            </w:r>
          </w:p>
          <w:p w:rsidR="004D5FB9" w:rsidRDefault="005D4FF6">
            <w:pPr>
              <w:pStyle w:val="TableParagraph"/>
              <w:numPr>
                <w:ilvl w:val="0"/>
                <w:numId w:val="6"/>
              </w:numPr>
              <w:tabs>
                <w:tab w:val="left" w:pos="827"/>
                <w:tab w:val="left" w:pos="828"/>
                <w:tab w:val="right" w:leader="hyphen" w:pos="5782"/>
              </w:tabs>
              <w:spacing w:before="12"/>
              <w:ind w:hanging="361"/>
              <w:rPr>
                <w:rFonts w:ascii="Times New Roman" w:hAnsi="Times New Roman"/>
              </w:rPr>
            </w:pPr>
            <w:r>
              <w:rPr>
                <w:rFonts w:ascii="Times New Roman" w:hAnsi="Times New Roman"/>
              </w:rPr>
              <w:t>With over 5 years relevant</w:t>
            </w:r>
            <w:r>
              <w:rPr>
                <w:rFonts w:ascii="Times New Roman" w:hAnsi="Times New Roman"/>
                <w:spacing w:val="-3"/>
              </w:rPr>
              <w:t xml:space="preserve"> </w:t>
            </w:r>
            <w:r>
              <w:rPr>
                <w:rFonts w:ascii="Times New Roman" w:hAnsi="Times New Roman"/>
              </w:rPr>
              <w:t>experience</w:t>
            </w:r>
            <w:r>
              <w:rPr>
                <w:rFonts w:ascii="Times New Roman" w:hAnsi="Times New Roman"/>
              </w:rPr>
              <w:tab/>
              <w:t>2</w:t>
            </w:r>
          </w:p>
          <w:p w:rsidR="004D5FB9" w:rsidRDefault="005D4FF6">
            <w:pPr>
              <w:pStyle w:val="TableParagraph"/>
              <w:numPr>
                <w:ilvl w:val="0"/>
                <w:numId w:val="6"/>
              </w:numPr>
              <w:tabs>
                <w:tab w:val="left" w:pos="827"/>
                <w:tab w:val="left" w:pos="828"/>
                <w:tab w:val="right" w:leader="hyphen" w:pos="5763"/>
              </w:tabs>
              <w:spacing w:before="19"/>
              <w:ind w:hanging="361"/>
              <w:rPr>
                <w:rFonts w:ascii="Times New Roman" w:hAnsi="Times New Roman"/>
              </w:rPr>
            </w:pPr>
            <w:r>
              <w:rPr>
                <w:rFonts w:ascii="Times New Roman" w:hAnsi="Times New Roman"/>
              </w:rPr>
              <w:t>With under 5 years</w:t>
            </w:r>
            <w:r>
              <w:rPr>
                <w:rFonts w:ascii="Times New Roman" w:hAnsi="Times New Roman"/>
                <w:spacing w:val="-2"/>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experience</w:t>
            </w:r>
            <w:r>
              <w:rPr>
                <w:rFonts w:ascii="Times New Roman" w:hAnsi="Times New Roman"/>
              </w:rPr>
              <w:tab/>
              <w:t>1</w:t>
            </w:r>
          </w:p>
        </w:tc>
        <w:tc>
          <w:tcPr>
            <w:tcW w:w="898" w:type="dxa"/>
          </w:tcPr>
          <w:p w:rsidR="004D5FB9" w:rsidRDefault="004D5FB9">
            <w:pPr>
              <w:pStyle w:val="TableParagraph"/>
              <w:rPr>
                <w:rFonts w:ascii="Times New Roman"/>
              </w:rPr>
            </w:pPr>
          </w:p>
        </w:tc>
        <w:tc>
          <w:tcPr>
            <w:tcW w:w="864" w:type="dxa"/>
          </w:tcPr>
          <w:p w:rsidR="004D5FB9" w:rsidRDefault="005D4FF6">
            <w:pPr>
              <w:pStyle w:val="TableParagraph"/>
              <w:spacing w:line="251" w:lineRule="exact"/>
              <w:ind w:left="107"/>
              <w:rPr>
                <w:rFonts w:ascii="Times New Roman"/>
                <w:b/>
              </w:rPr>
            </w:pPr>
            <w:r>
              <w:rPr>
                <w:rFonts w:ascii="Times New Roman"/>
                <w:b/>
              </w:rPr>
              <w:t>3</w:t>
            </w:r>
          </w:p>
        </w:tc>
        <w:tc>
          <w:tcPr>
            <w:tcW w:w="720" w:type="dxa"/>
            <w:vMerge/>
            <w:tcBorders>
              <w:top w:val="nil"/>
            </w:tcBorders>
          </w:tcPr>
          <w:p w:rsidR="004D5FB9" w:rsidRDefault="004D5FB9">
            <w:pPr>
              <w:rPr>
                <w:sz w:val="2"/>
                <w:szCs w:val="2"/>
              </w:rPr>
            </w:pPr>
          </w:p>
        </w:tc>
      </w:tr>
      <w:tr w:rsidR="004D5FB9">
        <w:trPr>
          <w:trHeight w:val="1165"/>
        </w:trPr>
        <w:tc>
          <w:tcPr>
            <w:tcW w:w="720" w:type="dxa"/>
            <w:vMerge/>
            <w:tcBorders>
              <w:top w:val="nil"/>
            </w:tcBorders>
          </w:tcPr>
          <w:p w:rsidR="004D5FB9" w:rsidRDefault="004D5FB9">
            <w:pPr>
              <w:rPr>
                <w:sz w:val="2"/>
                <w:szCs w:val="2"/>
              </w:rPr>
            </w:pPr>
          </w:p>
        </w:tc>
        <w:tc>
          <w:tcPr>
            <w:tcW w:w="6702" w:type="dxa"/>
          </w:tcPr>
          <w:p w:rsidR="004D5FB9" w:rsidRDefault="005D4FF6">
            <w:pPr>
              <w:pStyle w:val="TableParagraph"/>
              <w:spacing w:line="249" w:lineRule="exact"/>
              <w:ind w:left="107"/>
              <w:rPr>
                <w:rFonts w:ascii="Times New Roman"/>
              </w:rPr>
            </w:pPr>
            <w:r>
              <w:rPr>
                <w:rFonts w:ascii="Times New Roman"/>
              </w:rPr>
              <w:t>At least 2 No. key personnel with Diploma in relevant science</w:t>
            </w:r>
          </w:p>
          <w:p w:rsidR="004D5FB9" w:rsidRDefault="005D4FF6">
            <w:pPr>
              <w:pStyle w:val="TableParagraph"/>
              <w:numPr>
                <w:ilvl w:val="0"/>
                <w:numId w:val="5"/>
              </w:numPr>
              <w:tabs>
                <w:tab w:val="left" w:pos="827"/>
                <w:tab w:val="left" w:pos="828"/>
                <w:tab w:val="right" w:leader="hyphen" w:pos="5851"/>
              </w:tabs>
              <w:spacing w:before="37"/>
              <w:ind w:hanging="361"/>
              <w:rPr>
                <w:rFonts w:ascii="Times New Roman" w:hAnsi="Times New Roman"/>
              </w:rPr>
            </w:pPr>
            <w:r>
              <w:rPr>
                <w:rFonts w:ascii="Times New Roman" w:hAnsi="Times New Roman"/>
              </w:rPr>
              <w:t>With over 10 years</w:t>
            </w:r>
            <w:r>
              <w:rPr>
                <w:rFonts w:ascii="Times New Roman" w:hAnsi="Times New Roman"/>
                <w:spacing w:val="-2"/>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experience</w:t>
            </w:r>
            <w:r>
              <w:rPr>
                <w:rFonts w:ascii="Times New Roman" w:hAnsi="Times New Roman"/>
              </w:rPr>
              <w:tab/>
              <w:t>2</w:t>
            </w:r>
          </w:p>
          <w:p w:rsidR="004D5FB9" w:rsidRDefault="005D4FF6">
            <w:pPr>
              <w:pStyle w:val="TableParagraph"/>
              <w:numPr>
                <w:ilvl w:val="0"/>
                <w:numId w:val="5"/>
              </w:numPr>
              <w:tabs>
                <w:tab w:val="left" w:pos="827"/>
                <w:tab w:val="left" w:pos="828"/>
                <w:tab w:val="right" w:leader="hyphen" w:pos="5871"/>
              </w:tabs>
              <w:spacing w:before="19"/>
              <w:ind w:hanging="361"/>
              <w:rPr>
                <w:rFonts w:ascii="Times New Roman" w:hAnsi="Times New Roman"/>
              </w:rPr>
            </w:pPr>
            <w:r>
              <w:rPr>
                <w:rFonts w:ascii="Times New Roman" w:hAnsi="Times New Roman"/>
              </w:rPr>
              <w:t>With over 5 years relevant</w:t>
            </w:r>
            <w:r>
              <w:rPr>
                <w:rFonts w:ascii="Times New Roman" w:hAnsi="Times New Roman"/>
                <w:spacing w:val="-2"/>
              </w:rPr>
              <w:t xml:space="preserve"> </w:t>
            </w:r>
            <w:r>
              <w:rPr>
                <w:rFonts w:ascii="Times New Roman" w:hAnsi="Times New Roman"/>
              </w:rPr>
              <w:t>experience</w:t>
            </w:r>
            <w:r>
              <w:rPr>
                <w:rFonts w:ascii="Times New Roman" w:hAnsi="Times New Roman"/>
              </w:rPr>
              <w:tab/>
              <w:t>1</w:t>
            </w:r>
          </w:p>
          <w:p w:rsidR="004D5FB9" w:rsidRDefault="005D4FF6">
            <w:pPr>
              <w:pStyle w:val="TableParagraph"/>
              <w:numPr>
                <w:ilvl w:val="0"/>
                <w:numId w:val="5"/>
              </w:numPr>
              <w:tabs>
                <w:tab w:val="left" w:pos="827"/>
                <w:tab w:val="left" w:pos="828"/>
                <w:tab w:val="left" w:leader="hyphen" w:pos="5727"/>
              </w:tabs>
              <w:spacing w:before="19"/>
              <w:ind w:hanging="361"/>
              <w:rPr>
                <w:rFonts w:ascii="Times New Roman" w:hAnsi="Times New Roman"/>
              </w:rPr>
            </w:pPr>
            <w:r>
              <w:rPr>
                <w:rFonts w:ascii="Times New Roman" w:hAnsi="Times New Roman"/>
              </w:rPr>
              <w:t>With under 5 years</w:t>
            </w:r>
            <w:r>
              <w:rPr>
                <w:rFonts w:ascii="Times New Roman" w:hAnsi="Times New Roman"/>
                <w:spacing w:val="-5"/>
              </w:rPr>
              <w:t xml:space="preserve"> </w:t>
            </w:r>
            <w:r>
              <w:rPr>
                <w:rFonts w:ascii="Times New Roman" w:hAnsi="Times New Roman"/>
              </w:rPr>
              <w:t>relevant</w:t>
            </w:r>
            <w:r>
              <w:rPr>
                <w:rFonts w:ascii="Times New Roman" w:hAnsi="Times New Roman"/>
                <w:spacing w:val="-1"/>
              </w:rPr>
              <w:t xml:space="preserve"> </w:t>
            </w:r>
            <w:r>
              <w:rPr>
                <w:rFonts w:ascii="Times New Roman" w:hAnsi="Times New Roman"/>
              </w:rPr>
              <w:t>experience</w:t>
            </w:r>
            <w:r>
              <w:rPr>
                <w:rFonts w:ascii="Times New Roman" w:hAnsi="Times New Roman"/>
              </w:rPr>
              <w:tab/>
              <w:t>0</w:t>
            </w:r>
          </w:p>
        </w:tc>
        <w:tc>
          <w:tcPr>
            <w:tcW w:w="898" w:type="dxa"/>
          </w:tcPr>
          <w:p w:rsidR="004D5FB9" w:rsidRDefault="004D5FB9">
            <w:pPr>
              <w:pStyle w:val="TableParagraph"/>
              <w:rPr>
                <w:rFonts w:ascii="Times New Roman"/>
              </w:rPr>
            </w:pPr>
          </w:p>
        </w:tc>
        <w:tc>
          <w:tcPr>
            <w:tcW w:w="864" w:type="dxa"/>
          </w:tcPr>
          <w:p w:rsidR="004D5FB9" w:rsidRDefault="005D4FF6">
            <w:pPr>
              <w:pStyle w:val="TableParagraph"/>
              <w:spacing w:before="1"/>
              <w:ind w:left="107"/>
              <w:rPr>
                <w:rFonts w:ascii="Times New Roman"/>
                <w:b/>
              </w:rPr>
            </w:pPr>
            <w:r>
              <w:rPr>
                <w:rFonts w:ascii="Times New Roman"/>
                <w:b/>
              </w:rPr>
              <w:t>2</w:t>
            </w:r>
          </w:p>
        </w:tc>
        <w:tc>
          <w:tcPr>
            <w:tcW w:w="720" w:type="dxa"/>
            <w:vMerge/>
            <w:tcBorders>
              <w:top w:val="nil"/>
            </w:tcBorders>
          </w:tcPr>
          <w:p w:rsidR="004D5FB9" w:rsidRDefault="004D5FB9">
            <w:pPr>
              <w:rPr>
                <w:sz w:val="2"/>
                <w:szCs w:val="2"/>
              </w:rPr>
            </w:pPr>
          </w:p>
        </w:tc>
      </w:tr>
    </w:tbl>
    <w:p w:rsidR="004D5FB9" w:rsidRDefault="004D5FB9">
      <w:pPr>
        <w:rPr>
          <w:sz w:val="2"/>
          <w:szCs w:val="2"/>
        </w:rPr>
        <w:sectPr w:rsidR="004D5FB9">
          <w:pgSz w:w="12240" w:h="15840"/>
          <w:pgMar w:top="1360" w:right="500" w:bottom="1480" w:left="1120" w:header="0" w:footer="1211" w:gutter="0"/>
          <w:cols w:space="720"/>
        </w:sectPr>
      </w:pPr>
    </w:p>
    <w:p w:rsidR="004D5FB9" w:rsidRDefault="004D5FB9">
      <w:pPr>
        <w:pStyle w:val="BodyText"/>
        <w:spacing w:before="8"/>
        <w:rPr>
          <w:sz w:val="16"/>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929"/>
        <w:gridCol w:w="900"/>
        <w:gridCol w:w="1351"/>
      </w:tblGrid>
      <w:tr w:rsidR="004D5FB9">
        <w:trPr>
          <w:trHeight w:val="505"/>
        </w:trPr>
        <w:tc>
          <w:tcPr>
            <w:tcW w:w="722" w:type="dxa"/>
          </w:tcPr>
          <w:p w:rsidR="004D5FB9" w:rsidRDefault="005D4FF6">
            <w:pPr>
              <w:pStyle w:val="TableParagraph"/>
              <w:spacing w:before="1"/>
              <w:ind w:left="107"/>
              <w:rPr>
                <w:rFonts w:ascii="Times New Roman"/>
                <w:b/>
              </w:rPr>
            </w:pPr>
            <w:r>
              <w:rPr>
                <w:rFonts w:ascii="Times New Roman"/>
                <w:b/>
              </w:rPr>
              <w:t>Item</w:t>
            </w:r>
          </w:p>
        </w:tc>
        <w:tc>
          <w:tcPr>
            <w:tcW w:w="6929" w:type="dxa"/>
          </w:tcPr>
          <w:p w:rsidR="004D5FB9" w:rsidRDefault="005D4FF6">
            <w:pPr>
              <w:pStyle w:val="TableParagraph"/>
              <w:spacing w:before="1"/>
              <w:ind w:left="2899" w:right="2891"/>
              <w:jc w:val="center"/>
              <w:rPr>
                <w:rFonts w:ascii="Times New Roman"/>
                <w:b/>
              </w:rPr>
            </w:pPr>
            <w:r>
              <w:rPr>
                <w:rFonts w:ascii="Times New Roman"/>
                <w:b/>
              </w:rPr>
              <w:t>Description</w:t>
            </w:r>
          </w:p>
        </w:tc>
        <w:tc>
          <w:tcPr>
            <w:tcW w:w="900" w:type="dxa"/>
          </w:tcPr>
          <w:p w:rsidR="004D5FB9" w:rsidRDefault="005D4FF6">
            <w:pPr>
              <w:pStyle w:val="TableParagraph"/>
              <w:spacing w:before="4" w:line="252" w:lineRule="exact"/>
              <w:ind w:left="109" w:right="113"/>
              <w:rPr>
                <w:rFonts w:ascii="Times New Roman"/>
                <w:b/>
              </w:rPr>
            </w:pPr>
            <w:r>
              <w:rPr>
                <w:rFonts w:ascii="Times New Roman"/>
                <w:b/>
              </w:rPr>
              <w:t>Point Scored</w:t>
            </w:r>
          </w:p>
        </w:tc>
        <w:tc>
          <w:tcPr>
            <w:tcW w:w="1351" w:type="dxa"/>
          </w:tcPr>
          <w:p w:rsidR="004D5FB9" w:rsidRDefault="005D4FF6">
            <w:pPr>
              <w:pStyle w:val="TableParagraph"/>
              <w:spacing w:before="1"/>
              <w:ind w:left="109"/>
              <w:rPr>
                <w:rFonts w:ascii="Times New Roman"/>
                <w:b/>
              </w:rPr>
            </w:pPr>
            <w:r>
              <w:rPr>
                <w:rFonts w:ascii="Times New Roman"/>
                <w:b/>
              </w:rPr>
              <w:t>Max. Point</w:t>
            </w:r>
          </w:p>
        </w:tc>
      </w:tr>
      <w:tr w:rsidR="004D5FB9">
        <w:trPr>
          <w:trHeight w:val="3199"/>
        </w:trPr>
        <w:tc>
          <w:tcPr>
            <w:tcW w:w="722" w:type="dxa"/>
          </w:tcPr>
          <w:p w:rsidR="004D5FB9" w:rsidRDefault="005D4FF6">
            <w:pPr>
              <w:pStyle w:val="TableParagraph"/>
              <w:spacing w:line="252" w:lineRule="exact"/>
              <w:ind w:left="107"/>
              <w:rPr>
                <w:rFonts w:ascii="Times New Roman"/>
                <w:b/>
              </w:rPr>
            </w:pPr>
            <w:r>
              <w:rPr>
                <w:rFonts w:ascii="Times New Roman"/>
                <w:b/>
              </w:rPr>
              <w:t>vii</w:t>
            </w:r>
          </w:p>
        </w:tc>
        <w:tc>
          <w:tcPr>
            <w:tcW w:w="6929" w:type="dxa"/>
          </w:tcPr>
          <w:p w:rsidR="004D5FB9" w:rsidRDefault="005D4FF6">
            <w:pPr>
              <w:pStyle w:val="TableParagraph"/>
              <w:spacing w:line="276" w:lineRule="auto"/>
              <w:ind w:left="105" w:right="140"/>
              <w:rPr>
                <w:rFonts w:ascii="Times New Roman"/>
                <w:b/>
              </w:rPr>
            </w:pPr>
            <w:r>
              <w:rPr>
                <w:rFonts w:ascii="Times New Roman"/>
                <w:b/>
              </w:rPr>
              <w:t>At least 3No. Contracts completed in the last five (5) years (2016-2020). Valid Completion Certificates/documents for each project MUST be attached for the project to be considered Valid under this criteria.</w:t>
            </w:r>
          </w:p>
          <w:p w:rsidR="004D5FB9" w:rsidRDefault="005D4FF6">
            <w:pPr>
              <w:pStyle w:val="TableParagraph"/>
              <w:spacing w:line="276" w:lineRule="auto"/>
              <w:ind w:left="105" w:right="1002"/>
              <w:rPr>
                <w:rFonts w:ascii="Times New Roman"/>
              </w:rPr>
            </w:pPr>
            <w:r>
              <w:rPr>
                <w:rFonts w:ascii="Times New Roman"/>
              </w:rPr>
              <w:t>Projects of supply and installation of computer and or related ICT equipment in Kenya.</w:t>
            </w:r>
          </w:p>
          <w:p w:rsidR="004D5FB9" w:rsidRDefault="005D4FF6">
            <w:pPr>
              <w:pStyle w:val="TableParagraph"/>
              <w:numPr>
                <w:ilvl w:val="0"/>
                <w:numId w:val="4"/>
              </w:numPr>
              <w:tabs>
                <w:tab w:val="left" w:pos="669"/>
                <w:tab w:val="left" w:pos="670"/>
                <w:tab w:val="right" w:leader="hyphen" w:pos="6370"/>
              </w:tabs>
              <w:ind w:hanging="361"/>
              <w:rPr>
                <w:rFonts w:ascii="Times New Roman" w:hAnsi="Times New Roman"/>
              </w:rPr>
            </w:pPr>
            <w:r>
              <w:rPr>
                <w:rFonts w:ascii="Times New Roman" w:hAnsi="Times New Roman"/>
              </w:rPr>
              <w:t>Worth more than</w:t>
            </w:r>
            <w:r>
              <w:rPr>
                <w:rFonts w:ascii="Times New Roman" w:hAnsi="Times New Roman"/>
                <w:spacing w:val="-3"/>
              </w:rPr>
              <w:t xml:space="preserve"> </w:t>
            </w:r>
            <w:r w:rsidR="00A2198E">
              <w:rPr>
                <w:rFonts w:ascii="Times New Roman" w:hAnsi="Times New Roman"/>
              </w:rPr>
              <w:t>Kshs. 50</w:t>
            </w:r>
            <w:r>
              <w:rPr>
                <w:rFonts w:ascii="Times New Roman" w:hAnsi="Times New Roman"/>
                <w:spacing w:val="-3"/>
              </w:rPr>
              <w:t xml:space="preserve"> </w:t>
            </w:r>
            <w:r>
              <w:rPr>
                <w:rFonts w:ascii="Times New Roman" w:hAnsi="Times New Roman"/>
              </w:rPr>
              <w:t>Million</w:t>
            </w:r>
            <w:r>
              <w:rPr>
                <w:rFonts w:ascii="Times New Roman" w:hAnsi="Times New Roman"/>
              </w:rPr>
              <w:tab/>
              <w:t>6</w:t>
            </w:r>
          </w:p>
          <w:p w:rsidR="004D5FB9" w:rsidRDefault="00A2198E">
            <w:pPr>
              <w:pStyle w:val="TableParagraph"/>
              <w:numPr>
                <w:ilvl w:val="0"/>
                <w:numId w:val="4"/>
              </w:numPr>
              <w:tabs>
                <w:tab w:val="left" w:pos="669"/>
                <w:tab w:val="left" w:pos="670"/>
                <w:tab w:val="right" w:leader="hyphen" w:pos="6349"/>
              </w:tabs>
              <w:spacing w:before="12"/>
              <w:ind w:hanging="361"/>
              <w:rPr>
                <w:rFonts w:ascii="Times New Roman" w:hAnsi="Times New Roman"/>
              </w:rPr>
            </w:pPr>
            <w:r>
              <w:rPr>
                <w:rFonts w:ascii="Times New Roman" w:hAnsi="Times New Roman"/>
              </w:rPr>
              <w:t>Worth between Kshs.50</w:t>
            </w:r>
            <w:r w:rsidR="005D4FF6">
              <w:rPr>
                <w:rFonts w:ascii="Times New Roman" w:hAnsi="Times New Roman"/>
              </w:rPr>
              <w:t xml:space="preserve"> Million and Kshs.</w:t>
            </w:r>
            <w:r w:rsidR="005D4FF6">
              <w:rPr>
                <w:rFonts w:ascii="Times New Roman" w:hAnsi="Times New Roman"/>
                <w:spacing w:val="-14"/>
              </w:rPr>
              <w:t xml:space="preserve"> </w:t>
            </w:r>
            <w:r>
              <w:rPr>
                <w:rFonts w:ascii="Times New Roman" w:hAnsi="Times New Roman"/>
              </w:rPr>
              <w:t>30</w:t>
            </w:r>
            <w:r w:rsidR="005D4FF6">
              <w:rPr>
                <w:rFonts w:ascii="Times New Roman" w:hAnsi="Times New Roman"/>
                <w:spacing w:val="-1"/>
              </w:rPr>
              <w:t xml:space="preserve"> </w:t>
            </w:r>
            <w:r w:rsidR="005D4FF6">
              <w:rPr>
                <w:rFonts w:ascii="Times New Roman" w:hAnsi="Times New Roman"/>
              </w:rPr>
              <w:t>Million</w:t>
            </w:r>
            <w:r w:rsidR="005D4FF6">
              <w:rPr>
                <w:rFonts w:ascii="Times New Roman" w:hAnsi="Times New Roman"/>
              </w:rPr>
              <w:tab/>
              <w:t>5</w:t>
            </w:r>
          </w:p>
          <w:p w:rsidR="004D5FB9" w:rsidRDefault="00A2198E">
            <w:pPr>
              <w:pStyle w:val="TableParagraph"/>
              <w:numPr>
                <w:ilvl w:val="0"/>
                <w:numId w:val="4"/>
              </w:numPr>
              <w:tabs>
                <w:tab w:val="left" w:pos="669"/>
                <w:tab w:val="left" w:pos="670"/>
                <w:tab w:val="right" w:leader="hyphen" w:pos="6351"/>
              </w:tabs>
              <w:spacing w:before="19"/>
              <w:ind w:hanging="361"/>
              <w:rPr>
                <w:rFonts w:ascii="Times New Roman" w:hAnsi="Times New Roman"/>
              </w:rPr>
            </w:pPr>
            <w:r>
              <w:rPr>
                <w:rFonts w:ascii="Times New Roman" w:hAnsi="Times New Roman"/>
              </w:rPr>
              <w:t>Worth between Kshs.3</w:t>
            </w:r>
            <w:r w:rsidR="005D4FF6">
              <w:rPr>
                <w:rFonts w:ascii="Times New Roman" w:hAnsi="Times New Roman"/>
              </w:rPr>
              <w:t>0 Million and Kshs.</w:t>
            </w:r>
            <w:r w:rsidR="005D4FF6">
              <w:rPr>
                <w:rFonts w:ascii="Times New Roman" w:hAnsi="Times New Roman"/>
                <w:spacing w:val="-12"/>
              </w:rPr>
              <w:t xml:space="preserve"> </w:t>
            </w:r>
            <w:r w:rsidR="005D4FF6">
              <w:rPr>
                <w:rFonts w:ascii="Times New Roman" w:hAnsi="Times New Roman"/>
              </w:rPr>
              <w:t>20 Million</w:t>
            </w:r>
            <w:r w:rsidR="005D4FF6">
              <w:rPr>
                <w:rFonts w:ascii="Times New Roman" w:hAnsi="Times New Roman"/>
              </w:rPr>
              <w:tab/>
              <w:t>4</w:t>
            </w:r>
          </w:p>
          <w:p w:rsidR="004D5FB9" w:rsidRDefault="005D4FF6">
            <w:pPr>
              <w:pStyle w:val="TableParagraph"/>
              <w:numPr>
                <w:ilvl w:val="0"/>
                <w:numId w:val="4"/>
              </w:numPr>
              <w:tabs>
                <w:tab w:val="left" w:pos="669"/>
                <w:tab w:val="left" w:pos="670"/>
                <w:tab w:val="right" w:leader="hyphen" w:pos="6351"/>
              </w:tabs>
              <w:spacing w:before="19"/>
              <w:ind w:hanging="361"/>
              <w:rPr>
                <w:rFonts w:ascii="Times New Roman" w:hAnsi="Times New Roman"/>
              </w:rPr>
            </w:pPr>
            <w:r>
              <w:rPr>
                <w:rFonts w:ascii="Times New Roman" w:hAnsi="Times New Roman"/>
              </w:rPr>
              <w:t>Worth between Kshs.20 Million and Kshs.</w:t>
            </w:r>
            <w:r>
              <w:rPr>
                <w:rFonts w:ascii="Times New Roman" w:hAnsi="Times New Roman"/>
                <w:spacing w:val="-11"/>
              </w:rPr>
              <w:t xml:space="preserve"> </w:t>
            </w:r>
            <w:r>
              <w:rPr>
                <w:rFonts w:ascii="Times New Roman" w:hAnsi="Times New Roman"/>
              </w:rPr>
              <w:t>10 Million</w:t>
            </w:r>
            <w:r>
              <w:rPr>
                <w:rFonts w:ascii="Times New Roman" w:hAnsi="Times New Roman"/>
              </w:rPr>
              <w:tab/>
              <w:t>3</w:t>
            </w:r>
          </w:p>
          <w:p w:rsidR="004D5FB9" w:rsidRDefault="005D4FF6">
            <w:pPr>
              <w:pStyle w:val="TableParagraph"/>
              <w:numPr>
                <w:ilvl w:val="0"/>
                <w:numId w:val="4"/>
              </w:numPr>
              <w:tabs>
                <w:tab w:val="left" w:pos="669"/>
                <w:tab w:val="left" w:pos="670"/>
                <w:tab w:val="right" w:leader="hyphen" w:pos="6387"/>
              </w:tabs>
              <w:spacing w:before="22"/>
              <w:ind w:hanging="361"/>
              <w:rPr>
                <w:rFonts w:ascii="Times New Roman" w:hAnsi="Times New Roman"/>
              </w:rPr>
            </w:pPr>
            <w:r>
              <w:rPr>
                <w:rFonts w:ascii="Times New Roman" w:hAnsi="Times New Roman"/>
              </w:rPr>
              <w:t>Worth between Kshs.10 Million and Kshs.</w:t>
            </w:r>
            <w:r>
              <w:rPr>
                <w:rFonts w:ascii="Times New Roman" w:hAnsi="Times New Roman"/>
                <w:spacing w:val="-11"/>
              </w:rPr>
              <w:t xml:space="preserve"> </w:t>
            </w:r>
            <w:r>
              <w:rPr>
                <w:rFonts w:ascii="Times New Roman" w:hAnsi="Times New Roman"/>
              </w:rPr>
              <w:t>5</w:t>
            </w:r>
            <w:r>
              <w:rPr>
                <w:rFonts w:ascii="Times New Roman" w:hAnsi="Times New Roman"/>
                <w:spacing w:val="1"/>
              </w:rPr>
              <w:t xml:space="preserve"> </w:t>
            </w:r>
            <w:r>
              <w:rPr>
                <w:rFonts w:ascii="Times New Roman" w:hAnsi="Times New Roman"/>
              </w:rPr>
              <w:t>Million</w:t>
            </w:r>
            <w:r>
              <w:rPr>
                <w:rFonts w:ascii="Times New Roman" w:hAnsi="Times New Roman"/>
              </w:rPr>
              <w:tab/>
              <w:t>2</w:t>
            </w:r>
          </w:p>
          <w:p w:rsidR="004D5FB9" w:rsidRDefault="005D4FF6">
            <w:pPr>
              <w:pStyle w:val="TableParagraph"/>
              <w:numPr>
                <w:ilvl w:val="0"/>
                <w:numId w:val="4"/>
              </w:numPr>
              <w:tabs>
                <w:tab w:val="left" w:pos="669"/>
                <w:tab w:val="left" w:pos="670"/>
                <w:tab w:val="right" w:leader="hyphen" w:pos="6349"/>
              </w:tabs>
              <w:spacing w:before="19"/>
              <w:ind w:hanging="361"/>
              <w:rPr>
                <w:rFonts w:ascii="Times New Roman" w:hAnsi="Times New Roman"/>
              </w:rPr>
            </w:pPr>
            <w:r>
              <w:rPr>
                <w:rFonts w:ascii="Times New Roman" w:hAnsi="Times New Roman"/>
              </w:rPr>
              <w:t>Worth below Kshs.</w:t>
            </w:r>
            <w:r>
              <w:rPr>
                <w:rFonts w:ascii="Times New Roman" w:hAnsi="Times New Roman"/>
                <w:spacing w:val="-5"/>
              </w:rPr>
              <w:t xml:space="preserve"> </w:t>
            </w:r>
            <w:r>
              <w:rPr>
                <w:rFonts w:ascii="Times New Roman" w:hAnsi="Times New Roman"/>
              </w:rPr>
              <w:t>5</w:t>
            </w:r>
            <w:r>
              <w:rPr>
                <w:rFonts w:ascii="Times New Roman" w:hAnsi="Times New Roman"/>
                <w:spacing w:val="2"/>
              </w:rPr>
              <w:t xml:space="preserve"> </w:t>
            </w:r>
            <w:r>
              <w:rPr>
                <w:rFonts w:ascii="Times New Roman" w:hAnsi="Times New Roman"/>
              </w:rPr>
              <w:t>Million</w:t>
            </w:r>
            <w:r>
              <w:rPr>
                <w:rFonts w:ascii="Times New Roman" w:hAnsi="Times New Roman"/>
              </w:rPr>
              <w:tab/>
              <w:t>1</w:t>
            </w:r>
          </w:p>
        </w:tc>
        <w:tc>
          <w:tcPr>
            <w:tcW w:w="900" w:type="dxa"/>
          </w:tcPr>
          <w:p w:rsidR="004D5FB9" w:rsidRDefault="004D5FB9">
            <w:pPr>
              <w:pStyle w:val="TableParagraph"/>
              <w:rPr>
                <w:rFonts w:ascii="Times New Roman"/>
              </w:rPr>
            </w:pPr>
          </w:p>
        </w:tc>
        <w:tc>
          <w:tcPr>
            <w:tcW w:w="1351" w:type="dxa"/>
          </w:tcPr>
          <w:p w:rsidR="004D5FB9" w:rsidRDefault="005D4FF6">
            <w:pPr>
              <w:pStyle w:val="TableParagraph"/>
              <w:spacing w:line="252" w:lineRule="exact"/>
              <w:ind w:left="109"/>
              <w:rPr>
                <w:rFonts w:ascii="Times New Roman"/>
                <w:b/>
              </w:rPr>
            </w:pPr>
            <w:r>
              <w:rPr>
                <w:rFonts w:ascii="Times New Roman"/>
                <w:b/>
              </w:rPr>
              <w:t>18</w:t>
            </w:r>
          </w:p>
        </w:tc>
      </w:tr>
      <w:tr w:rsidR="004D5FB9">
        <w:trPr>
          <w:trHeight w:val="3201"/>
        </w:trPr>
        <w:tc>
          <w:tcPr>
            <w:tcW w:w="722" w:type="dxa"/>
          </w:tcPr>
          <w:p w:rsidR="004D5FB9" w:rsidRDefault="005D4FF6">
            <w:pPr>
              <w:pStyle w:val="TableParagraph"/>
              <w:spacing w:line="251" w:lineRule="exact"/>
              <w:ind w:left="107"/>
              <w:rPr>
                <w:rFonts w:ascii="Times New Roman"/>
                <w:b/>
              </w:rPr>
            </w:pPr>
            <w:r>
              <w:rPr>
                <w:rFonts w:ascii="Times New Roman"/>
                <w:b/>
              </w:rPr>
              <w:t>viii</w:t>
            </w:r>
          </w:p>
        </w:tc>
        <w:tc>
          <w:tcPr>
            <w:tcW w:w="6929" w:type="dxa"/>
          </w:tcPr>
          <w:p w:rsidR="004D5FB9" w:rsidRDefault="005D4FF6">
            <w:pPr>
              <w:pStyle w:val="TableParagraph"/>
              <w:spacing w:line="276" w:lineRule="auto"/>
              <w:ind w:left="105" w:right="140"/>
              <w:rPr>
                <w:rFonts w:ascii="Times New Roman"/>
                <w:b/>
              </w:rPr>
            </w:pPr>
            <w:r>
              <w:rPr>
                <w:rFonts w:ascii="Times New Roman"/>
                <w:b/>
              </w:rPr>
              <w:t>At least 2 No. On-going projects. Notification of award or Contract Agreement of each project MUST be attached for the project to Valid</w:t>
            </w:r>
          </w:p>
          <w:p w:rsidR="004D5FB9" w:rsidRDefault="005D4FF6">
            <w:pPr>
              <w:pStyle w:val="TableParagraph"/>
              <w:ind w:left="825"/>
              <w:rPr>
                <w:rFonts w:ascii="Times New Roman"/>
                <w:b/>
              </w:rPr>
            </w:pPr>
            <w:r>
              <w:rPr>
                <w:rFonts w:ascii="Times New Roman"/>
                <w:b/>
              </w:rPr>
              <w:t>under this criteria.</w:t>
            </w:r>
          </w:p>
          <w:p w:rsidR="004D5FB9" w:rsidRDefault="005D4FF6">
            <w:pPr>
              <w:pStyle w:val="TableParagraph"/>
              <w:spacing w:before="32" w:line="276" w:lineRule="auto"/>
              <w:ind w:left="105" w:right="1002"/>
              <w:rPr>
                <w:rFonts w:ascii="Times New Roman"/>
              </w:rPr>
            </w:pPr>
            <w:r>
              <w:rPr>
                <w:rFonts w:ascii="Times New Roman"/>
              </w:rPr>
              <w:t>Projects of supply and installation of computer and or related ICT equipment in Kenya.</w:t>
            </w:r>
          </w:p>
          <w:p w:rsidR="004D5FB9" w:rsidRDefault="005D4FF6">
            <w:pPr>
              <w:pStyle w:val="TableParagraph"/>
              <w:numPr>
                <w:ilvl w:val="0"/>
                <w:numId w:val="3"/>
              </w:numPr>
              <w:tabs>
                <w:tab w:val="left" w:pos="669"/>
                <w:tab w:val="left" w:pos="670"/>
                <w:tab w:val="right" w:leader="hyphen" w:pos="6370"/>
              </w:tabs>
              <w:spacing w:line="270" w:lineRule="exact"/>
              <w:ind w:hanging="361"/>
              <w:rPr>
                <w:rFonts w:ascii="Times New Roman" w:hAnsi="Times New Roman"/>
              </w:rPr>
            </w:pPr>
            <w:r>
              <w:rPr>
                <w:rFonts w:ascii="Times New Roman" w:hAnsi="Times New Roman"/>
              </w:rPr>
              <w:t>Worth more than</w:t>
            </w:r>
            <w:r>
              <w:rPr>
                <w:rFonts w:ascii="Times New Roman" w:hAnsi="Times New Roman"/>
                <w:spacing w:val="-3"/>
              </w:rPr>
              <w:t xml:space="preserve"> </w:t>
            </w:r>
            <w:r w:rsidR="00A2198E">
              <w:rPr>
                <w:rFonts w:ascii="Times New Roman" w:hAnsi="Times New Roman"/>
              </w:rPr>
              <w:t>Kshs.5</w:t>
            </w:r>
            <w:r>
              <w:rPr>
                <w:rFonts w:ascii="Times New Roman" w:hAnsi="Times New Roman"/>
              </w:rPr>
              <w:t>0</w:t>
            </w:r>
            <w:r>
              <w:rPr>
                <w:rFonts w:ascii="Times New Roman" w:hAnsi="Times New Roman"/>
                <w:spacing w:val="-3"/>
              </w:rPr>
              <w:t xml:space="preserve"> </w:t>
            </w:r>
            <w:r>
              <w:rPr>
                <w:rFonts w:ascii="Times New Roman" w:hAnsi="Times New Roman"/>
              </w:rPr>
              <w:t>Million</w:t>
            </w:r>
            <w:r>
              <w:rPr>
                <w:rFonts w:ascii="Times New Roman" w:hAnsi="Times New Roman"/>
              </w:rPr>
              <w:tab/>
              <w:t>6</w:t>
            </w:r>
          </w:p>
          <w:p w:rsidR="004D5FB9" w:rsidRDefault="00A2198E">
            <w:pPr>
              <w:pStyle w:val="TableParagraph"/>
              <w:numPr>
                <w:ilvl w:val="0"/>
                <w:numId w:val="3"/>
              </w:numPr>
              <w:tabs>
                <w:tab w:val="left" w:pos="669"/>
                <w:tab w:val="left" w:pos="670"/>
                <w:tab w:val="right" w:leader="hyphen" w:pos="6349"/>
              </w:tabs>
              <w:spacing w:before="19"/>
              <w:ind w:hanging="361"/>
              <w:rPr>
                <w:rFonts w:ascii="Times New Roman" w:hAnsi="Times New Roman"/>
              </w:rPr>
            </w:pPr>
            <w:r>
              <w:rPr>
                <w:rFonts w:ascii="Times New Roman" w:hAnsi="Times New Roman"/>
              </w:rPr>
              <w:t>Worth between Kshs.5</w:t>
            </w:r>
            <w:r w:rsidR="005D4FF6">
              <w:rPr>
                <w:rFonts w:ascii="Times New Roman" w:hAnsi="Times New Roman"/>
              </w:rPr>
              <w:t>0 Million and Kshs.</w:t>
            </w:r>
            <w:r w:rsidR="005D4FF6">
              <w:rPr>
                <w:rFonts w:ascii="Times New Roman" w:hAnsi="Times New Roman"/>
                <w:spacing w:val="-14"/>
              </w:rPr>
              <w:t xml:space="preserve"> </w:t>
            </w:r>
            <w:r>
              <w:rPr>
                <w:rFonts w:ascii="Times New Roman" w:hAnsi="Times New Roman"/>
              </w:rPr>
              <w:t>3</w:t>
            </w:r>
            <w:r w:rsidR="005D4FF6">
              <w:rPr>
                <w:rFonts w:ascii="Times New Roman" w:hAnsi="Times New Roman"/>
              </w:rPr>
              <w:t>0 Million</w:t>
            </w:r>
            <w:r w:rsidR="005D4FF6">
              <w:rPr>
                <w:rFonts w:ascii="Times New Roman" w:hAnsi="Times New Roman"/>
              </w:rPr>
              <w:tab/>
              <w:t>5</w:t>
            </w:r>
          </w:p>
          <w:p w:rsidR="004D5FB9" w:rsidRDefault="00A2198E">
            <w:pPr>
              <w:pStyle w:val="TableParagraph"/>
              <w:numPr>
                <w:ilvl w:val="0"/>
                <w:numId w:val="3"/>
              </w:numPr>
              <w:tabs>
                <w:tab w:val="left" w:pos="669"/>
                <w:tab w:val="left" w:pos="670"/>
                <w:tab w:val="right" w:leader="hyphen" w:pos="6351"/>
              </w:tabs>
              <w:spacing w:before="21"/>
              <w:ind w:hanging="361"/>
              <w:rPr>
                <w:rFonts w:ascii="Times New Roman" w:hAnsi="Times New Roman"/>
              </w:rPr>
            </w:pPr>
            <w:r>
              <w:rPr>
                <w:rFonts w:ascii="Times New Roman" w:hAnsi="Times New Roman"/>
              </w:rPr>
              <w:t>Worth between Kshs.3</w:t>
            </w:r>
            <w:r w:rsidR="005D4FF6">
              <w:rPr>
                <w:rFonts w:ascii="Times New Roman" w:hAnsi="Times New Roman"/>
              </w:rPr>
              <w:t>0 Million and Kshs.</w:t>
            </w:r>
            <w:r w:rsidR="005D4FF6">
              <w:rPr>
                <w:rFonts w:ascii="Times New Roman" w:hAnsi="Times New Roman"/>
                <w:spacing w:val="-12"/>
              </w:rPr>
              <w:t xml:space="preserve"> </w:t>
            </w:r>
            <w:r w:rsidR="005D4FF6">
              <w:rPr>
                <w:rFonts w:ascii="Times New Roman" w:hAnsi="Times New Roman"/>
              </w:rPr>
              <w:t>20 Million</w:t>
            </w:r>
            <w:r w:rsidR="005D4FF6">
              <w:rPr>
                <w:rFonts w:ascii="Times New Roman" w:hAnsi="Times New Roman"/>
              </w:rPr>
              <w:tab/>
              <w:t>4</w:t>
            </w:r>
          </w:p>
          <w:p w:rsidR="004D5FB9" w:rsidRDefault="005D4FF6">
            <w:pPr>
              <w:pStyle w:val="TableParagraph"/>
              <w:numPr>
                <w:ilvl w:val="0"/>
                <w:numId w:val="3"/>
              </w:numPr>
              <w:tabs>
                <w:tab w:val="left" w:pos="669"/>
                <w:tab w:val="left" w:pos="670"/>
                <w:tab w:val="right" w:leader="hyphen" w:pos="6351"/>
              </w:tabs>
              <w:spacing w:before="19"/>
              <w:ind w:hanging="361"/>
              <w:rPr>
                <w:rFonts w:ascii="Times New Roman" w:hAnsi="Times New Roman"/>
              </w:rPr>
            </w:pPr>
            <w:r>
              <w:rPr>
                <w:rFonts w:ascii="Times New Roman" w:hAnsi="Times New Roman"/>
              </w:rPr>
              <w:t>Worth between Kshs.20 Million and Kshs.</w:t>
            </w:r>
            <w:r>
              <w:rPr>
                <w:rFonts w:ascii="Times New Roman" w:hAnsi="Times New Roman"/>
                <w:spacing w:val="-11"/>
              </w:rPr>
              <w:t xml:space="preserve"> </w:t>
            </w:r>
            <w:r>
              <w:rPr>
                <w:rFonts w:ascii="Times New Roman" w:hAnsi="Times New Roman"/>
              </w:rPr>
              <w:t>10 Million</w:t>
            </w:r>
            <w:r>
              <w:rPr>
                <w:rFonts w:ascii="Times New Roman" w:hAnsi="Times New Roman"/>
              </w:rPr>
              <w:tab/>
              <w:t>3</w:t>
            </w:r>
          </w:p>
          <w:p w:rsidR="004D5FB9" w:rsidRDefault="005D4FF6">
            <w:pPr>
              <w:pStyle w:val="TableParagraph"/>
              <w:numPr>
                <w:ilvl w:val="0"/>
                <w:numId w:val="3"/>
              </w:numPr>
              <w:tabs>
                <w:tab w:val="left" w:pos="669"/>
                <w:tab w:val="left" w:pos="670"/>
                <w:tab w:val="right" w:leader="hyphen" w:pos="6387"/>
              </w:tabs>
              <w:spacing w:before="19"/>
              <w:ind w:hanging="361"/>
              <w:rPr>
                <w:rFonts w:ascii="Times New Roman" w:hAnsi="Times New Roman"/>
              </w:rPr>
            </w:pPr>
            <w:r>
              <w:rPr>
                <w:rFonts w:ascii="Times New Roman" w:hAnsi="Times New Roman"/>
              </w:rPr>
              <w:t>Worth between Kshs.10 Million and Kshs.</w:t>
            </w:r>
            <w:r>
              <w:rPr>
                <w:rFonts w:ascii="Times New Roman" w:hAnsi="Times New Roman"/>
                <w:spacing w:val="-11"/>
              </w:rPr>
              <w:t xml:space="preserve"> </w:t>
            </w:r>
            <w:r>
              <w:rPr>
                <w:rFonts w:ascii="Times New Roman" w:hAnsi="Times New Roman"/>
              </w:rPr>
              <w:t>5</w:t>
            </w:r>
            <w:r>
              <w:rPr>
                <w:rFonts w:ascii="Times New Roman" w:hAnsi="Times New Roman"/>
                <w:spacing w:val="1"/>
              </w:rPr>
              <w:t xml:space="preserve"> </w:t>
            </w:r>
            <w:r>
              <w:rPr>
                <w:rFonts w:ascii="Times New Roman" w:hAnsi="Times New Roman"/>
              </w:rPr>
              <w:t>Million</w:t>
            </w:r>
            <w:r>
              <w:rPr>
                <w:rFonts w:ascii="Times New Roman" w:hAnsi="Times New Roman"/>
              </w:rPr>
              <w:tab/>
              <w:t>2</w:t>
            </w:r>
          </w:p>
          <w:p w:rsidR="004D5FB9" w:rsidRDefault="005D4FF6">
            <w:pPr>
              <w:pStyle w:val="TableParagraph"/>
              <w:numPr>
                <w:ilvl w:val="0"/>
                <w:numId w:val="3"/>
              </w:numPr>
              <w:tabs>
                <w:tab w:val="left" w:pos="669"/>
                <w:tab w:val="left" w:pos="670"/>
                <w:tab w:val="right" w:leader="hyphen" w:pos="6349"/>
              </w:tabs>
              <w:spacing w:before="20"/>
              <w:ind w:hanging="361"/>
              <w:rPr>
                <w:rFonts w:ascii="Times New Roman" w:hAnsi="Times New Roman"/>
              </w:rPr>
            </w:pPr>
            <w:r>
              <w:rPr>
                <w:rFonts w:ascii="Times New Roman" w:hAnsi="Times New Roman"/>
              </w:rPr>
              <w:t>Worth below Kshs.</w:t>
            </w:r>
            <w:r>
              <w:rPr>
                <w:rFonts w:ascii="Times New Roman" w:hAnsi="Times New Roman"/>
                <w:spacing w:val="-5"/>
              </w:rPr>
              <w:t xml:space="preserve"> </w:t>
            </w:r>
            <w:r>
              <w:rPr>
                <w:rFonts w:ascii="Times New Roman" w:hAnsi="Times New Roman"/>
              </w:rPr>
              <w:t>5</w:t>
            </w:r>
            <w:r>
              <w:rPr>
                <w:rFonts w:ascii="Times New Roman" w:hAnsi="Times New Roman"/>
                <w:spacing w:val="2"/>
              </w:rPr>
              <w:t xml:space="preserve"> </w:t>
            </w:r>
            <w:r>
              <w:rPr>
                <w:rFonts w:ascii="Times New Roman" w:hAnsi="Times New Roman"/>
              </w:rPr>
              <w:t>Million</w:t>
            </w:r>
            <w:r>
              <w:rPr>
                <w:rFonts w:ascii="Times New Roman" w:hAnsi="Times New Roman"/>
              </w:rPr>
              <w:tab/>
              <w:t>1</w:t>
            </w:r>
          </w:p>
        </w:tc>
        <w:tc>
          <w:tcPr>
            <w:tcW w:w="900" w:type="dxa"/>
          </w:tcPr>
          <w:p w:rsidR="004D5FB9" w:rsidRDefault="004D5FB9">
            <w:pPr>
              <w:pStyle w:val="TableParagraph"/>
              <w:rPr>
                <w:rFonts w:ascii="Times New Roman"/>
              </w:rPr>
            </w:pPr>
          </w:p>
        </w:tc>
        <w:tc>
          <w:tcPr>
            <w:tcW w:w="1351" w:type="dxa"/>
          </w:tcPr>
          <w:p w:rsidR="004D5FB9" w:rsidRDefault="005D4FF6">
            <w:pPr>
              <w:pStyle w:val="TableParagraph"/>
              <w:spacing w:line="251" w:lineRule="exact"/>
              <w:ind w:left="109"/>
              <w:rPr>
                <w:rFonts w:ascii="Times New Roman"/>
                <w:b/>
              </w:rPr>
            </w:pPr>
            <w:r>
              <w:rPr>
                <w:rFonts w:ascii="Times New Roman"/>
                <w:b/>
              </w:rPr>
              <w:t>12</w:t>
            </w:r>
          </w:p>
        </w:tc>
      </w:tr>
      <w:tr w:rsidR="004D5FB9">
        <w:trPr>
          <w:trHeight w:val="3180"/>
        </w:trPr>
        <w:tc>
          <w:tcPr>
            <w:tcW w:w="722" w:type="dxa"/>
          </w:tcPr>
          <w:p w:rsidR="004D5FB9" w:rsidRDefault="005D4FF6">
            <w:pPr>
              <w:pStyle w:val="TableParagraph"/>
              <w:spacing w:line="251" w:lineRule="exact"/>
              <w:ind w:left="107"/>
              <w:rPr>
                <w:rFonts w:ascii="Times New Roman"/>
                <w:b/>
              </w:rPr>
            </w:pPr>
            <w:r>
              <w:rPr>
                <w:rFonts w:ascii="Times New Roman"/>
                <w:b/>
              </w:rPr>
              <w:t>ix</w:t>
            </w:r>
          </w:p>
        </w:tc>
        <w:tc>
          <w:tcPr>
            <w:tcW w:w="6929" w:type="dxa"/>
          </w:tcPr>
          <w:p w:rsidR="004D5FB9" w:rsidRDefault="005D4FF6">
            <w:pPr>
              <w:pStyle w:val="TableParagraph"/>
              <w:spacing w:line="276" w:lineRule="auto"/>
              <w:ind w:left="105" w:right="176"/>
              <w:rPr>
                <w:rFonts w:ascii="Times New Roman"/>
                <w:b/>
              </w:rPr>
            </w:pPr>
            <w:r>
              <w:rPr>
                <w:rFonts w:ascii="Times New Roman"/>
                <w:b/>
              </w:rPr>
              <w:t>Evidence of licenses from software developers and licenses or authorization from manufacturers of equipment. (copies of license, authorization and or collaboration agreements from software licensees and authorized dealers MUST be provided)</w:t>
            </w:r>
          </w:p>
          <w:p w:rsidR="004D5FB9" w:rsidRDefault="005D4FF6">
            <w:pPr>
              <w:pStyle w:val="TableParagraph"/>
              <w:tabs>
                <w:tab w:val="right" w:leader="hyphen" w:pos="5523"/>
              </w:tabs>
              <w:spacing w:line="276" w:lineRule="auto"/>
              <w:ind w:left="105" w:right="114"/>
              <w:rPr>
                <w:rFonts w:ascii="Times New Roman"/>
              </w:rPr>
            </w:pPr>
            <w:r>
              <w:rPr>
                <w:rFonts w:ascii="Times New Roman"/>
              </w:rPr>
              <w:t>Signed and sealed Licenses or authorization from software developers provided for each software or collaboration agreement with licensees and or authorized dealers (all the</w:t>
            </w:r>
            <w:r>
              <w:rPr>
                <w:rFonts w:ascii="Times New Roman"/>
                <w:spacing w:val="-1"/>
              </w:rPr>
              <w:t xml:space="preserve"> </w:t>
            </w:r>
            <w:r>
              <w:rPr>
                <w:rFonts w:ascii="Times New Roman"/>
              </w:rPr>
              <w:t>software)</w:t>
            </w:r>
            <w:r>
              <w:rPr>
                <w:rFonts w:ascii="Times New Roman"/>
              </w:rPr>
              <w:tab/>
              <w:t>12</w:t>
            </w:r>
          </w:p>
          <w:p w:rsidR="004D5FB9" w:rsidRDefault="005D4FF6">
            <w:pPr>
              <w:pStyle w:val="TableParagraph"/>
              <w:tabs>
                <w:tab w:val="right" w:leader="hyphen" w:pos="5432"/>
              </w:tabs>
              <w:spacing w:line="276" w:lineRule="auto"/>
              <w:ind w:left="105" w:right="287"/>
              <w:rPr>
                <w:rFonts w:ascii="Times New Roman"/>
              </w:rPr>
            </w:pPr>
            <w:r>
              <w:rPr>
                <w:rFonts w:ascii="Times New Roman"/>
              </w:rPr>
              <w:t>Licenses or authorization from equipment manufacturer provided for each brand of the equipment or collaboration with licensees and or authorized dealers (at least six</w:t>
            </w:r>
            <w:r>
              <w:rPr>
                <w:rFonts w:ascii="Times New Roman"/>
                <w:spacing w:val="-1"/>
              </w:rPr>
              <w:t xml:space="preserve"> </w:t>
            </w:r>
            <w:r>
              <w:rPr>
                <w:rFonts w:ascii="Times New Roman"/>
              </w:rPr>
              <w:t>major brands)</w:t>
            </w:r>
            <w:r>
              <w:rPr>
                <w:rFonts w:ascii="Times New Roman"/>
              </w:rPr>
              <w:tab/>
              <w:t>6</w:t>
            </w:r>
          </w:p>
        </w:tc>
        <w:tc>
          <w:tcPr>
            <w:tcW w:w="900" w:type="dxa"/>
          </w:tcPr>
          <w:p w:rsidR="004D5FB9" w:rsidRDefault="004D5FB9">
            <w:pPr>
              <w:pStyle w:val="TableParagraph"/>
              <w:rPr>
                <w:rFonts w:ascii="Times New Roman"/>
              </w:rPr>
            </w:pPr>
          </w:p>
        </w:tc>
        <w:tc>
          <w:tcPr>
            <w:tcW w:w="1351" w:type="dxa"/>
          </w:tcPr>
          <w:p w:rsidR="004D5FB9" w:rsidRDefault="005D4FF6">
            <w:pPr>
              <w:pStyle w:val="TableParagraph"/>
              <w:spacing w:line="251" w:lineRule="exact"/>
              <w:ind w:left="109"/>
              <w:rPr>
                <w:rFonts w:ascii="Times New Roman"/>
                <w:b/>
              </w:rPr>
            </w:pPr>
            <w:r>
              <w:rPr>
                <w:rFonts w:ascii="Times New Roman"/>
                <w:b/>
              </w:rPr>
              <w:t>18</w:t>
            </w:r>
          </w:p>
        </w:tc>
      </w:tr>
      <w:tr w:rsidR="004D5FB9">
        <w:trPr>
          <w:trHeight w:val="2327"/>
        </w:trPr>
        <w:tc>
          <w:tcPr>
            <w:tcW w:w="722" w:type="dxa"/>
          </w:tcPr>
          <w:p w:rsidR="004D5FB9" w:rsidRDefault="005D4FF6">
            <w:pPr>
              <w:pStyle w:val="TableParagraph"/>
              <w:spacing w:line="251" w:lineRule="exact"/>
              <w:ind w:left="107"/>
              <w:rPr>
                <w:rFonts w:ascii="Times New Roman"/>
                <w:b/>
              </w:rPr>
            </w:pPr>
            <w:r>
              <w:rPr>
                <w:rFonts w:ascii="Times New Roman"/>
                <w:b/>
              </w:rPr>
              <w:t>x</w:t>
            </w:r>
          </w:p>
        </w:tc>
        <w:tc>
          <w:tcPr>
            <w:tcW w:w="6929" w:type="dxa"/>
          </w:tcPr>
          <w:p w:rsidR="004D5FB9" w:rsidRDefault="005D4FF6">
            <w:pPr>
              <w:pStyle w:val="TableParagraph"/>
              <w:spacing w:line="273" w:lineRule="auto"/>
              <w:ind w:left="105" w:right="170"/>
              <w:rPr>
                <w:rFonts w:ascii="Times New Roman"/>
              </w:rPr>
            </w:pPr>
            <w:r>
              <w:rPr>
                <w:rFonts w:ascii="Times New Roman"/>
                <w:b/>
              </w:rPr>
              <w:t xml:space="preserve">Annual audited financial reports indicating annual turnover for the years 2017, 2018 &amp; 2019 (copies of audited reports MUST be attached) </w:t>
            </w:r>
            <w:r>
              <w:rPr>
                <w:rFonts w:ascii="Times New Roman"/>
              </w:rPr>
              <w:t>At least one of the annual turnover;</w:t>
            </w:r>
          </w:p>
          <w:p w:rsidR="004D5FB9" w:rsidRDefault="005D4FF6">
            <w:pPr>
              <w:pStyle w:val="TableParagraph"/>
              <w:tabs>
                <w:tab w:val="left" w:pos="6061"/>
                <w:tab w:val="right" w:leader="hyphen" w:pos="6265"/>
              </w:tabs>
              <w:spacing w:before="2" w:line="276" w:lineRule="auto"/>
              <w:ind w:left="105" w:right="625"/>
              <w:rPr>
                <w:rFonts w:ascii="Times New Roman"/>
              </w:rPr>
            </w:pPr>
            <w:r>
              <w:rPr>
                <w:rFonts w:ascii="Times New Roman"/>
              </w:rPr>
              <w:t>Greater than</w:t>
            </w:r>
            <w:r>
              <w:rPr>
                <w:rFonts w:ascii="Times New Roman"/>
                <w:spacing w:val="-4"/>
              </w:rPr>
              <w:t xml:space="preserve"> </w:t>
            </w:r>
            <w:r w:rsidR="00A2198E">
              <w:rPr>
                <w:rFonts w:ascii="Times New Roman"/>
              </w:rPr>
              <w:t>1</w:t>
            </w:r>
            <w:r>
              <w:rPr>
                <w:rFonts w:ascii="Times New Roman"/>
              </w:rPr>
              <w:t>00</w:t>
            </w:r>
            <w:r>
              <w:rPr>
                <w:rFonts w:ascii="Times New Roman"/>
                <w:spacing w:val="-2"/>
              </w:rPr>
              <w:t xml:space="preserve"> </w:t>
            </w:r>
            <w:r>
              <w:rPr>
                <w:rFonts w:ascii="Times New Roman"/>
              </w:rPr>
              <w:t>Million</w:t>
            </w:r>
            <w:r>
              <w:rPr>
                <w:rFonts w:ascii="Times New Roman"/>
                <w:u w:val="dotted"/>
              </w:rPr>
              <w:t xml:space="preserve"> </w:t>
            </w:r>
            <w:r>
              <w:rPr>
                <w:rFonts w:ascii="Times New Roman"/>
                <w:u w:val="dotted"/>
              </w:rPr>
              <w:tab/>
            </w:r>
            <w:r w:rsidR="00A2198E">
              <w:rPr>
                <w:rFonts w:ascii="Times New Roman"/>
              </w:rPr>
              <w:t>10 Less than Kshs. 1</w:t>
            </w:r>
            <w:r>
              <w:rPr>
                <w:rFonts w:ascii="Times New Roman"/>
              </w:rPr>
              <w:t>00 Million but greater than Kshs.</w:t>
            </w:r>
            <w:r>
              <w:rPr>
                <w:rFonts w:ascii="Times New Roman"/>
                <w:spacing w:val="-8"/>
              </w:rPr>
              <w:t xml:space="preserve"> </w:t>
            </w:r>
            <w:r w:rsidR="00A2198E">
              <w:rPr>
                <w:rFonts w:ascii="Times New Roman"/>
              </w:rPr>
              <w:t>5</w:t>
            </w:r>
            <w:r>
              <w:rPr>
                <w:rFonts w:ascii="Times New Roman"/>
              </w:rPr>
              <w:t>0 Million</w:t>
            </w:r>
            <w:r>
              <w:rPr>
                <w:rFonts w:ascii="Times New Roman"/>
              </w:rPr>
              <w:tab/>
            </w:r>
            <w:r>
              <w:rPr>
                <w:rFonts w:ascii="Times New Roman"/>
              </w:rPr>
              <w:tab/>
              <w:t>7</w:t>
            </w:r>
          </w:p>
          <w:p w:rsidR="004D5FB9" w:rsidRDefault="00A2198E">
            <w:pPr>
              <w:pStyle w:val="TableParagraph"/>
              <w:tabs>
                <w:tab w:val="right" w:leader="hyphen" w:pos="6248"/>
              </w:tabs>
              <w:spacing w:line="252" w:lineRule="exact"/>
              <w:ind w:left="105"/>
              <w:rPr>
                <w:rFonts w:ascii="Times New Roman"/>
              </w:rPr>
            </w:pPr>
            <w:r>
              <w:rPr>
                <w:rFonts w:ascii="Times New Roman"/>
              </w:rPr>
              <w:t>Less than Kshs. 5</w:t>
            </w:r>
            <w:r w:rsidR="005D4FF6">
              <w:rPr>
                <w:rFonts w:ascii="Times New Roman"/>
              </w:rPr>
              <w:t>0 Million but greater than Kshs.</w:t>
            </w:r>
            <w:r w:rsidR="005D4FF6">
              <w:rPr>
                <w:rFonts w:ascii="Times New Roman"/>
                <w:spacing w:val="-7"/>
              </w:rPr>
              <w:t xml:space="preserve"> </w:t>
            </w:r>
            <w:r>
              <w:rPr>
                <w:rFonts w:ascii="Times New Roman"/>
              </w:rPr>
              <w:t>2</w:t>
            </w:r>
            <w:r w:rsidR="005D4FF6">
              <w:rPr>
                <w:rFonts w:ascii="Times New Roman"/>
              </w:rPr>
              <w:t>0</w:t>
            </w:r>
            <w:r w:rsidR="005D4FF6">
              <w:rPr>
                <w:rFonts w:ascii="Times New Roman"/>
                <w:spacing w:val="-3"/>
              </w:rPr>
              <w:t xml:space="preserve"> </w:t>
            </w:r>
            <w:r w:rsidR="005D4FF6">
              <w:rPr>
                <w:rFonts w:ascii="Times New Roman"/>
              </w:rPr>
              <w:t>Million</w:t>
            </w:r>
            <w:r w:rsidR="005D4FF6">
              <w:rPr>
                <w:rFonts w:ascii="Times New Roman"/>
              </w:rPr>
              <w:tab/>
              <w:t>4</w:t>
            </w:r>
          </w:p>
          <w:p w:rsidR="004D5FB9" w:rsidRDefault="005D4FF6">
            <w:pPr>
              <w:pStyle w:val="TableParagraph"/>
              <w:tabs>
                <w:tab w:val="left" w:pos="6119"/>
              </w:tabs>
              <w:spacing w:before="40"/>
              <w:ind w:left="105"/>
              <w:rPr>
                <w:rFonts w:ascii="Times New Roman"/>
              </w:rPr>
            </w:pPr>
            <w:r>
              <w:rPr>
                <w:rFonts w:ascii="Times New Roman"/>
              </w:rPr>
              <w:t>Less than</w:t>
            </w:r>
            <w:r>
              <w:rPr>
                <w:rFonts w:ascii="Times New Roman"/>
                <w:spacing w:val="50"/>
              </w:rPr>
              <w:t xml:space="preserve"> </w:t>
            </w:r>
            <w:r w:rsidR="00A2198E">
              <w:rPr>
                <w:rFonts w:ascii="Times New Roman"/>
              </w:rPr>
              <w:t>2</w:t>
            </w:r>
            <w:r>
              <w:rPr>
                <w:rFonts w:ascii="Times New Roman"/>
              </w:rPr>
              <w:t>0 Million</w:t>
            </w:r>
            <w:r>
              <w:rPr>
                <w:rFonts w:ascii="Times New Roman"/>
                <w:u w:val="dotted"/>
              </w:rPr>
              <w:t xml:space="preserve"> </w:t>
            </w:r>
            <w:r>
              <w:rPr>
                <w:rFonts w:ascii="Times New Roman"/>
                <w:u w:val="dotted"/>
              </w:rPr>
              <w:tab/>
            </w:r>
            <w:r>
              <w:rPr>
                <w:rFonts w:ascii="Times New Roman"/>
              </w:rPr>
              <w:t>2</w:t>
            </w:r>
          </w:p>
        </w:tc>
        <w:tc>
          <w:tcPr>
            <w:tcW w:w="900" w:type="dxa"/>
          </w:tcPr>
          <w:p w:rsidR="004D5FB9" w:rsidRDefault="004D5FB9">
            <w:pPr>
              <w:pStyle w:val="TableParagraph"/>
              <w:rPr>
                <w:rFonts w:ascii="Times New Roman"/>
              </w:rPr>
            </w:pPr>
          </w:p>
        </w:tc>
        <w:tc>
          <w:tcPr>
            <w:tcW w:w="1351" w:type="dxa"/>
          </w:tcPr>
          <w:p w:rsidR="004D5FB9" w:rsidRDefault="005D4FF6">
            <w:pPr>
              <w:pStyle w:val="TableParagraph"/>
              <w:spacing w:line="251" w:lineRule="exact"/>
              <w:ind w:left="109"/>
              <w:rPr>
                <w:rFonts w:ascii="Times New Roman"/>
                <w:b/>
              </w:rPr>
            </w:pPr>
            <w:r>
              <w:rPr>
                <w:rFonts w:ascii="Times New Roman"/>
                <w:b/>
              </w:rPr>
              <w:t>10</w:t>
            </w:r>
          </w:p>
        </w:tc>
      </w:tr>
    </w:tbl>
    <w:p w:rsidR="004D5FB9" w:rsidRDefault="004D5FB9">
      <w:pPr>
        <w:spacing w:line="251" w:lineRule="exact"/>
        <w:rPr>
          <w:rFonts w:ascii="Times New Roman"/>
        </w:rPr>
        <w:sectPr w:rsidR="004D5FB9">
          <w:pgSz w:w="12240" w:h="15840"/>
          <w:pgMar w:top="1500" w:right="500" w:bottom="1400" w:left="1120" w:header="0" w:footer="1211" w:gutter="0"/>
          <w:cols w:space="720"/>
        </w:sectPr>
      </w:pPr>
    </w:p>
    <w:p w:rsidR="004D5FB9" w:rsidRDefault="004D5FB9">
      <w:pPr>
        <w:pStyle w:val="BodyText"/>
        <w:spacing w:after="1"/>
        <w:rPr>
          <w:sz w:val="2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
        <w:gridCol w:w="6661"/>
        <w:gridCol w:w="989"/>
        <w:gridCol w:w="1531"/>
      </w:tblGrid>
      <w:tr w:rsidR="004D5FB9">
        <w:trPr>
          <w:trHeight w:val="506"/>
        </w:trPr>
        <w:tc>
          <w:tcPr>
            <w:tcW w:w="722" w:type="dxa"/>
          </w:tcPr>
          <w:p w:rsidR="004D5FB9" w:rsidRDefault="005D4FF6">
            <w:pPr>
              <w:pStyle w:val="TableParagraph"/>
              <w:spacing w:line="251" w:lineRule="exact"/>
              <w:ind w:left="107"/>
              <w:rPr>
                <w:rFonts w:ascii="Times New Roman"/>
                <w:b/>
              </w:rPr>
            </w:pPr>
            <w:r>
              <w:rPr>
                <w:rFonts w:ascii="Times New Roman"/>
                <w:b/>
              </w:rPr>
              <w:t>Item</w:t>
            </w:r>
          </w:p>
        </w:tc>
        <w:tc>
          <w:tcPr>
            <w:tcW w:w="6661" w:type="dxa"/>
          </w:tcPr>
          <w:p w:rsidR="004D5FB9" w:rsidRDefault="005D4FF6">
            <w:pPr>
              <w:pStyle w:val="TableParagraph"/>
              <w:spacing w:line="251" w:lineRule="exact"/>
              <w:ind w:left="2765" w:right="2758"/>
              <w:jc w:val="center"/>
              <w:rPr>
                <w:rFonts w:ascii="Times New Roman"/>
                <w:b/>
              </w:rPr>
            </w:pPr>
            <w:r>
              <w:rPr>
                <w:rFonts w:ascii="Times New Roman"/>
                <w:b/>
              </w:rPr>
              <w:t>Description</w:t>
            </w:r>
          </w:p>
        </w:tc>
        <w:tc>
          <w:tcPr>
            <w:tcW w:w="989" w:type="dxa"/>
          </w:tcPr>
          <w:p w:rsidR="004D5FB9" w:rsidRDefault="005D4FF6">
            <w:pPr>
              <w:pStyle w:val="TableParagraph"/>
              <w:spacing w:line="254" w:lineRule="exact"/>
              <w:ind w:left="105" w:right="206"/>
              <w:rPr>
                <w:rFonts w:ascii="Times New Roman"/>
                <w:b/>
              </w:rPr>
            </w:pPr>
            <w:r>
              <w:rPr>
                <w:rFonts w:ascii="Times New Roman"/>
                <w:b/>
              </w:rPr>
              <w:t>Point Scored</w:t>
            </w:r>
          </w:p>
        </w:tc>
        <w:tc>
          <w:tcPr>
            <w:tcW w:w="1531" w:type="dxa"/>
          </w:tcPr>
          <w:p w:rsidR="004D5FB9" w:rsidRDefault="005D4FF6">
            <w:pPr>
              <w:pStyle w:val="TableParagraph"/>
              <w:spacing w:line="251" w:lineRule="exact"/>
              <w:ind w:left="108"/>
              <w:rPr>
                <w:rFonts w:ascii="Times New Roman"/>
                <w:b/>
              </w:rPr>
            </w:pPr>
            <w:r>
              <w:rPr>
                <w:rFonts w:ascii="Times New Roman"/>
                <w:b/>
              </w:rPr>
              <w:t>Max. Point</w:t>
            </w:r>
          </w:p>
        </w:tc>
      </w:tr>
      <w:tr w:rsidR="004D5FB9">
        <w:trPr>
          <w:trHeight w:val="5703"/>
        </w:trPr>
        <w:tc>
          <w:tcPr>
            <w:tcW w:w="722" w:type="dxa"/>
          </w:tcPr>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rPr>
                <w:rFonts w:ascii="Times New Roman"/>
                <w:sz w:val="24"/>
              </w:rPr>
            </w:pPr>
          </w:p>
          <w:p w:rsidR="004D5FB9" w:rsidRDefault="004D5FB9">
            <w:pPr>
              <w:pStyle w:val="TableParagraph"/>
              <w:spacing w:before="9"/>
              <w:rPr>
                <w:rFonts w:ascii="Times New Roman"/>
                <w:sz w:val="20"/>
              </w:rPr>
            </w:pPr>
          </w:p>
          <w:p w:rsidR="004D5FB9" w:rsidRDefault="005D4FF6">
            <w:pPr>
              <w:pStyle w:val="TableParagraph"/>
              <w:ind w:left="107"/>
              <w:rPr>
                <w:rFonts w:ascii="Times New Roman"/>
                <w:b/>
              </w:rPr>
            </w:pPr>
            <w:r>
              <w:rPr>
                <w:rFonts w:ascii="Times New Roman"/>
                <w:b/>
              </w:rPr>
              <w:t>xi</w:t>
            </w:r>
          </w:p>
        </w:tc>
        <w:tc>
          <w:tcPr>
            <w:tcW w:w="6661" w:type="dxa"/>
          </w:tcPr>
          <w:p w:rsidR="004D5FB9" w:rsidRDefault="005D4FF6">
            <w:pPr>
              <w:pStyle w:val="TableParagraph"/>
              <w:spacing w:line="242" w:lineRule="auto"/>
              <w:ind w:left="105" w:right="421"/>
              <w:rPr>
                <w:rFonts w:ascii="Times New Roman"/>
                <w:b/>
              </w:rPr>
            </w:pPr>
            <w:r>
              <w:rPr>
                <w:rFonts w:ascii="Times New Roman"/>
                <w:b/>
              </w:rPr>
              <w:t>Evidence of financial resources (evidence of cash in hand, lines of credit, overdraft facility MUST be provided)</w:t>
            </w:r>
          </w:p>
          <w:p w:rsidR="004D5FB9" w:rsidRDefault="004D5FB9">
            <w:pPr>
              <w:pStyle w:val="TableParagraph"/>
              <w:spacing w:before="11"/>
              <w:rPr>
                <w:rFonts w:ascii="Times New Roman"/>
                <w:sz w:val="20"/>
              </w:rPr>
            </w:pPr>
          </w:p>
          <w:p w:rsidR="004D5FB9" w:rsidRDefault="005D4FF6">
            <w:pPr>
              <w:pStyle w:val="TableParagraph"/>
              <w:spacing w:line="276" w:lineRule="auto"/>
              <w:ind w:left="105" w:right="121"/>
              <w:rPr>
                <w:rFonts w:ascii="Times New Roman"/>
              </w:rPr>
            </w:pPr>
            <w:r>
              <w:rPr>
                <w:rFonts w:ascii="Times New Roman"/>
              </w:rPr>
              <w:t>Cash in hand shall mean cash available for use in the contract. Evidence of cash in account shall be required. (Cash must have been maintained in the account for a period of not less than 1 month before the date of tender opening to be valid under this</w:t>
            </w:r>
            <w:r>
              <w:rPr>
                <w:rFonts w:ascii="Times New Roman"/>
                <w:spacing w:val="-10"/>
              </w:rPr>
              <w:t xml:space="preserve"> </w:t>
            </w:r>
            <w:r>
              <w:rPr>
                <w:rFonts w:ascii="Times New Roman"/>
              </w:rPr>
              <w:t>criteria).</w:t>
            </w:r>
          </w:p>
          <w:p w:rsidR="004D5FB9" w:rsidRDefault="005D4FF6">
            <w:pPr>
              <w:pStyle w:val="TableParagraph"/>
              <w:tabs>
                <w:tab w:val="left" w:pos="6256"/>
                <w:tab w:val="right" w:leader="hyphen" w:pos="6485"/>
              </w:tabs>
              <w:spacing w:line="278" w:lineRule="auto"/>
              <w:ind w:left="105" w:right="163"/>
              <w:rPr>
                <w:rFonts w:ascii="Times New Roman"/>
              </w:rPr>
            </w:pPr>
            <w:r>
              <w:rPr>
                <w:rFonts w:ascii="Times New Roman"/>
              </w:rPr>
              <w:t>Cash in hand of over</w:t>
            </w:r>
            <w:r>
              <w:rPr>
                <w:rFonts w:ascii="Times New Roman"/>
                <w:spacing w:val="-7"/>
              </w:rPr>
              <w:t xml:space="preserve"> </w:t>
            </w:r>
            <w:r>
              <w:rPr>
                <w:rFonts w:ascii="Times New Roman"/>
              </w:rPr>
              <w:t>30 Million</w:t>
            </w:r>
            <w:r>
              <w:rPr>
                <w:rFonts w:ascii="Times New Roman"/>
                <w:u w:val="dotted"/>
              </w:rPr>
              <w:t xml:space="preserve"> </w:t>
            </w:r>
            <w:r>
              <w:rPr>
                <w:rFonts w:ascii="Times New Roman"/>
                <w:u w:val="dotted"/>
              </w:rPr>
              <w:tab/>
            </w:r>
            <w:r>
              <w:rPr>
                <w:rFonts w:ascii="Times New Roman"/>
              </w:rPr>
              <w:t>10 Cash in hand of less than 30Million but more than</w:t>
            </w:r>
            <w:r>
              <w:rPr>
                <w:rFonts w:ascii="Times New Roman"/>
                <w:spacing w:val="-8"/>
              </w:rPr>
              <w:t xml:space="preserve"> </w:t>
            </w:r>
            <w:r>
              <w:rPr>
                <w:rFonts w:ascii="Times New Roman"/>
              </w:rPr>
              <w:t>15 Million</w:t>
            </w:r>
            <w:r>
              <w:rPr>
                <w:rFonts w:ascii="Times New Roman"/>
              </w:rPr>
              <w:tab/>
            </w:r>
            <w:r>
              <w:rPr>
                <w:rFonts w:ascii="Times New Roman"/>
              </w:rPr>
              <w:tab/>
              <w:t>8</w:t>
            </w:r>
          </w:p>
          <w:p w:rsidR="004D5FB9" w:rsidRDefault="005D4FF6">
            <w:pPr>
              <w:pStyle w:val="TableParagraph"/>
              <w:tabs>
                <w:tab w:val="right" w:leader="hyphen" w:pos="6538"/>
              </w:tabs>
              <w:spacing w:line="249" w:lineRule="exact"/>
              <w:ind w:left="105"/>
              <w:rPr>
                <w:rFonts w:ascii="Times New Roman"/>
              </w:rPr>
            </w:pPr>
            <w:r>
              <w:rPr>
                <w:rFonts w:ascii="Times New Roman"/>
              </w:rPr>
              <w:t>Cash in hand of less than 15Million but more</w:t>
            </w:r>
            <w:r>
              <w:rPr>
                <w:rFonts w:ascii="Times New Roman"/>
                <w:spacing w:val="-8"/>
              </w:rPr>
              <w:t xml:space="preserve"> </w:t>
            </w:r>
            <w:r>
              <w:rPr>
                <w:rFonts w:ascii="Times New Roman"/>
              </w:rPr>
              <w:t>than 5Million</w:t>
            </w:r>
            <w:r>
              <w:rPr>
                <w:rFonts w:ascii="Times New Roman"/>
              </w:rPr>
              <w:tab/>
              <w:t>6</w:t>
            </w:r>
          </w:p>
          <w:p w:rsidR="004D5FB9" w:rsidRDefault="005D4FF6">
            <w:pPr>
              <w:pStyle w:val="TableParagraph"/>
              <w:tabs>
                <w:tab w:val="right" w:leader="hyphen" w:pos="6500"/>
              </w:tabs>
              <w:spacing w:before="36"/>
              <w:ind w:left="105"/>
              <w:rPr>
                <w:rFonts w:ascii="Times New Roman"/>
              </w:rPr>
            </w:pPr>
            <w:r>
              <w:rPr>
                <w:rFonts w:ascii="Times New Roman"/>
              </w:rPr>
              <w:t>Cash in hand of less than 5Million but more</w:t>
            </w:r>
            <w:r>
              <w:rPr>
                <w:rFonts w:ascii="Times New Roman"/>
                <w:spacing w:val="-9"/>
              </w:rPr>
              <w:t xml:space="preserve"> </w:t>
            </w:r>
            <w:r>
              <w:rPr>
                <w:rFonts w:ascii="Times New Roman"/>
              </w:rPr>
              <w:t>than 2Million</w:t>
            </w:r>
            <w:r>
              <w:rPr>
                <w:rFonts w:ascii="Times New Roman"/>
              </w:rPr>
              <w:tab/>
              <w:t>4</w:t>
            </w:r>
          </w:p>
          <w:p w:rsidR="004D5FB9" w:rsidRDefault="005D4FF6">
            <w:pPr>
              <w:pStyle w:val="TableParagraph"/>
              <w:tabs>
                <w:tab w:val="right" w:leader="hyphen" w:pos="6507"/>
              </w:tabs>
              <w:spacing w:before="37"/>
              <w:ind w:left="105"/>
              <w:rPr>
                <w:rFonts w:ascii="Times New Roman"/>
              </w:rPr>
            </w:pPr>
            <w:r>
              <w:rPr>
                <w:rFonts w:ascii="Times New Roman"/>
              </w:rPr>
              <w:t>Cash in hand of less than</w:t>
            </w:r>
            <w:r>
              <w:rPr>
                <w:rFonts w:ascii="Times New Roman"/>
                <w:spacing w:val="-7"/>
              </w:rPr>
              <w:t xml:space="preserve"> </w:t>
            </w:r>
            <w:r>
              <w:rPr>
                <w:rFonts w:ascii="Times New Roman"/>
              </w:rPr>
              <w:t>2</w:t>
            </w:r>
            <w:r>
              <w:rPr>
                <w:rFonts w:ascii="Times New Roman"/>
                <w:spacing w:val="-1"/>
              </w:rPr>
              <w:t xml:space="preserve"> </w:t>
            </w:r>
            <w:r>
              <w:rPr>
                <w:rFonts w:ascii="Times New Roman"/>
              </w:rPr>
              <w:t>Million</w:t>
            </w:r>
            <w:r>
              <w:rPr>
                <w:rFonts w:ascii="Times New Roman"/>
              </w:rPr>
              <w:tab/>
              <w:t>2</w:t>
            </w:r>
          </w:p>
          <w:p w:rsidR="004D5FB9" w:rsidRDefault="004D5FB9">
            <w:pPr>
              <w:pStyle w:val="TableParagraph"/>
              <w:spacing w:before="9"/>
              <w:rPr>
                <w:rFonts w:ascii="Times New Roman"/>
                <w:sz w:val="28"/>
              </w:rPr>
            </w:pPr>
          </w:p>
          <w:p w:rsidR="004D5FB9" w:rsidRDefault="005D4FF6">
            <w:pPr>
              <w:pStyle w:val="TableParagraph"/>
              <w:spacing w:line="276" w:lineRule="auto"/>
              <w:ind w:left="105" w:right="227"/>
              <w:rPr>
                <w:rFonts w:ascii="Times New Roman" w:hAnsi="Times New Roman"/>
              </w:rPr>
            </w:pPr>
            <w:r>
              <w:rPr>
                <w:rFonts w:ascii="Times New Roman" w:hAnsi="Times New Roman"/>
              </w:rPr>
              <w:t>Valid credit lines- letter by the tenderer’s bank or reputable suppliers to support him for a sum of cash for purposes of executing the contract.</w:t>
            </w:r>
          </w:p>
          <w:p w:rsidR="004D5FB9" w:rsidRDefault="005D4FF6">
            <w:pPr>
              <w:pStyle w:val="TableParagraph"/>
              <w:tabs>
                <w:tab w:val="right" w:leader="hyphen" w:pos="6478"/>
              </w:tabs>
              <w:spacing w:line="276" w:lineRule="auto"/>
              <w:ind w:left="105" w:right="170"/>
              <w:rPr>
                <w:rFonts w:ascii="Times New Roman"/>
              </w:rPr>
            </w:pPr>
            <w:r>
              <w:rPr>
                <w:rFonts w:ascii="Times New Roman"/>
              </w:rPr>
              <w:t>Evidence of letter dully signed and sealed by the bank or supplier. Credit lines of more than</w:t>
            </w:r>
            <w:r>
              <w:rPr>
                <w:rFonts w:ascii="Times New Roman"/>
                <w:spacing w:val="-2"/>
              </w:rPr>
              <w:t xml:space="preserve"> </w:t>
            </w:r>
            <w:r>
              <w:rPr>
                <w:rFonts w:ascii="Times New Roman"/>
              </w:rPr>
              <w:t>10</w:t>
            </w:r>
            <w:r>
              <w:rPr>
                <w:rFonts w:ascii="Times New Roman"/>
                <w:spacing w:val="2"/>
              </w:rPr>
              <w:t xml:space="preserve"> </w:t>
            </w:r>
            <w:r>
              <w:rPr>
                <w:rFonts w:ascii="Times New Roman"/>
              </w:rPr>
              <w:t>Million</w:t>
            </w:r>
            <w:r>
              <w:rPr>
                <w:rFonts w:ascii="Times New Roman"/>
              </w:rPr>
              <w:tab/>
              <w:t>4</w:t>
            </w:r>
          </w:p>
          <w:p w:rsidR="004D5FB9" w:rsidRDefault="005D4FF6">
            <w:pPr>
              <w:pStyle w:val="TableParagraph"/>
              <w:tabs>
                <w:tab w:val="right" w:leader="hyphen" w:pos="6464"/>
              </w:tabs>
              <w:ind w:left="105"/>
              <w:rPr>
                <w:rFonts w:ascii="Times New Roman"/>
              </w:rPr>
            </w:pPr>
            <w:r>
              <w:rPr>
                <w:rFonts w:ascii="Times New Roman"/>
              </w:rPr>
              <w:t>Credit lines of less than 10 Million but more than</w:t>
            </w:r>
            <w:r>
              <w:rPr>
                <w:rFonts w:ascii="Times New Roman"/>
                <w:spacing w:val="-7"/>
              </w:rPr>
              <w:t xml:space="preserve"> </w:t>
            </w:r>
            <w:r>
              <w:rPr>
                <w:rFonts w:ascii="Times New Roman"/>
              </w:rPr>
              <w:t>5</w:t>
            </w:r>
            <w:r>
              <w:rPr>
                <w:rFonts w:ascii="Times New Roman"/>
                <w:spacing w:val="-1"/>
              </w:rPr>
              <w:t xml:space="preserve"> </w:t>
            </w:r>
            <w:r>
              <w:rPr>
                <w:rFonts w:ascii="Times New Roman"/>
              </w:rPr>
              <w:t>Million</w:t>
            </w:r>
            <w:r>
              <w:rPr>
                <w:rFonts w:ascii="Times New Roman"/>
              </w:rPr>
              <w:tab/>
              <w:t>3</w:t>
            </w:r>
          </w:p>
          <w:p w:rsidR="004D5FB9" w:rsidRDefault="005D4FF6">
            <w:pPr>
              <w:pStyle w:val="TableParagraph"/>
              <w:tabs>
                <w:tab w:val="right" w:leader="hyphen" w:pos="6464"/>
              </w:tabs>
              <w:spacing w:before="37"/>
              <w:ind w:left="105"/>
              <w:rPr>
                <w:rFonts w:ascii="Times New Roman"/>
              </w:rPr>
            </w:pPr>
            <w:r>
              <w:rPr>
                <w:rFonts w:ascii="Times New Roman"/>
              </w:rPr>
              <w:t>Credit lines of less than 5 Million but more than</w:t>
            </w:r>
            <w:r>
              <w:rPr>
                <w:rFonts w:ascii="Times New Roman"/>
                <w:spacing w:val="-8"/>
              </w:rPr>
              <w:t xml:space="preserve"> </w:t>
            </w:r>
            <w:r>
              <w:rPr>
                <w:rFonts w:ascii="Times New Roman"/>
              </w:rPr>
              <w:t>2 Million</w:t>
            </w:r>
            <w:r>
              <w:rPr>
                <w:rFonts w:ascii="Times New Roman"/>
              </w:rPr>
              <w:tab/>
              <w:t>2</w:t>
            </w:r>
          </w:p>
          <w:p w:rsidR="004D5FB9" w:rsidRDefault="005D4FF6">
            <w:pPr>
              <w:pStyle w:val="TableParagraph"/>
              <w:tabs>
                <w:tab w:val="left" w:pos="6411"/>
              </w:tabs>
              <w:spacing w:before="38"/>
              <w:ind w:left="105"/>
              <w:rPr>
                <w:rFonts w:ascii="Times New Roman"/>
              </w:rPr>
            </w:pPr>
            <w:r>
              <w:rPr>
                <w:rFonts w:ascii="Times New Roman"/>
              </w:rPr>
              <w:t>Credit lines of less than</w:t>
            </w:r>
            <w:r>
              <w:rPr>
                <w:rFonts w:ascii="Times New Roman"/>
                <w:spacing w:val="-6"/>
              </w:rPr>
              <w:t xml:space="preserve"> </w:t>
            </w:r>
            <w:r>
              <w:rPr>
                <w:rFonts w:ascii="Times New Roman"/>
              </w:rPr>
              <w:t>2</w:t>
            </w:r>
            <w:r>
              <w:rPr>
                <w:rFonts w:ascii="Times New Roman"/>
                <w:spacing w:val="-2"/>
              </w:rPr>
              <w:t xml:space="preserve"> </w:t>
            </w:r>
            <w:r>
              <w:rPr>
                <w:rFonts w:ascii="Times New Roman"/>
              </w:rPr>
              <w:t>Million</w:t>
            </w:r>
            <w:r>
              <w:rPr>
                <w:rFonts w:ascii="Times New Roman"/>
                <w:u w:val="dotted"/>
              </w:rPr>
              <w:t xml:space="preserve"> </w:t>
            </w:r>
            <w:r>
              <w:rPr>
                <w:rFonts w:ascii="Times New Roman"/>
                <w:u w:val="dotted"/>
              </w:rPr>
              <w:tab/>
            </w:r>
            <w:r>
              <w:rPr>
                <w:rFonts w:ascii="Times New Roman"/>
              </w:rPr>
              <w:t>1</w:t>
            </w:r>
          </w:p>
        </w:tc>
        <w:tc>
          <w:tcPr>
            <w:tcW w:w="989" w:type="dxa"/>
          </w:tcPr>
          <w:p w:rsidR="004D5FB9" w:rsidRDefault="004D5FB9">
            <w:pPr>
              <w:pStyle w:val="TableParagraph"/>
              <w:rPr>
                <w:rFonts w:ascii="Times New Roman"/>
              </w:rPr>
            </w:pPr>
          </w:p>
        </w:tc>
        <w:tc>
          <w:tcPr>
            <w:tcW w:w="1531" w:type="dxa"/>
          </w:tcPr>
          <w:p w:rsidR="004D5FB9" w:rsidRDefault="005D4FF6">
            <w:pPr>
              <w:pStyle w:val="TableParagraph"/>
              <w:spacing w:line="249" w:lineRule="exact"/>
              <w:ind w:left="108"/>
              <w:rPr>
                <w:rFonts w:ascii="Times New Roman"/>
                <w:b/>
              </w:rPr>
            </w:pPr>
            <w:r>
              <w:rPr>
                <w:rFonts w:ascii="Times New Roman"/>
                <w:b/>
              </w:rPr>
              <w:t>14</w:t>
            </w:r>
          </w:p>
        </w:tc>
      </w:tr>
      <w:tr w:rsidR="004D5FB9">
        <w:trPr>
          <w:trHeight w:val="1456"/>
        </w:trPr>
        <w:tc>
          <w:tcPr>
            <w:tcW w:w="722" w:type="dxa"/>
          </w:tcPr>
          <w:p w:rsidR="004D5FB9" w:rsidRDefault="005D4FF6">
            <w:pPr>
              <w:pStyle w:val="TableParagraph"/>
              <w:spacing w:line="251" w:lineRule="exact"/>
              <w:ind w:left="107"/>
              <w:rPr>
                <w:rFonts w:ascii="Times New Roman"/>
                <w:b/>
              </w:rPr>
            </w:pPr>
            <w:r>
              <w:rPr>
                <w:rFonts w:ascii="Times New Roman"/>
                <w:b/>
              </w:rPr>
              <w:t>xii</w:t>
            </w:r>
          </w:p>
        </w:tc>
        <w:tc>
          <w:tcPr>
            <w:tcW w:w="6661" w:type="dxa"/>
          </w:tcPr>
          <w:p w:rsidR="004D5FB9" w:rsidRDefault="005D4FF6">
            <w:pPr>
              <w:pStyle w:val="TableParagraph"/>
              <w:spacing w:line="251" w:lineRule="exact"/>
              <w:ind w:left="105"/>
              <w:rPr>
                <w:rFonts w:ascii="Times New Roman"/>
                <w:b/>
              </w:rPr>
            </w:pPr>
            <w:r>
              <w:rPr>
                <w:rFonts w:ascii="Times New Roman"/>
                <w:b/>
              </w:rPr>
              <w:t>Sanctity of tender documents</w:t>
            </w:r>
          </w:p>
          <w:p w:rsidR="004D5FB9" w:rsidRDefault="005D4FF6">
            <w:pPr>
              <w:pStyle w:val="TableParagraph"/>
              <w:tabs>
                <w:tab w:val="left" w:leader="hyphen" w:pos="5571"/>
                <w:tab w:val="left" w:pos="5641"/>
              </w:tabs>
              <w:spacing w:before="9" w:line="290" w:lineRule="exact"/>
              <w:ind w:left="105" w:right="599"/>
              <w:rPr>
                <w:rFonts w:ascii="Times New Roman"/>
              </w:rPr>
            </w:pPr>
            <w:r>
              <w:rPr>
                <w:rFonts w:ascii="Times New Roman"/>
              </w:rPr>
              <w:t>Having the document intact (not tampered with in any way and all pages</w:t>
            </w:r>
            <w:r>
              <w:rPr>
                <w:rFonts w:ascii="Times New Roman"/>
                <w:spacing w:val="-1"/>
              </w:rPr>
              <w:t xml:space="preserve"> </w:t>
            </w:r>
            <w:r>
              <w:rPr>
                <w:rFonts w:ascii="Times New Roman"/>
              </w:rPr>
              <w:t>serialized</w:t>
            </w:r>
            <w:r>
              <w:rPr>
                <w:rFonts w:ascii="Times New Roman"/>
                <w:u w:val="dotted"/>
              </w:rPr>
              <w:t xml:space="preserve"> </w:t>
            </w:r>
            <w:r>
              <w:rPr>
                <w:rFonts w:ascii="Times New Roman"/>
                <w:u w:val="dotted"/>
              </w:rPr>
              <w:tab/>
            </w:r>
            <w:r>
              <w:rPr>
                <w:rFonts w:ascii="Times New Roman"/>
                <w:u w:val="dotted"/>
              </w:rPr>
              <w:tab/>
            </w:r>
            <w:r>
              <w:rPr>
                <w:rFonts w:ascii="Times New Roman"/>
              </w:rPr>
              <w:t>3 Having mutilated or modified the tender document or not serialized some or all pages in</w:t>
            </w:r>
            <w:r>
              <w:rPr>
                <w:rFonts w:ascii="Times New Roman"/>
                <w:spacing w:val="-4"/>
              </w:rPr>
              <w:t xml:space="preserve"> </w:t>
            </w:r>
            <w:r>
              <w:rPr>
                <w:rFonts w:ascii="Times New Roman"/>
              </w:rPr>
              <w:t>tender</w:t>
            </w:r>
            <w:r>
              <w:rPr>
                <w:rFonts w:ascii="Times New Roman"/>
                <w:spacing w:val="-2"/>
              </w:rPr>
              <w:t xml:space="preserve"> </w:t>
            </w:r>
            <w:r>
              <w:rPr>
                <w:rFonts w:ascii="Times New Roman"/>
              </w:rPr>
              <w:t>document</w:t>
            </w:r>
            <w:r>
              <w:rPr>
                <w:rFonts w:ascii="Times New Roman"/>
              </w:rPr>
              <w:tab/>
              <w:t>0</w:t>
            </w:r>
          </w:p>
        </w:tc>
        <w:tc>
          <w:tcPr>
            <w:tcW w:w="989" w:type="dxa"/>
          </w:tcPr>
          <w:p w:rsidR="004D5FB9" w:rsidRDefault="004D5FB9">
            <w:pPr>
              <w:pStyle w:val="TableParagraph"/>
              <w:rPr>
                <w:rFonts w:ascii="Times New Roman"/>
              </w:rPr>
            </w:pPr>
          </w:p>
        </w:tc>
        <w:tc>
          <w:tcPr>
            <w:tcW w:w="1531" w:type="dxa"/>
          </w:tcPr>
          <w:p w:rsidR="004D5FB9" w:rsidRDefault="005D4FF6">
            <w:pPr>
              <w:pStyle w:val="TableParagraph"/>
              <w:spacing w:line="251" w:lineRule="exact"/>
              <w:ind w:left="108"/>
              <w:rPr>
                <w:rFonts w:ascii="Times New Roman"/>
                <w:b/>
              </w:rPr>
            </w:pPr>
            <w:r>
              <w:rPr>
                <w:rFonts w:ascii="Times New Roman"/>
                <w:b/>
              </w:rPr>
              <w:t>3</w:t>
            </w:r>
          </w:p>
        </w:tc>
      </w:tr>
      <w:tr w:rsidR="004D5FB9">
        <w:trPr>
          <w:trHeight w:val="870"/>
        </w:trPr>
        <w:tc>
          <w:tcPr>
            <w:tcW w:w="722" w:type="dxa"/>
          </w:tcPr>
          <w:p w:rsidR="004D5FB9" w:rsidRDefault="005D4FF6">
            <w:pPr>
              <w:pStyle w:val="TableParagraph"/>
              <w:spacing w:line="251" w:lineRule="exact"/>
              <w:ind w:left="107"/>
              <w:rPr>
                <w:rFonts w:ascii="Times New Roman"/>
                <w:b/>
              </w:rPr>
            </w:pPr>
            <w:r>
              <w:rPr>
                <w:rFonts w:ascii="Times New Roman"/>
                <w:b/>
              </w:rPr>
              <w:t>xiii</w:t>
            </w:r>
          </w:p>
        </w:tc>
        <w:tc>
          <w:tcPr>
            <w:tcW w:w="6661" w:type="dxa"/>
          </w:tcPr>
          <w:p w:rsidR="004D5FB9" w:rsidRDefault="005D4FF6">
            <w:pPr>
              <w:pStyle w:val="TableParagraph"/>
              <w:spacing w:line="251" w:lineRule="exact"/>
              <w:ind w:left="105"/>
              <w:rPr>
                <w:rFonts w:ascii="Times New Roman"/>
                <w:b/>
              </w:rPr>
            </w:pPr>
            <w:r>
              <w:rPr>
                <w:rFonts w:ascii="Times New Roman"/>
                <w:b/>
              </w:rPr>
              <w:t>Arrangement of attached documents in prescribed order</w:t>
            </w:r>
          </w:p>
          <w:p w:rsidR="004D5FB9" w:rsidRDefault="005D4FF6">
            <w:pPr>
              <w:pStyle w:val="TableParagraph"/>
              <w:tabs>
                <w:tab w:val="left" w:leader="hyphen" w:pos="6394"/>
              </w:tabs>
              <w:spacing w:before="6" w:line="290" w:lineRule="exact"/>
              <w:ind w:left="105" w:right="115"/>
              <w:rPr>
                <w:rFonts w:ascii="Times New Roman"/>
              </w:rPr>
            </w:pPr>
            <w:r>
              <w:rPr>
                <w:rFonts w:ascii="Times New Roman"/>
              </w:rPr>
              <w:t>Arrangement as per</w:t>
            </w:r>
            <w:r>
              <w:rPr>
                <w:rFonts w:ascii="Times New Roman"/>
                <w:spacing w:val="-4"/>
              </w:rPr>
              <w:t xml:space="preserve"> </w:t>
            </w:r>
            <w:r>
              <w:rPr>
                <w:rFonts w:ascii="Times New Roman"/>
              </w:rPr>
              <w:t>required</w:t>
            </w:r>
            <w:r>
              <w:rPr>
                <w:rFonts w:ascii="Times New Roman"/>
                <w:spacing w:val="-1"/>
              </w:rPr>
              <w:t xml:space="preserve"> </w:t>
            </w:r>
            <w:r>
              <w:rPr>
                <w:rFonts w:ascii="Times New Roman"/>
              </w:rPr>
              <w:t>order</w:t>
            </w:r>
            <w:r>
              <w:rPr>
                <w:rFonts w:ascii="Times New Roman"/>
                <w:u w:val="dotted"/>
              </w:rPr>
              <w:t xml:space="preserve"> </w:t>
            </w:r>
            <w:r>
              <w:rPr>
                <w:rFonts w:ascii="Times New Roman"/>
                <w:u w:val="dotted"/>
              </w:rPr>
              <w:tab/>
            </w:r>
            <w:r>
              <w:rPr>
                <w:rFonts w:ascii="Times New Roman"/>
                <w:spacing w:val="-16"/>
              </w:rPr>
              <w:t xml:space="preserve">5 </w:t>
            </w:r>
            <w:r>
              <w:rPr>
                <w:rFonts w:ascii="Times New Roman"/>
              </w:rPr>
              <w:t>Arrangement not as per</w:t>
            </w:r>
            <w:r>
              <w:rPr>
                <w:rFonts w:ascii="Times New Roman"/>
                <w:spacing w:val="-7"/>
              </w:rPr>
              <w:t xml:space="preserve"> </w:t>
            </w:r>
            <w:r>
              <w:rPr>
                <w:rFonts w:ascii="Times New Roman"/>
              </w:rPr>
              <w:t>required order</w:t>
            </w:r>
            <w:r>
              <w:rPr>
                <w:rFonts w:ascii="Times New Roman"/>
              </w:rPr>
              <w:tab/>
              <w:t>0</w:t>
            </w:r>
          </w:p>
        </w:tc>
        <w:tc>
          <w:tcPr>
            <w:tcW w:w="989" w:type="dxa"/>
          </w:tcPr>
          <w:p w:rsidR="004D5FB9" w:rsidRDefault="004D5FB9">
            <w:pPr>
              <w:pStyle w:val="TableParagraph"/>
              <w:rPr>
                <w:rFonts w:ascii="Times New Roman"/>
              </w:rPr>
            </w:pPr>
          </w:p>
        </w:tc>
        <w:tc>
          <w:tcPr>
            <w:tcW w:w="1531" w:type="dxa"/>
          </w:tcPr>
          <w:p w:rsidR="004D5FB9" w:rsidRDefault="005D4FF6">
            <w:pPr>
              <w:pStyle w:val="TableParagraph"/>
              <w:spacing w:line="251" w:lineRule="exact"/>
              <w:ind w:left="108"/>
              <w:rPr>
                <w:rFonts w:ascii="Times New Roman"/>
                <w:b/>
              </w:rPr>
            </w:pPr>
            <w:r>
              <w:rPr>
                <w:rFonts w:ascii="Times New Roman"/>
                <w:b/>
              </w:rPr>
              <w:t>5</w:t>
            </w:r>
          </w:p>
        </w:tc>
      </w:tr>
      <w:tr w:rsidR="004D5FB9">
        <w:trPr>
          <w:trHeight w:val="827"/>
        </w:trPr>
        <w:tc>
          <w:tcPr>
            <w:tcW w:w="722" w:type="dxa"/>
          </w:tcPr>
          <w:p w:rsidR="004D5FB9" w:rsidRDefault="004D5FB9">
            <w:pPr>
              <w:pStyle w:val="TableParagraph"/>
              <w:rPr>
                <w:rFonts w:ascii="Times New Roman"/>
              </w:rPr>
            </w:pPr>
          </w:p>
        </w:tc>
        <w:tc>
          <w:tcPr>
            <w:tcW w:w="6661" w:type="dxa"/>
          </w:tcPr>
          <w:p w:rsidR="004D5FB9" w:rsidRDefault="005D4FF6">
            <w:pPr>
              <w:pStyle w:val="TableParagraph"/>
              <w:spacing w:before="1"/>
              <w:ind w:left="105"/>
              <w:rPr>
                <w:rFonts w:ascii="Times New Roman"/>
                <w:b/>
              </w:rPr>
            </w:pPr>
            <w:r>
              <w:rPr>
                <w:rFonts w:ascii="Times New Roman"/>
                <w:b/>
              </w:rPr>
              <w:t>TOTAL TECHNICAL SCORE</w:t>
            </w:r>
          </w:p>
        </w:tc>
        <w:tc>
          <w:tcPr>
            <w:tcW w:w="989" w:type="dxa"/>
          </w:tcPr>
          <w:p w:rsidR="004D5FB9" w:rsidRDefault="004D5FB9">
            <w:pPr>
              <w:pStyle w:val="TableParagraph"/>
              <w:rPr>
                <w:rFonts w:ascii="Times New Roman"/>
              </w:rPr>
            </w:pPr>
          </w:p>
        </w:tc>
        <w:tc>
          <w:tcPr>
            <w:tcW w:w="1531" w:type="dxa"/>
          </w:tcPr>
          <w:p w:rsidR="004D5FB9" w:rsidRDefault="005D4FF6">
            <w:pPr>
              <w:pStyle w:val="TableParagraph"/>
              <w:spacing w:before="1"/>
              <w:ind w:left="108"/>
              <w:rPr>
                <w:rFonts w:ascii="Times New Roman"/>
                <w:b/>
              </w:rPr>
            </w:pPr>
            <w:r>
              <w:rPr>
                <w:rFonts w:ascii="Times New Roman"/>
                <w:b/>
              </w:rPr>
              <w:t>100</w:t>
            </w:r>
          </w:p>
        </w:tc>
      </w:tr>
    </w:tbl>
    <w:p w:rsidR="004D5FB9" w:rsidRDefault="004D5FB9">
      <w:pPr>
        <w:pStyle w:val="BodyText"/>
        <w:rPr>
          <w:sz w:val="20"/>
        </w:rPr>
      </w:pPr>
    </w:p>
    <w:p w:rsidR="004D5FB9" w:rsidRDefault="004D5FB9">
      <w:pPr>
        <w:pStyle w:val="BodyText"/>
        <w:spacing w:before="8"/>
        <w:rPr>
          <w:sz w:val="19"/>
        </w:rPr>
      </w:pPr>
    </w:p>
    <w:p w:rsidR="004D5FB9" w:rsidRDefault="005D4FF6">
      <w:pPr>
        <w:spacing w:before="90"/>
        <w:ind w:left="680" w:right="2159"/>
        <w:rPr>
          <w:rFonts w:ascii="Times New Roman"/>
          <w:b/>
          <w:sz w:val="24"/>
        </w:rPr>
      </w:pPr>
      <w:r>
        <w:rPr>
          <w:rFonts w:ascii="Times New Roman"/>
          <w:b/>
          <w:sz w:val="24"/>
        </w:rPr>
        <w:t>Any bidder who scores 65 points and above shall be considered for financial evaluation.</w:t>
      </w:r>
    </w:p>
    <w:p w:rsidR="004D5FB9" w:rsidRDefault="004D5FB9">
      <w:pPr>
        <w:pStyle w:val="BodyText"/>
        <w:rPr>
          <w:b/>
        </w:rPr>
      </w:pPr>
    </w:p>
    <w:p w:rsidR="004D5FB9" w:rsidRDefault="005D4FF6">
      <w:pPr>
        <w:ind w:left="680" w:right="1299"/>
        <w:rPr>
          <w:rFonts w:ascii="Times New Roman"/>
          <w:b/>
          <w:sz w:val="24"/>
        </w:rPr>
      </w:pPr>
      <w:r>
        <w:rPr>
          <w:rFonts w:ascii="Times New Roman"/>
          <w:b/>
          <w:sz w:val="24"/>
        </w:rPr>
        <w:t>Any bidder scoring 64 points or less shall be disqualified at this point and SHALL NOT procced for further evaluation.</w:t>
      </w:r>
    </w:p>
    <w:p w:rsidR="004D5FB9" w:rsidRDefault="004D5FB9">
      <w:pPr>
        <w:rPr>
          <w:rFonts w:ascii="Times New Roman"/>
          <w:sz w:val="24"/>
        </w:rPr>
        <w:sectPr w:rsidR="004D5FB9">
          <w:pgSz w:w="12240" w:h="15840"/>
          <w:pgMar w:top="1500" w:right="500" w:bottom="1400" w:left="1120" w:header="0" w:footer="1211" w:gutter="0"/>
          <w:cols w:space="720"/>
        </w:sectPr>
      </w:pPr>
    </w:p>
    <w:p w:rsidR="004D5FB9" w:rsidRDefault="005D4FF6">
      <w:pPr>
        <w:spacing w:before="76"/>
        <w:ind w:left="1040"/>
        <w:rPr>
          <w:rFonts w:ascii="Times New Roman"/>
          <w:b/>
          <w:sz w:val="24"/>
        </w:rPr>
      </w:pPr>
      <w:r>
        <w:rPr>
          <w:rFonts w:ascii="Times New Roman"/>
          <w:b/>
          <w:sz w:val="24"/>
        </w:rPr>
        <w:lastRenderedPageBreak/>
        <w:t xml:space="preserve">1.   </w:t>
      </w:r>
      <w:r>
        <w:rPr>
          <w:rFonts w:ascii="Times New Roman"/>
          <w:b/>
          <w:sz w:val="24"/>
          <w:u w:val="thick"/>
        </w:rPr>
        <w:t>FINANCIAL</w:t>
      </w:r>
      <w:r>
        <w:rPr>
          <w:rFonts w:ascii="Times New Roman"/>
          <w:b/>
          <w:spacing w:val="-4"/>
          <w:sz w:val="24"/>
          <w:u w:val="thick"/>
        </w:rPr>
        <w:t xml:space="preserve"> </w:t>
      </w:r>
      <w:r>
        <w:rPr>
          <w:rFonts w:ascii="Times New Roman"/>
          <w:b/>
          <w:sz w:val="24"/>
          <w:u w:val="thick"/>
        </w:rPr>
        <w:t>EVALUATION</w:t>
      </w:r>
    </w:p>
    <w:p w:rsidR="004D5FB9" w:rsidRDefault="005D4FF6">
      <w:pPr>
        <w:pStyle w:val="BodyText"/>
        <w:spacing w:before="56"/>
        <w:ind w:left="680"/>
      </w:pPr>
      <w:r>
        <w:t>The evaluation shall be in two</w:t>
      </w:r>
      <w:r>
        <w:rPr>
          <w:spacing w:val="-6"/>
        </w:rPr>
        <w:t xml:space="preserve"> </w:t>
      </w:r>
      <w:r>
        <w:t>sections</w:t>
      </w:r>
    </w:p>
    <w:p w:rsidR="004D5FB9" w:rsidRDefault="005D4FF6">
      <w:pPr>
        <w:pStyle w:val="ListParagraph"/>
        <w:numPr>
          <w:ilvl w:val="0"/>
          <w:numId w:val="2"/>
        </w:numPr>
        <w:tabs>
          <w:tab w:val="left" w:pos="981"/>
        </w:tabs>
        <w:ind w:hanging="301"/>
        <w:rPr>
          <w:sz w:val="24"/>
        </w:rPr>
      </w:pPr>
      <w:r>
        <w:rPr>
          <w:sz w:val="24"/>
        </w:rPr>
        <w:t>Arithmetic</w:t>
      </w:r>
      <w:r>
        <w:rPr>
          <w:spacing w:val="-1"/>
          <w:sz w:val="24"/>
        </w:rPr>
        <w:t xml:space="preserve"> </w:t>
      </w:r>
      <w:r>
        <w:rPr>
          <w:sz w:val="24"/>
        </w:rPr>
        <w:t>evaluation.</w:t>
      </w:r>
    </w:p>
    <w:p w:rsidR="004D5FB9" w:rsidRDefault="005D4FF6">
      <w:pPr>
        <w:pStyle w:val="ListParagraph"/>
        <w:numPr>
          <w:ilvl w:val="0"/>
          <w:numId w:val="2"/>
        </w:numPr>
        <w:tabs>
          <w:tab w:val="left" w:pos="981"/>
        </w:tabs>
        <w:ind w:hanging="301"/>
        <w:rPr>
          <w:sz w:val="24"/>
        </w:rPr>
      </w:pPr>
      <w:r>
        <w:rPr>
          <w:sz w:val="24"/>
        </w:rPr>
        <w:t>Tender sum</w:t>
      </w:r>
      <w:r>
        <w:rPr>
          <w:spacing w:val="-1"/>
          <w:sz w:val="24"/>
        </w:rPr>
        <w:t xml:space="preserve"> </w:t>
      </w:r>
      <w:r>
        <w:rPr>
          <w:sz w:val="24"/>
        </w:rPr>
        <w:t>comparisons</w:t>
      </w:r>
    </w:p>
    <w:p w:rsidR="004D5FB9" w:rsidRDefault="004D5FB9">
      <w:pPr>
        <w:pStyle w:val="BodyText"/>
        <w:spacing w:before="5"/>
      </w:pPr>
    </w:p>
    <w:p w:rsidR="004D5FB9" w:rsidRDefault="005D4FF6">
      <w:pPr>
        <w:pStyle w:val="Heading2"/>
        <w:numPr>
          <w:ilvl w:val="1"/>
          <w:numId w:val="2"/>
        </w:numPr>
        <w:tabs>
          <w:tab w:val="left" w:pos="1401"/>
        </w:tabs>
        <w:ind w:hanging="361"/>
      </w:pPr>
      <w:r>
        <w:t>Preliminary</w:t>
      </w:r>
      <w:r>
        <w:rPr>
          <w:spacing w:val="-1"/>
        </w:rPr>
        <w:t xml:space="preserve"> </w:t>
      </w:r>
      <w:r>
        <w:t>examinations.</w:t>
      </w:r>
    </w:p>
    <w:p w:rsidR="004D5FB9" w:rsidRDefault="004D5FB9">
      <w:pPr>
        <w:pStyle w:val="BodyText"/>
        <w:spacing w:before="7"/>
        <w:rPr>
          <w:b/>
          <w:sz w:val="23"/>
        </w:rPr>
      </w:pPr>
    </w:p>
    <w:p w:rsidR="004D5FB9" w:rsidRDefault="005D4FF6">
      <w:pPr>
        <w:pStyle w:val="BodyText"/>
        <w:ind w:left="680" w:right="1299"/>
      </w:pPr>
      <w:r>
        <w:t>The preliminary examination in the Financial Evaluation shall be in accordance with the Instruction to Tenderers.</w:t>
      </w:r>
    </w:p>
    <w:p w:rsidR="004D5FB9" w:rsidRDefault="005D4FF6">
      <w:pPr>
        <w:pStyle w:val="BodyText"/>
        <w:ind w:left="680"/>
      </w:pPr>
      <w:r>
        <w:t>The parameter to be considered under this section shall be arithmetic errors.</w:t>
      </w:r>
    </w:p>
    <w:p w:rsidR="004D5FB9" w:rsidRDefault="004D5FB9">
      <w:pPr>
        <w:pStyle w:val="BodyText"/>
      </w:pPr>
    </w:p>
    <w:p w:rsidR="004D5FB9" w:rsidRDefault="005D4FF6">
      <w:pPr>
        <w:pStyle w:val="BodyText"/>
        <w:ind w:left="680" w:right="1582"/>
      </w:pPr>
      <w:r>
        <w:t>The bid shall be checked for arithmetic errors based on the rates and the total sums indicated in the bills of quantities.</w:t>
      </w:r>
    </w:p>
    <w:p w:rsidR="004D5FB9" w:rsidRDefault="004D5FB9">
      <w:pPr>
        <w:pStyle w:val="BodyText"/>
      </w:pPr>
    </w:p>
    <w:p w:rsidR="004D5FB9" w:rsidRDefault="005D4FF6">
      <w:pPr>
        <w:pStyle w:val="BodyText"/>
        <w:ind w:left="680" w:right="1375"/>
      </w:pPr>
      <w:r>
        <w:t xml:space="preserve">Confirmation shall be sought in writing from the tenderers whose tender sums will be determined to have a significant arithmetic error to their disadvantage, to confirm whether they stand by their tender sums. The error shall be treated as per </w:t>
      </w:r>
      <w:r>
        <w:rPr>
          <w:b/>
        </w:rPr>
        <w:t>Instructions to Tenderers</w:t>
      </w:r>
      <w:r>
        <w:t>.</w:t>
      </w:r>
    </w:p>
    <w:p w:rsidR="004D5FB9" w:rsidRDefault="004D5FB9">
      <w:pPr>
        <w:pStyle w:val="BodyText"/>
      </w:pPr>
    </w:p>
    <w:p w:rsidR="004D5FB9" w:rsidRDefault="005D4FF6">
      <w:pPr>
        <w:spacing w:before="1" w:line="244" w:lineRule="auto"/>
        <w:ind w:left="680" w:right="1620"/>
        <w:rPr>
          <w:rFonts w:ascii="Times New Roman"/>
          <w:b/>
          <w:sz w:val="24"/>
        </w:rPr>
      </w:pPr>
      <w:r>
        <w:rPr>
          <w:rFonts w:ascii="Times New Roman"/>
          <w:sz w:val="24"/>
        </w:rPr>
        <w:t xml:space="preserve">Noncompliance with the above shall lead to </w:t>
      </w:r>
      <w:r>
        <w:rPr>
          <w:rFonts w:ascii="Times New Roman"/>
          <w:b/>
          <w:sz w:val="24"/>
        </w:rPr>
        <w:t>automatic disqualification from</w:t>
      </w:r>
      <w:r>
        <w:rPr>
          <w:rFonts w:ascii="Times New Roman"/>
          <w:b/>
          <w:spacing w:val="-19"/>
          <w:sz w:val="24"/>
        </w:rPr>
        <w:t xml:space="preserve"> </w:t>
      </w:r>
      <w:r>
        <w:rPr>
          <w:rFonts w:ascii="Times New Roman"/>
          <w:b/>
          <w:sz w:val="24"/>
        </w:rPr>
        <w:t>further evaluation.</w:t>
      </w:r>
    </w:p>
    <w:p w:rsidR="004D5FB9" w:rsidRDefault="005D4FF6">
      <w:pPr>
        <w:pStyle w:val="BodyText"/>
        <w:spacing w:line="265" w:lineRule="exact"/>
        <w:ind w:left="740"/>
      </w:pPr>
      <w:r>
        <w:t>Discount if any shall be treated as an error in pursuant to Instructions to tenderers.</w:t>
      </w:r>
    </w:p>
    <w:p w:rsidR="004D5FB9" w:rsidRDefault="004D5FB9">
      <w:pPr>
        <w:pStyle w:val="BodyText"/>
        <w:spacing w:before="4"/>
      </w:pPr>
    </w:p>
    <w:p w:rsidR="004D5FB9" w:rsidRDefault="005D4FF6">
      <w:pPr>
        <w:pStyle w:val="Heading2"/>
        <w:ind w:left="1040"/>
      </w:pPr>
      <w:r>
        <w:t>1. Tender Sum Comparisons.</w:t>
      </w:r>
    </w:p>
    <w:p w:rsidR="004D5FB9" w:rsidRDefault="004D5FB9">
      <w:pPr>
        <w:pStyle w:val="BodyText"/>
        <w:spacing w:before="4"/>
        <w:rPr>
          <w:b/>
        </w:rPr>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385"/>
      </w:tblGrid>
      <w:tr w:rsidR="004D5FB9">
        <w:trPr>
          <w:trHeight w:val="275"/>
        </w:trPr>
        <w:tc>
          <w:tcPr>
            <w:tcW w:w="850" w:type="dxa"/>
          </w:tcPr>
          <w:p w:rsidR="004D5FB9" w:rsidRDefault="005D4FF6">
            <w:pPr>
              <w:pStyle w:val="TableParagraph"/>
              <w:spacing w:line="256" w:lineRule="exact"/>
              <w:ind w:left="107"/>
              <w:rPr>
                <w:rFonts w:ascii="Times New Roman"/>
                <w:sz w:val="24"/>
              </w:rPr>
            </w:pPr>
            <w:r>
              <w:rPr>
                <w:rFonts w:ascii="Times New Roman"/>
                <w:sz w:val="24"/>
              </w:rPr>
              <w:t>Item</w:t>
            </w:r>
          </w:p>
        </w:tc>
        <w:tc>
          <w:tcPr>
            <w:tcW w:w="8385" w:type="dxa"/>
          </w:tcPr>
          <w:p w:rsidR="004D5FB9" w:rsidRDefault="005D4FF6">
            <w:pPr>
              <w:pStyle w:val="TableParagraph"/>
              <w:spacing w:line="256" w:lineRule="exact"/>
              <w:ind w:left="3607" w:right="3607"/>
              <w:jc w:val="center"/>
              <w:rPr>
                <w:rFonts w:ascii="Times New Roman"/>
                <w:sz w:val="24"/>
              </w:rPr>
            </w:pPr>
            <w:r>
              <w:rPr>
                <w:rFonts w:ascii="Times New Roman"/>
                <w:sz w:val="24"/>
              </w:rPr>
              <w:t>Description</w:t>
            </w:r>
          </w:p>
        </w:tc>
      </w:tr>
      <w:tr w:rsidR="004D5FB9">
        <w:trPr>
          <w:trHeight w:val="551"/>
        </w:trPr>
        <w:tc>
          <w:tcPr>
            <w:tcW w:w="850" w:type="dxa"/>
          </w:tcPr>
          <w:p w:rsidR="004D5FB9" w:rsidRDefault="005D4FF6">
            <w:pPr>
              <w:pStyle w:val="TableParagraph"/>
              <w:spacing w:line="273" w:lineRule="exact"/>
              <w:ind w:left="107"/>
              <w:rPr>
                <w:rFonts w:ascii="Times New Roman"/>
                <w:b/>
                <w:sz w:val="24"/>
              </w:rPr>
            </w:pPr>
            <w:r>
              <w:rPr>
                <w:rFonts w:ascii="Times New Roman"/>
                <w:b/>
                <w:sz w:val="24"/>
              </w:rPr>
              <w:t>1</w:t>
            </w:r>
          </w:p>
        </w:tc>
        <w:tc>
          <w:tcPr>
            <w:tcW w:w="8385" w:type="dxa"/>
          </w:tcPr>
          <w:p w:rsidR="004D5FB9" w:rsidRDefault="005D4FF6">
            <w:pPr>
              <w:pStyle w:val="TableParagraph"/>
              <w:spacing w:line="268" w:lineRule="exact"/>
              <w:ind w:left="107"/>
              <w:rPr>
                <w:rFonts w:ascii="Times New Roman"/>
                <w:sz w:val="24"/>
              </w:rPr>
            </w:pPr>
            <w:r>
              <w:rPr>
                <w:rFonts w:ascii="Times New Roman"/>
                <w:sz w:val="24"/>
              </w:rPr>
              <w:t>The tender sums shall be ranked from the lowest tender sum to the highest tender</w:t>
            </w:r>
          </w:p>
          <w:p w:rsidR="004D5FB9" w:rsidRDefault="005D4FF6">
            <w:pPr>
              <w:pStyle w:val="TableParagraph"/>
              <w:spacing w:line="264" w:lineRule="exact"/>
              <w:ind w:left="107"/>
              <w:rPr>
                <w:rFonts w:ascii="Times New Roman"/>
                <w:sz w:val="24"/>
              </w:rPr>
            </w:pPr>
            <w:r>
              <w:rPr>
                <w:rFonts w:ascii="Times New Roman"/>
                <w:sz w:val="24"/>
              </w:rPr>
              <w:t>sum where the bidders with the lowest being ranked No.1</w:t>
            </w:r>
          </w:p>
        </w:tc>
      </w:tr>
      <w:tr w:rsidR="004D5FB9">
        <w:trPr>
          <w:trHeight w:val="275"/>
        </w:trPr>
        <w:tc>
          <w:tcPr>
            <w:tcW w:w="850" w:type="dxa"/>
          </w:tcPr>
          <w:p w:rsidR="004D5FB9" w:rsidRDefault="004D5FB9">
            <w:pPr>
              <w:pStyle w:val="TableParagraph"/>
              <w:rPr>
                <w:rFonts w:ascii="Times New Roman"/>
                <w:sz w:val="20"/>
              </w:rPr>
            </w:pPr>
          </w:p>
        </w:tc>
        <w:tc>
          <w:tcPr>
            <w:tcW w:w="8385" w:type="dxa"/>
          </w:tcPr>
          <w:p w:rsidR="004D5FB9" w:rsidRDefault="004D5FB9">
            <w:pPr>
              <w:pStyle w:val="TableParagraph"/>
              <w:rPr>
                <w:rFonts w:ascii="Times New Roman"/>
                <w:sz w:val="20"/>
              </w:rPr>
            </w:pPr>
          </w:p>
        </w:tc>
      </w:tr>
    </w:tbl>
    <w:p w:rsidR="004D5FB9" w:rsidRDefault="004D5FB9">
      <w:pPr>
        <w:pStyle w:val="BodyText"/>
        <w:rPr>
          <w:b/>
          <w:sz w:val="26"/>
        </w:rPr>
      </w:pPr>
    </w:p>
    <w:p w:rsidR="004D5FB9" w:rsidRDefault="004D5FB9">
      <w:pPr>
        <w:pStyle w:val="BodyText"/>
        <w:spacing w:before="8"/>
        <w:rPr>
          <w:b/>
          <w:sz w:val="21"/>
        </w:rPr>
      </w:pPr>
    </w:p>
    <w:p w:rsidR="004D5FB9" w:rsidRDefault="005D4FF6">
      <w:pPr>
        <w:ind w:left="680"/>
        <w:rPr>
          <w:rFonts w:ascii="Times New Roman"/>
          <w:b/>
          <w:sz w:val="24"/>
        </w:rPr>
      </w:pPr>
      <w:r>
        <w:rPr>
          <w:rFonts w:ascii="Times New Roman"/>
          <w:b/>
          <w:sz w:val="24"/>
          <w:u w:val="thick"/>
        </w:rPr>
        <w:t>CONCLUSION</w:t>
      </w:r>
    </w:p>
    <w:p w:rsidR="004D5FB9" w:rsidRDefault="005D4FF6">
      <w:pPr>
        <w:ind w:left="680" w:right="1299"/>
        <w:rPr>
          <w:rFonts w:ascii="Times New Roman"/>
          <w:b/>
          <w:sz w:val="24"/>
        </w:rPr>
      </w:pPr>
      <w:r>
        <w:rPr>
          <w:rFonts w:ascii="Times New Roman"/>
          <w:b/>
          <w:sz w:val="24"/>
        </w:rPr>
        <w:t>The tenderers shall be ranked from No.1 being the tenderer with the lowest tender sum.</w:t>
      </w:r>
    </w:p>
    <w:p w:rsidR="004D5FB9" w:rsidRDefault="004D5FB9">
      <w:pPr>
        <w:pStyle w:val="BodyText"/>
        <w:rPr>
          <w:b/>
          <w:sz w:val="26"/>
        </w:rPr>
      </w:pPr>
    </w:p>
    <w:p w:rsidR="004D5FB9" w:rsidRDefault="004D5FB9">
      <w:pPr>
        <w:pStyle w:val="BodyText"/>
        <w:rPr>
          <w:b/>
          <w:sz w:val="22"/>
        </w:rPr>
      </w:pPr>
    </w:p>
    <w:p w:rsidR="004D5FB9" w:rsidRDefault="005D4FF6">
      <w:pPr>
        <w:ind w:left="680"/>
        <w:rPr>
          <w:rFonts w:ascii="Times New Roman"/>
          <w:b/>
          <w:sz w:val="24"/>
        </w:rPr>
      </w:pPr>
      <w:r>
        <w:rPr>
          <w:rFonts w:ascii="Times New Roman"/>
          <w:b/>
          <w:sz w:val="24"/>
          <w:u w:val="thick"/>
        </w:rPr>
        <w:t>RECOMMENDATION.</w:t>
      </w:r>
    </w:p>
    <w:p w:rsidR="004D5FB9" w:rsidRDefault="004D5FB9">
      <w:pPr>
        <w:pStyle w:val="BodyText"/>
        <w:rPr>
          <w:b/>
          <w:sz w:val="16"/>
        </w:rPr>
      </w:pPr>
    </w:p>
    <w:p w:rsidR="004D5FB9" w:rsidRDefault="005D4FF6">
      <w:pPr>
        <w:pStyle w:val="BodyText"/>
        <w:spacing w:before="90" w:line="276" w:lineRule="auto"/>
        <w:ind w:left="680" w:right="1355"/>
      </w:pPr>
      <w:r>
        <w:t xml:space="preserve">The evaluation committee </w:t>
      </w:r>
      <w:r w:rsidR="00A2198E">
        <w:t>may</w:t>
      </w:r>
      <w:r>
        <w:t xml:space="preserve"> carry out due diligence to establish authenticity of documents submitted for the tenderer ranked No.1. If the evaluation committee establishes that the information given was authentic then shall recommend the bidder for award of tender. But if some information provided by the said bidder cannot be authenticated then the evaluation committee shall disqualify the bidder and proceed to carry out due diligence for the second lowest ranked bidder to authenticate the information submitted in his tender documents. If the evaluation committee finds that the</w:t>
      </w:r>
    </w:p>
    <w:p w:rsidR="004D5FB9" w:rsidRDefault="004D5FB9">
      <w:pPr>
        <w:spacing w:line="276" w:lineRule="auto"/>
        <w:sectPr w:rsidR="004D5FB9">
          <w:pgSz w:w="12240" w:h="15840"/>
          <w:pgMar w:top="1360" w:right="500" w:bottom="1480" w:left="1120" w:header="0" w:footer="1211" w:gutter="0"/>
          <w:cols w:space="720"/>
        </w:sectPr>
      </w:pPr>
    </w:p>
    <w:p w:rsidR="004D5FB9" w:rsidRDefault="005D4FF6">
      <w:pPr>
        <w:pStyle w:val="BodyText"/>
        <w:spacing w:before="74" w:line="276" w:lineRule="auto"/>
        <w:ind w:left="680" w:right="1183"/>
      </w:pPr>
      <w:r>
        <w:lastRenderedPageBreak/>
        <w:t>information given in document are authentic then shall recommend the tenderer for award of tender, but if the information cannot be authenticated then the evaluation committee shall recommend the tender to be re-advertised.</w:t>
      </w:r>
    </w:p>
    <w:p w:rsidR="004D5FB9" w:rsidRDefault="004D5FB9">
      <w:pPr>
        <w:spacing w:line="276" w:lineRule="auto"/>
        <w:sectPr w:rsidR="004D5FB9">
          <w:pgSz w:w="12240" w:h="15840"/>
          <w:pgMar w:top="1360" w:right="500" w:bottom="1480" w:left="1120" w:header="0" w:footer="1211" w:gutter="0"/>
          <w:cols w:space="720"/>
        </w:sectPr>
      </w:pPr>
    </w:p>
    <w:p w:rsidR="004D5FB9" w:rsidRDefault="005D4FF6">
      <w:pPr>
        <w:spacing w:before="76"/>
        <w:ind w:left="853"/>
        <w:rPr>
          <w:rFonts w:ascii="Times New Roman"/>
          <w:b/>
          <w:sz w:val="24"/>
        </w:rPr>
      </w:pPr>
      <w:r>
        <w:rPr>
          <w:rFonts w:ascii="Times New Roman"/>
          <w:b/>
          <w:sz w:val="24"/>
          <w:u w:val="thick"/>
        </w:rPr>
        <w:lastRenderedPageBreak/>
        <w:t>PRESCRIBED ORDER OF ARRANGEMENT OF ATTACHED DOCUMENTS</w:t>
      </w:r>
    </w:p>
    <w:p w:rsidR="004D5FB9" w:rsidRDefault="004D5FB9">
      <w:pPr>
        <w:pStyle w:val="BodyText"/>
        <w:rPr>
          <w:b/>
          <w:sz w:val="20"/>
        </w:rPr>
      </w:pPr>
    </w:p>
    <w:p w:rsidR="004D5FB9" w:rsidRDefault="004D5FB9">
      <w:pPr>
        <w:pStyle w:val="BodyText"/>
        <w:spacing w:before="10"/>
        <w:rPr>
          <w:b/>
          <w:sz w:val="19"/>
        </w:rPr>
      </w:pPr>
    </w:p>
    <w:p w:rsidR="004D5FB9" w:rsidRDefault="005D4FF6">
      <w:pPr>
        <w:pStyle w:val="ListParagraph"/>
        <w:numPr>
          <w:ilvl w:val="0"/>
          <w:numId w:val="1"/>
        </w:numPr>
        <w:tabs>
          <w:tab w:val="left" w:pos="1401"/>
        </w:tabs>
        <w:spacing w:before="90"/>
        <w:ind w:hanging="361"/>
        <w:rPr>
          <w:sz w:val="24"/>
        </w:rPr>
      </w:pPr>
      <w:r>
        <w:rPr>
          <w:sz w:val="24"/>
        </w:rPr>
        <w:t>Copy of Certificate of incorporation of company or registration of</w:t>
      </w:r>
      <w:r>
        <w:rPr>
          <w:spacing w:val="-9"/>
          <w:sz w:val="24"/>
        </w:rPr>
        <w:t xml:space="preserve"> </w:t>
      </w:r>
      <w:r>
        <w:rPr>
          <w:sz w:val="24"/>
        </w:rPr>
        <w:t>Business.</w:t>
      </w:r>
    </w:p>
    <w:p w:rsidR="004D5FB9" w:rsidRDefault="004D5FB9">
      <w:pPr>
        <w:pStyle w:val="BodyText"/>
        <w:spacing w:before="11"/>
        <w:rPr>
          <w:sz w:val="23"/>
        </w:rPr>
      </w:pPr>
    </w:p>
    <w:p w:rsidR="004D5FB9" w:rsidRDefault="005D4FF6">
      <w:pPr>
        <w:pStyle w:val="ListParagraph"/>
        <w:numPr>
          <w:ilvl w:val="0"/>
          <w:numId w:val="1"/>
        </w:numPr>
        <w:tabs>
          <w:tab w:val="left" w:pos="1401"/>
        </w:tabs>
        <w:ind w:hanging="361"/>
        <w:rPr>
          <w:sz w:val="24"/>
        </w:rPr>
      </w:pPr>
      <w:r>
        <w:rPr>
          <w:sz w:val="24"/>
        </w:rPr>
        <w:t>Copy of Single Business</w:t>
      </w:r>
      <w:r>
        <w:rPr>
          <w:spacing w:val="-5"/>
          <w:sz w:val="24"/>
        </w:rPr>
        <w:t xml:space="preserve"> </w:t>
      </w:r>
      <w:r>
        <w:rPr>
          <w:sz w:val="24"/>
        </w:rPr>
        <w:t>Permit.</w:t>
      </w:r>
    </w:p>
    <w:p w:rsidR="004D5FB9" w:rsidRDefault="004D5FB9">
      <w:pPr>
        <w:pStyle w:val="BodyText"/>
      </w:pPr>
    </w:p>
    <w:p w:rsidR="004D5FB9" w:rsidRDefault="005D4FF6">
      <w:pPr>
        <w:pStyle w:val="ListParagraph"/>
        <w:numPr>
          <w:ilvl w:val="0"/>
          <w:numId w:val="1"/>
        </w:numPr>
        <w:tabs>
          <w:tab w:val="left" w:pos="1401"/>
        </w:tabs>
        <w:ind w:hanging="361"/>
        <w:rPr>
          <w:sz w:val="24"/>
        </w:rPr>
      </w:pPr>
      <w:r>
        <w:rPr>
          <w:sz w:val="24"/>
        </w:rPr>
        <w:t>Copy of Tax Compliance</w:t>
      </w:r>
      <w:r>
        <w:rPr>
          <w:spacing w:val="-5"/>
          <w:sz w:val="24"/>
        </w:rPr>
        <w:t xml:space="preserve"> </w:t>
      </w:r>
      <w:r>
        <w:rPr>
          <w:sz w:val="24"/>
        </w:rPr>
        <w:t>Certificate.</w:t>
      </w:r>
    </w:p>
    <w:p w:rsidR="004D5FB9" w:rsidRDefault="004D5FB9">
      <w:pPr>
        <w:pStyle w:val="BodyText"/>
      </w:pPr>
    </w:p>
    <w:p w:rsidR="004D5FB9" w:rsidRDefault="005D4FF6">
      <w:pPr>
        <w:pStyle w:val="ListParagraph"/>
        <w:numPr>
          <w:ilvl w:val="0"/>
          <w:numId w:val="1"/>
        </w:numPr>
        <w:tabs>
          <w:tab w:val="left" w:pos="1401"/>
        </w:tabs>
        <w:ind w:hanging="361"/>
        <w:rPr>
          <w:sz w:val="24"/>
        </w:rPr>
      </w:pPr>
      <w:r>
        <w:rPr>
          <w:sz w:val="24"/>
        </w:rPr>
        <w:t>Bid</w:t>
      </w:r>
      <w:r>
        <w:rPr>
          <w:spacing w:val="-1"/>
          <w:sz w:val="24"/>
        </w:rPr>
        <w:t xml:space="preserve"> </w:t>
      </w:r>
      <w:r>
        <w:rPr>
          <w:sz w:val="24"/>
        </w:rPr>
        <w:t>security.</w:t>
      </w:r>
    </w:p>
    <w:p w:rsidR="004D5FB9" w:rsidRDefault="004D5FB9">
      <w:pPr>
        <w:pStyle w:val="BodyText"/>
        <w:spacing w:before="5"/>
      </w:pPr>
    </w:p>
    <w:p w:rsidR="004D5FB9" w:rsidRDefault="005D4FF6">
      <w:pPr>
        <w:pStyle w:val="ListParagraph"/>
        <w:numPr>
          <w:ilvl w:val="0"/>
          <w:numId w:val="1"/>
        </w:numPr>
        <w:tabs>
          <w:tab w:val="left" w:pos="1401"/>
        </w:tabs>
        <w:ind w:hanging="361"/>
        <w:rPr>
          <w:sz w:val="24"/>
        </w:rPr>
      </w:pPr>
      <w:r>
        <w:rPr>
          <w:sz w:val="24"/>
        </w:rPr>
        <w:t>Form of</w:t>
      </w:r>
      <w:r>
        <w:rPr>
          <w:spacing w:val="-2"/>
          <w:sz w:val="24"/>
        </w:rPr>
        <w:t xml:space="preserve"> </w:t>
      </w:r>
      <w:r>
        <w:rPr>
          <w:sz w:val="24"/>
        </w:rPr>
        <w:t>tender.</w:t>
      </w:r>
    </w:p>
    <w:p w:rsidR="004D5FB9" w:rsidRDefault="004D5FB9">
      <w:pPr>
        <w:pStyle w:val="BodyText"/>
        <w:spacing w:before="8"/>
      </w:pPr>
    </w:p>
    <w:p w:rsidR="004D5FB9" w:rsidRDefault="005D4FF6">
      <w:pPr>
        <w:pStyle w:val="ListParagraph"/>
        <w:numPr>
          <w:ilvl w:val="0"/>
          <w:numId w:val="1"/>
        </w:numPr>
        <w:tabs>
          <w:tab w:val="left" w:pos="1401"/>
        </w:tabs>
        <w:ind w:hanging="361"/>
        <w:rPr>
          <w:sz w:val="24"/>
        </w:rPr>
      </w:pPr>
      <w:r>
        <w:rPr>
          <w:sz w:val="24"/>
        </w:rPr>
        <w:t>Statement of</w:t>
      </w:r>
      <w:r>
        <w:rPr>
          <w:spacing w:val="-1"/>
          <w:sz w:val="24"/>
        </w:rPr>
        <w:t xml:space="preserve"> </w:t>
      </w:r>
      <w:r>
        <w:rPr>
          <w:sz w:val="24"/>
        </w:rPr>
        <w:t>compliance</w:t>
      </w:r>
    </w:p>
    <w:p w:rsidR="004D5FB9" w:rsidRDefault="004D5FB9">
      <w:pPr>
        <w:pStyle w:val="BodyText"/>
        <w:spacing w:before="5"/>
      </w:pPr>
    </w:p>
    <w:p w:rsidR="004D5FB9" w:rsidRDefault="005D4FF6">
      <w:pPr>
        <w:pStyle w:val="ListParagraph"/>
        <w:numPr>
          <w:ilvl w:val="0"/>
          <w:numId w:val="1"/>
        </w:numPr>
        <w:tabs>
          <w:tab w:val="left" w:pos="1401"/>
        </w:tabs>
        <w:ind w:hanging="361"/>
        <w:rPr>
          <w:sz w:val="24"/>
        </w:rPr>
      </w:pPr>
      <w:r>
        <w:rPr>
          <w:sz w:val="24"/>
        </w:rPr>
        <w:t>Tender</w:t>
      </w:r>
      <w:r>
        <w:rPr>
          <w:spacing w:val="-2"/>
          <w:sz w:val="24"/>
        </w:rPr>
        <w:t xml:space="preserve"> </w:t>
      </w:r>
      <w:r>
        <w:rPr>
          <w:sz w:val="24"/>
        </w:rPr>
        <w:t>questionnaire</w:t>
      </w:r>
    </w:p>
    <w:p w:rsidR="004D5FB9" w:rsidRDefault="004D5FB9">
      <w:pPr>
        <w:pStyle w:val="BodyText"/>
        <w:spacing w:before="4"/>
      </w:pPr>
    </w:p>
    <w:p w:rsidR="004D5FB9" w:rsidRDefault="005D4FF6">
      <w:pPr>
        <w:pStyle w:val="ListParagraph"/>
        <w:numPr>
          <w:ilvl w:val="0"/>
          <w:numId w:val="1"/>
        </w:numPr>
        <w:tabs>
          <w:tab w:val="left" w:pos="1401"/>
        </w:tabs>
        <w:spacing w:before="1"/>
        <w:ind w:hanging="361"/>
        <w:rPr>
          <w:sz w:val="24"/>
        </w:rPr>
      </w:pPr>
      <w:r>
        <w:rPr>
          <w:sz w:val="24"/>
        </w:rPr>
        <w:t>Business</w:t>
      </w:r>
      <w:r>
        <w:rPr>
          <w:spacing w:val="-1"/>
          <w:sz w:val="24"/>
        </w:rPr>
        <w:t xml:space="preserve"> </w:t>
      </w:r>
      <w:r>
        <w:rPr>
          <w:sz w:val="24"/>
        </w:rPr>
        <w:t>questionnaire.</w:t>
      </w:r>
    </w:p>
    <w:p w:rsidR="004D5FB9" w:rsidRDefault="004D5FB9">
      <w:pPr>
        <w:pStyle w:val="BodyText"/>
        <w:spacing w:before="7"/>
      </w:pPr>
    </w:p>
    <w:p w:rsidR="004D5FB9" w:rsidRDefault="005D4FF6">
      <w:pPr>
        <w:pStyle w:val="ListParagraph"/>
        <w:numPr>
          <w:ilvl w:val="0"/>
          <w:numId w:val="1"/>
        </w:numPr>
        <w:tabs>
          <w:tab w:val="left" w:pos="1401"/>
        </w:tabs>
        <w:ind w:hanging="361"/>
        <w:rPr>
          <w:sz w:val="24"/>
        </w:rPr>
      </w:pPr>
      <w:r>
        <w:rPr>
          <w:sz w:val="24"/>
        </w:rPr>
        <w:t>Litigation</w:t>
      </w:r>
      <w:r>
        <w:rPr>
          <w:spacing w:val="-1"/>
          <w:sz w:val="24"/>
        </w:rPr>
        <w:t xml:space="preserve"> </w:t>
      </w:r>
      <w:r>
        <w:rPr>
          <w:sz w:val="24"/>
        </w:rPr>
        <w:t>history.</w:t>
      </w:r>
    </w:p>
    <w:p w:rsidR="004D5FB9" w:rsidRDefault="004D5FB9">
      <w:pPr>
        <w:pStyle w:val="BodyText"/>
      </w:pPr>
    </w:p>
    <w:p w:rsidR="004D5FB9" w:rsidRDefault="005D4FF6">
      <w:pPr>
        <w:pStyle w:val="ListParagraph"/>
        <w:numPr>
          <w:ilvl w:val="0"/>
          <w:numId w:val="1"/>
        </w:numPr>
        <w:tabs>
          <w:tab w:val="left" w:pos="1401"/>
        </w:tabs>
        <w:ind w:hanging="361"/>
        <w:rPr>
          <w:sz w:val="24"/>
        </w:rPr>
      </w:pPr>
      <w:r>
        <w:rPr>
          <w:sz w:val="24"/>
        </w:rPr>
        <w:t>Key personnel</w:t>
      </w:r>
      <w:r>
        <w:rPr>
          <w:spacing w:val="-5"/>
          <w:sz w:val="24"/>
        </w:rPr>
        <w:t xml:space="preserve"> </w:t>
      </w:r>
      <w:r>
        <w:rPr>
          <w:sz w:val="24"/>
        </w:rPr>
        <w:t>documents.</w:t>
      </w:r>
    </w:p>
    <w:p w:rsidR="004D5FB9" w:rsidRDefault="004D5FB9">
      <w:pPr>
        <w:pStyle w:val="BodyText"/>
      </w:pPr>
    </w:p>
    <w:p w:rsidR="004D5FB9" w:rsidRDefault="005D4FF6">
      <w:pPr>
        <w:pStyle w:val="ListParagraph"/>
        <w:numPr>
          <w:ilvl w:val="0"/>
          <w:numId w:val="1"/>
        </w:numPr>
        <w:tabs>
          <w:tab w:val="left" w:pos="1401"/>
        </w:tabs>
        <w:ind w:hanging="361"/>
        <w:rPr>
          <w:sz w:val="24"/>
        </w:rPr>
      </w:pPr>
      <w:r>
        <w:rPr>
          <w:sz w:val="24"/>
        </w:rPr>
        <w:t>Completed contract documents.</w:t>
      </w:r>
    </w:p>
    <w:p w:rsidR="004D5FB9" w:rsidRDefault="004D5FB9">
      <w:pPr>
        <w:pStyle w:val="BodyText"/>
      </w:pPr>
    </w:p>
    <w:p w:rsidR="004D5FB9" w:rsidRDefault="005D4FF6">
      <w:pPr>
        <w:pStyle w:val="ListParagraph"/>
        <w:numPr>
          <w:ilvl w:val="0"/>
          <w:numId w:val="1"/>
        </w:numPr>
        <w:tabs>
          <w:tab w:val="left" w:pos="1401"/>
        </w:tabs>
        <w:ind w:hanging="361"/>
        <w:rPr>
          <w:sz w:val="24"/>
        </w:rPr>
      </w:pPr>
      <w:r>
        <w:rPr>
          <w:sz w:val="24"/>
        </w:rPr>
        <w:t>Ongoing project contract</w:t>
      </w:r>
      <w:r>
        <w:rPr>
          <w:spacing w:val="-2"/>
          <w:sz w:val="24"/>
        </w:rPr>
        <w:t xml:space="preserve"> </w:t>
      </w:r>
      <w:r>
        <w:rPr>
          <w:sz w:val="24"/>
        </w:rPr>
        <w:t>documents.</w:t>
      </w:r>
    </w:p>
    <w:p w:rsidR="004D5FB9" w:rsidRDefault="004D5FB9">
      <w:pPr>
        <w:pStyle w:val="BodyText"/>
      </w:pPr>
    </w:p>
    <w:p w:rsidR="004D5FB9" w:rsidRDefault="005D4FF6">
      <w:pPr>
        <w:pStyle w:val="ListParagraph"/>
        <w:numPr>
          <w:ilvl w:val="0"/>
          <w:numId w:val="1"/>
        </w:numPr>
        <w:tabs>
          <w:tab w:val="left" w:pos="1401"/>
        </w:tabs>
        <w:ind w:right="1350"/>
        <w:rPr>
          <w:sz w:val="24"/>
        </w:rPr>
      </w:pPr>
      <w:r>
        <w:rPr>
          <w:sz w:val="24"/>
        </w:rPr>
        <w:t>Schedule of license and authorization from software developers/ manufacturers</w:t>
      </w:r>
      <w:r>
        <w:rPr>
          <w:spacing w:val="-14"/>
          <w:sz w:val="24"/>
        </w:rPr>
        <w:t xml:space="preserve"> </w:t>
      </w:r>
      <w:r>
        <w:rPr>
          <w:sz w:val="24"/>
        </w:rPr>
        <w:t>or and collaboration with authorized licensees and or</w:t>
      </w:r>
      <w:r>
        <w:rPr>
          <w:spacing w:val="-2"/>
          <w:sz w:val="24"/>
        </w:rPr>
        <w:t xml:space="preserve"> </w:t>
      </w:r>
      <w:r>
        <w:rPr>
          <w:sz w:val="24"/>
        </w:rPr>
        <w:t>dealers.</w:t>
      </w:r>
    </w:p>
    <w:p w:rsidR="004D5FB9" w:rsidRDefault="004D5FB9">
      <w:pPr>
        <w:pStyle w:val="BodyText"/>
      </w:pPr>
    </w:p>
    <w:p w:rsidR="004D5FB9" w:rsidRDefault="005D4FF6">
      <w:pPr>
        <w:pStyle w:val="ListParagraph"/>
        <w:numPr>
          <w:ilvl w:val="0"/>
          <w:numId w:val="1"/>
        </w:numPr>
        <w:tabs>
          <w:tab w:val="left" w:pos="1401"/>
        </w:tabs>
        <w:spacing w:before="1"/>
        <w:ind w:hanging="361"/>
        <w:rPr>
          <w:sz w:val="24"/>
        </w:rPr>
      </w:pPr>
      <w:r>
        <w:rPr>
          <w:sz w:val="24"/>
        </w:rPr>
        <w:t>Copies of Audited</w:t>
      </w:r>
      <w:r>
        <w:rPr>
          <w:spacing w:val="-2"/>
          <w:sz w:val="24"/>
        </w:rPr>
        <w:t xml:space="preserve"> </w:t>
      </w:r>
      <w:r>
        <w:rPr>
          <w:sz w:val="24"/>
        </w:rPr>
        <w:t>accounts.</w:t>
      </w:r>
    </w:p>
    <w:p w:rsidR="004D5FB9" w:rsidRDefault="004D5FB9">
      <w:pPr>
        <w:pStyle w:val="BodyText"/>
        <w:spacing w:before="11"/>
        <w:rPr>
          <w:sz w:val="23"/>
        </w:rPr>
      </w:pPr>
    </w:p>
    <w:p w:rsidR="004D5FB9" w:rsidRDefault="005D4FF6">
      <w:pPr>
        <w:pStyle w:val="ListParagraph"/>
        <w:numPr>
          <w:ilvl w:val="0"/>
          <w:numId w:val="1"/>
        </w:numPr>
        <w:tabs>
          <w:tab w:val="left" w:pos="1401"/>
        </w:tabs>
        <w:ind w:hanging="361"/>
        <w:rPr>
          <w:sz w:val="24"/>
        </w:rPr>
      </w:pPr>
      <w:r>
        <w:rPr>
          <w:sz w:val="24"/>
        </w:rPr>
        <w:t>Cash in hand</w:t>
      </w:r>
      <w:r>
        <w:rPr>
          <w:spacing w:val="-1"/>
          <w:sz w:val="24"/>
        </w:rPr>
        <w:t xml:space="preserve"> </w:t>
      </w:r>
      <w:r>
        <w:rPr>
          <w:sz w:val="24"/>
        </w:rPr>
        <w:t>documents.</w:t>
      </w:r>
    </w:p>
    <w:sectPr w:rsidR="004D5FB9">
      <w:pgSz w:w="12240" w:h="15840"/>
      <w:pgMar w:top="1360" w:right="500" w:bottom="1480" w:left="1120" w:header="0" w:footer="1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BC" w:rsidRDefault="00E82CBC">
      <w:r>
        <w:separator/>
      </w:r>
    </w:p>
  </w:endnote>
  <w:endnote w:type="continuationSeparator" w:id="0">
    <w:p w:rsidR="00E82CBC" w:rsidRDefault="00E8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schSans-Regular">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67" w:rsidRDefault="00F01567">
    <w:pPr>
      <w:pStyle w:val="BodyText"/>
      <w:spacing w:line="14" w:lineRule="auto"/>
      <w:rPr>
        <w:sz w:val="20"/>
      </w:rPr>
    </w:pPr>
    <w:r>
      <w:rPr>
        <w:noProof/>
      </w:rPr>
      <mc:AlternateContent>
        <mc:Choice Requires="wps">
          <w:drawing>
            <wp:anchor distT="0" distB="0" distL="114300" distR="114300" simplePos="0" relativeHeight="479863296" behindDoc="1" locked="0" layoutInCell="1" allowOverlap="1">
              <wp:simplePos x="0" y="0"/>
              <wp:positionH relativeFrom="page">
                <wp:posOffset>1993900</wp:posOffset>
              </wp:positionH>
              <wp:positionV relativeFrom="page">
                <wp:posOffset>9369425</wp:posOffset>
              </wp:positionV>
              <wp:extent cx="3556635" cy="5651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635" cy="56515"/>
                      </a:xfrm>
                      <a:custGeom>
                        <a:avLst/>
                        <a:gdLst>
                          <a:gd name="T0" fmla="+- 0 8651 3140"/>
                          <a:gd name="T1" fmla="*/ T0 w 5601"/>
                          <a:gd name="T2" fmla="+- 0 14784 14755"/>
                          <a:gd name="T3" fmla="*/ 14784 h 89"/>
                          <a:gd name="T4" fmla="+- 0 3228 3140"/>
                          <a:gd name="T5" fmla="*/ T4 w 5601"/>
                          <a:gd name="T6" fmla="+- 0 14784 14755"/>
                          <a:gd name="T7" fmla="*/ 14784 h 89"/>
                          <a:gd name="T8" fmla="+- 0 3200 3140"/>
                          <a:gd name="T9" fmla="*/ T8 w 5601"/>
                          <a:gd name="T10" fmla="+- 0 14784 14755"/>
                          <a:gd name="T11" fmla="*/ 14784 h 89"/>
                          <a:gd name="T12" fmla="+- 0 3200 3140"/>
                          <a:gd name="T13" fmla="*/ T12 w 5601"/>
                          <a:gd name="T14" fmla="+- 0 14755 14755"/>
                          <a:gd name="T15" fmla="*/ 14755 h 89"/>
                          <a:gd name="T16" fmla="+- 0 3140 3140"/>
                          <a:gd name="T17" fmla="*/ T16 w 5601"/>
                          <a:gd name="T18" fmla="+- 0 14755 14755"/>
                          <a:gd name="T19" fmla="*/ 14755 h 89"/>
                          <a:gd name="T20" fmla="+- 0 3140 3140"/>
                          <a:gd name="T21" fmla="*/ T20 w 5601"/>
                          <a:gd name="T22" fmla="+- 0 14784 14755"/>
                          <a:gd name="T23" fmla="*/ 14784 h 89"/>
                          <a:gd name="T24" fmla="+- 0 3140 3140"/>
                          <a:gd name="T25" fmla="*/ T24 w 5601"/>
                          <a:gd name="T26" fmla="+- 0 14844 14755"/>
                          <a:gd name="T27" fmla="*/ 14844 h 89"/>
                          <a:gd name="T28" fmla="+- 0 3200 3140"/>
                          <a:gd name="T29" fmla="*/ T28 w 5601"/>
                          <a:gd name="T30" fmla="+- 0 14844 14755"/>
                          <a:gd name="T31" fmla="*/ 14844 h 89"/>
                          <a:gd name="T32" fmla="+- 0 3228 3140"/>
                          <a:gd name="T33" fmla="*/ T32 w 5601"/>
                          <a:gd name="T34" fmla="+- 0 14844 14755"/>
                          <a:gd name="T35" fmla="*/ 14844 h 89"/>
                          <a:gd name="T36" fmla="+- 0 8651 3140"/>
                          <a:gd name="T37" fmla="*/ T36 w 5601"/>
                          <a:gd name="T38" fmla="+- 0 14844 14755"/>
                          <a:gd name="T39" fmla="*/ 14844 h 89"/>
                          <a:gd name="T40" fmla="+- 0 8651 3140"/>
                          <a:gd name="T41" fmla="*/ T40 w 5601"/>
                          <a:gd name="T42" fmla="+- 0 14784 14755"/>
                          <a:gd name="T43" fmla="*/ 14784 h 89"/>
                          <a:gd name="T44" fmla="+- 0 8740 3140"/>
                          <a:gd name="T45" fmla="*/ T44 w 5601"/>
                          <a:gd name="T46" fmla="+- 0 14755 14755"/>
                          <a:gd name="T47" fmla="*/ 14755 h 89"/>
                          <a:gd name="T48" fmla="+- 0 8680 3140"/>
                          <a:gd name="T49" fmla="*/ T48 w 5601"/>
                          <a:gd name="T50" fmla="+- 0 14755 14755"/>
                          <a:gd name="T51" fmla="*/ 14755 h 89"/>
                          <a:gd name="T52" fmla="+- 0 8680 3140"/>
                          <a:gd name="T53" fmla="*/ T52 w 5601"/>
                          <a:gd name="T54" fmla="+- 0 14784 14755"/>
                          <a:gd name="T55" fmla="*/ 14784 h 89"/>
                          <a:gd name="T56" fmla="+- 0 8651 3140"/>
                          <a:gd name="T57" fmla="*/ T56 w 5601"/>
                          <a:gd name="T58" fmla="+- 0 14784 14755"/>
                          <a:gd name="T59" fmla="*/ 14784 h 89"/>
                          <a:gd name="T60" fmla="+- 0 8651 3140"/>
                          <a:gd name="T61" fmla="*/ T60 w 5601"/>
                          <a:gd name="T62" fmla="+- 0 14844 14755"/>
                          <a:gd name="T63" fmla="*/ 14844 h 89"/>
                          <a:gd name="T64" fmla="+- 0 8680 3140"/>
                          <a:gd name="T65" fmla="*/ T64 w 5601"/>
                          <a:gd name="T66" fmla="+- 0 14844 14755"/>
                          <a:gd name="T67" fmla="*/ 14844 h 89"/>
                          <a:gd name="T68" fmla="+- 0 8740 3140"/>
                          <a:gd name="T69" fmla="*/ T68 w 5601"/>
                          <a:gd name="T70" fmla="+- 0 14844 14755"/>
                          <a:gd name="T71" fmla="*/ 14844 h 89"/>
                          <a:gd name="T72" fmla="+- 0 8740 3140"/>
                          <a:gd name="T73" fmla="*/ T72 w 5601"/>
                          <a:gd name="T74" fmla="+- 0 14784 14755"/>
                          <a:gd name="T75" fmla="*/ 14784 h 89"/>
                          <a:gd name="T76" fmla="+- 0 8740 3140"/>
                          <a:gd name="T77" fmla="*/ T76 w 5601"/>
                          <a:gd name="T78" fmla="+- 0 14755 14755"/>
                          <a:gd name="T79" fmla="*/ 147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01" h="89">
                            <a:moveTo>
                              <a:pt x="5511" y="29"/>
                            </a:moveTo>
                            <a:lnTo>
                              <a:pt x="88" y="29"/>
                            </a:lnTo>
                            <a:lnTo>
                              <a:pt x="60" y="29"/>
                            </a:lnTo>
                            <a:lnTo>
                              <a:pt x="60" y="0"/>
                            </a:lnTo>
                            <a:lnTo>
                              <a:pt x="0" y="0"/>
                            </a:lnTo>
                            <a:lnTo>
                              <a:pt x="0" y="29"/>
                            </a:lnTo>
                            <a:lnTo>
                              <a:pt x="0" y="89"/>
                            </a:lnTo>
                            <a:lnTo>
                              <a:pt x="60" y="89"/>
                            </a:lnTo>
                            <a:lnTo>
                              <a:pt x="88" y="89"/>
                            </a:lnTo>
                            <a:lnTo>
                              <a:pt x="5511" y="89"/>
                            </a:lnTo>
                            <a:lnTo>
                              <a:pt x="5511" y="29"/>
                            </a:lnTo>
                            <a:close/>
                            <a:moveTo>
                              <a:pt x="5600" y="0"/>
                            </a:moveTo>
                            <a:lnTo>
                              <a:pt x="5540" y="0"/>
                            </a:lnTo>
                            <a:lnTo>
                              <a:pt x="5540" y="29"/>
                            </a:lnTo>
                            <a:lnTo>
                              <a:pt x="5511" y="29"/>
                            </a:lnTo>
                            <a:lnTo>
                              <a:pt x="5511" y="89"/>
                            </a:lnTo>
                            <a:lnTo>
                              <a:pt x="5540" y="89"/>
                            </a:lnTo>
                            <a:lnTo>
                              <a:pt x="5600" y="89"/>
                            </a:lnTo>
                            <a:lnTo>
                              <a:pt x="5600" y="29"/>
                            </a:lnTo>
                            <a:lnTo>
                              <a:pt x="5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A9C405" id="AutoShape 7" o:spid="_x0000_s1026" style="position:absolute;margin-left:157pt;margin-top:737.75pt;width:280.05pt;height:4.45pt;z-index:-234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" path="m5511,29l88,29r-28,l60,,,,,29,,89r60,l88,89r5423,l5511,29xm5600,r-60,l5540,29r-29,l5511,89r29,l5600,89r,-60l5600,xe" fillcolor="black" stroked="f">
              <v:path arrowok="t" o:connecttype="custom" o:connectlocs="3499485,9387840;55880,9387840;38100,9387840;38100,9369425;0,9369425;0,9387840;0,9425940;38100,9425940;55880,9425940;3499485,9425940;3499485,9387840;3556000,9369425;3517900,9369425;3517900,9387840;3499485,9387840;3499485,9425940;3517900,9425940;3556000,9425940;3556000,9387840;3556000,9369425" o:connectangles="0,0,0,0,0,0,0,0,0,0,0,0,0,0,0,0,0,0,0,0"/>
              <w10:wrap anchorx="page" anchory="page"/>
            </v:shape>
          </w:pict>
        </mc:Fallback>
      </mc:AlternateContent>
    </w:r>
    <w:r>
      <w:rPr>
        <w:noProof/>
      </w:rPr>
      <mc:AlternateContent>
        <mc:Choice Requires="wps">
          <w:drawing>
            <wp:anchor distT="0" distB="0" distL="114300" distR="114300" simplePos="0" relativeHeight="479863808" behindDoc="1" locked="0" layoutInCell="1" allowOverlap="1">
              <wp:simplePos x="0" y="0"/>
              <wp:positionH relativeFrom="page">
                <wp:posOffset>1993900</wp:posOffset>
              </wp:positionH>
              <wp:positionV relativeFrom="page">
                <wp:posOffset>9108440</wp:posOffset>
              </wp:positionV>
              <wp:extent cx="3556635" cy="26987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635" cy="269875"/>
                      </a:xfrm>
                      <a:custGeom>
                        <a:avLst/>
                        <a:gdLst>
                          <a:gd name="T0" fmla="+- 0 8651 3140"/>
                          <a:gd name="T1" fmla="*/ T0 w 5601"/>
                          <a:gd name="T2" fmla="+- 0 14755 14344"/>
                          <a:gd name="T3" fmla="*/ 14755 h 425"/>
                          <a:gd name="T4" fmla="+- 0 3228 3140"/>
                          <a:gd name="T5" fmla="*/ T4 w 5601"/>
                          <a:gd name="T6" fmla="+- 0 14755 14344"/>
                          <a:gd name="T7" fmla="*/ 14755 h 425"/>
                          <a:gd name="T8" fmla="+- 0 3214 3140"/>
                          <a:gd name="T9" fmla="*/ T8 w 5601"/>
                          <a:gd name="T10" fmla="+- 0 14755 14344"/>
                          <a:gd name="T11" fmla="*/ 14755 h 425"/>
                          <a:gd name="T12" fmla="+- 0 3214 3140"/>
                          <a:gd name="T13" fmla="*/ T12 w 5601"/>
                          <a:gd name="T14" fmla="+- 0 14769 14344"/>
                          <a:gd name="T15" fmla="*/ 14769 h 425"/>
                          <a:gd name="T16" fmla="+- 0 3228 3140"/>
                          <a:gd name="T17" fmla="*/ T16 w 5601"/>
                          <a:gd name="T18" fmla="+- 0 14769 14344"/>
                          <a:gd name="T19" fmla="*/ 14769 h 425"/>
                          <a:gd name="T20" fmla="+- 0 8651 3140"/>
                          <a:gd name="T21" fmla="*/ T20 w 5601"/>
                          <a:gd name="T22" fmla="+- 0 14769 14344"/>
                          <a:gd name="T23" fmla="*/ 14769 h 425"/>
                          <a:gd name="T24" fmla="+- 0 8651 3140"/>
                          <a:gd name="T25" fmla="*/ T24 w 5601"/>
                          <a:gd name="T26" fmla="+- 0 14755 14344"/>
                          <a:gd name="T27" fmla="*/ 14755 h 425"/>
                          <a:gd name="T28" fmla="+- 0 8651 3140"/>
                          <a:gd name="T29" fmla="*/ T28 w 5601"/>
                          <a:gd name="T30" fmla="+- 0 14419 14344"/>
                          <a:gd name="T31" fmla="*/ 14419 h 425"/>
                          <a:gd name="T32" fmla="+- 0 3228 3140"/>
                          <a:gd name="T33" fmla="*/ T32 w 5601"/>
                          <a:gd name="T34" fmla="+- 0 14419 14344"/>
                          <a:gd name="T35" fmla="*/ 14419 h 425"/>
                          <a:gd name="T36" fmla="+- 0 3214 3140"/>
                          <a:gd name="T37" fmla="*/ T36 w 5601"/>
                          <a:gd name="T38" fmla="+- 0 14419 14344"/>
                          <a:gd name="T39" fmla="*/ 14419 h 425"/>
                          <a:gd name="T40" fmla="+- 0 3214 3140"/>
                          <a:gd name="T41" fmla="*/ T40 w 5601"/>
                          <a:gd name="T42" fmla="+- 0 14755 14344"/>
                          <a:gd name="T43" fmla="*/ 14755 h 425"/>
                          <a:gd name="T44" fmla="+- 0 3228 3140"/>
                          <a:gd name="T45" fmla="*/ T44 w 5601"/>
                          <a:gd name="T46" fmla="+- 0 14755 14344"/>
                          <a:gd name="T47" fmla="*/ 14755 h 425"/>
                          <a:gd name="T48" fmla="+- 0 3228 3140"/>
                          <a:gd name="T49" fmla="*/ T48 w 5601"/>
                          <a:gd name="T50" fmla="+- 0 14433 14344"/>
                          <a:gd name="T51" fmla="*/ 14433 h 425"/>
                          <a:gd name="T52" fmla="+- 0 8651 3140"/>
                          <a:gd name="T53" fmla="*/ T52 w 5601"/>
                          <a:gd name="T54" fmla="+- 0 14433 14344"/>
                          <a:gd name="T55" fmla="*/ 14433 h 425"/>
                          <a:gd name="T56" fmla="+- 0 8651 3140"/>
                          <a:gd name="T57" fmla="*/ T56 w 5601"/>
                          <a:gd name="T58" fmla="+- 0 14419 14344"/>
                          <a:gd name="T59" fmla="*/ 14419 h 425"/>
                          <a:gd name="T60" fmla="+- 0 8651 3140"/>
                          <a:gd name="T61" fmla="*/ T60 w 5601"/>
                          <a:gd name="T62" fmla="+- 0 14344 14344"/>
                          <a:gd name="T63" fmla="*/ 14344 h 425"/>
                          <a:gd name="T64" fmla="+- 0 3228 3140"/>
                          <a:gd name="T65" fmla="*/ T64 w 5601"/>
                          <a:gd name="T66" fmla="+- 0 14344 14344"/>
                          <a:gd name="T67" fmla="*/ 14344 h 425"/>
                          <a:gd name="T68" fmla="+- 0 3140 3140"/>
                          <a:gd name="T69" fmla="*/ T68 w 5601"/>
                          <a:gd name="T70" fmla="+- 0 14344 14344"/>
                          <a:gd name="T71" fmla="*/ 14344 h 425"/>
                          <a:gd name="T72" fmla="+- 0 3140 3140"/>
                          <a:gd name="T73" fmla="*/ T72 w 5601"/>
                          <a:gd name="T74" fmla="+- 0 14344 14344"/>
                          <a:gd name="T75" fmla="*/ 14344 h 425"/>
                          <a:gd name="T76" fmla="+- 0 3140 3140"/>
                          <a:gd name="T77" fmla="*/ T76 w 5601"/>
                          <a:gd name="T78" fmla="+- 0 14404 14344"/>
                          <a:gd name="T79" fmla="*/ 14404 h 425"/>
                          <a:gd name="T80" fmla="+- 0 3140 3140"/>
                          <a:gd name="T81" fmla="*/ T80 w 5601"/>
                          <a:gd name="T82" fmla="+- 0 14755 14344"/>
                          <a:gd name="T83" fmla="*/ 14755 h 425"/>
                          <a:gd name="T84" fmla="+- 0 3200 3140"/>
                          <a:gd name="T85" fmla="*/ T84 w 5601"/>
                          <a:gd name="T86" fmla="+- 0 14755 14344"/>
                          <a:gd name="T87" fmla="*/ 14755 h 425"/>
                          <a:gd name="T88" fmla="+- 0 3200 3140"/>
                          <a:gd name="T89" fmla="*/ T88 w 5601"/>
                          <a:gd name="T90" fmla="+- 0 14404 14344"/>
                          <a:gd name="T91" fmla="*/ 14404 h 425"/>
                          <a:gd name="T92" fmla="+- 0 3228 3140"/>
                          <a:gd name="T93" fmla="*/ T92 w 5601"/>
                          <a:gd name="T94" fmla="+- 0 14404 14344"/>
                          <a:gd name="T95" fmla="*/ 14404 h 425"/>
                          <a:gd name="T96" fmla="+- 0 8651 3140"/>
                          <a:gd name="T97" fmla="*/ T96 w 5601"/>
                          <a:gd name="T98" fmla="+- 0 14404 14344"/>
                          <a:gd name="T99" fmla="*/ 14404 h 425"/>
                          <a:gd name="T100" fmla="+- 0 8651 3140"/>
                          <a:gd name="T101" fmla="*/ T100 w 5601"/>
                          <a:gd name="T102" fmla="+- 0 14344 14344"/>
                          <a:gd name="T103" fmla="*/ 14344 h 425"/>
                          <a:gd name="T104" fmla="+- 0 8665 3140"/>
                          <a:gd name="T105" fmla="*/ T104 w 5601"/>
                          <a:gd name="T106" fmla="+- 0 14755 14344"/>
                          <a:gd name="T107" fmla="*/ 14755 h 425"/>
                          <a:gd name="T108" fmla="+- 0 8651 3140"/>
                          <a:gd name="T109" fmla="*/ T108 w 5601"/>
                          <a:gd name="T110" fmla="+- 0 14755 14344"/>
                          <a:gd name="T111" fmla="*/ 14755 h 425"/>
                          <a:gd name="T112" fmla="+- 0 8651 3140"/>
                          <a:gd name="T113" fmla="*/ T112 w 5601"/>
                          <a:gd name="T114" fmla="+- 0 14769 14344"/>
                          <a:gd name="T115" fmla="*/ 14769 h 425"/>
                          <a:gd name="T116" fmla="+- 0 8665 3140"/>
                          <a:gd name="T117" fmla="*/ T116 w 5601"/>
                          <a:gd name="T118" fmla="+- 0 14769 14344"/>
                          <a:gd name="T119" fmla="*/ 14769 h 425"/>
                          <a:gd name="T120" fmla="+- 0 8665 3140"/>
                          <a:gd name="T121" fmla="*/ T120 w 5601"/>
                          <a:gd name="T122" fmla="+- 0 14755 14344"/>
                          <a:gd name="T123" fmla="*/ 14755 h 425"/>
                          <a:gd name="T124" fmla="+- 0 8665 3140"/>
                          <a:gd name="T125" fmla="*/ T124 w 5601"/>
                          <a:gd name="T126" fmla="+- 0 14419 14344"/>
                          <a:gd name="T127" fmla="*/ 14419 h 425"/>
                          <a:gd name="T128" fmla="+- 0 8651 3140"/>
                          <a:gd name="T129" fmla="*/ T128 w 5601"/>
                          <a:gd name="T130" fmla="+- 0 14419 14344"/>
                          <a:gd name="T131" fmla="*/ 14419 h 425"/>
                          <a:gd name="T132" fmla="+- 0 8651 3140"/>
                          <a:gd name="T133" fmla="*/ T132 w 5601"/>
                          <a:gd name="T134" fmla="+- 0 14755 14344"/>
                          <a:gd name="T135" fmla="*/ 14755 h 425"/>
                          <a:gd name="T136" fmla="+- 0 8665 3140"/>
                          <a:gd name="T137" fmla="*/ T136 w 5601"/>
                          <a:gd name="T138" fmla="+- 0 14755 14344"/>
                          <a:gd name="T139" fmla="*/ 14755 h 425"/>
                          <a:gd name="T140" fmla="+- 0 8665 3140"/>
                          <a:gd name="T141" fmla="*/ T140 w 5601"/>
                          <a:gd name="T142" fmla="+- 0 14419 14344"/>
                          <a:gd name="T143" fmla="*/ 14419 h 425"/>
                          <a:gd name="T144" fmla="+- 0 8740 3140"/>
                          <a:gd name="T145" fmla="*/ T144 w 5601"/>
                          <a:gd name="T146" fmla="+- 0 14344 14344"/>
                          <a:gd name="T147" fmla="*/ 14344 h 425"/>
                          <a:gd name="T148" fmla="+- 0 8651 3140"/>
                          <a:gd name="T149" fmla="*/ T148 w 5601"/>
                          <a:gd name="T150" fmla="+- 0 14344 14344"/>
                          <a:gd name="T151" fmla="*/ 14344 h 425"/>
                          <a:gd name="T152" fmla="+- 0 8651 3140"/>
                          <a:gd name="T153" fmla="*/ T152 w 5601"/>
                          <a:gd name="T154" fmla="+- 0 14404 14344"/>
                          <a:gd name="T155" fmla="*/ 14404 h 425"/>
                          <a:gd name="T156" fmla="+- 0 8680 3140"/>
                          <a:gd name="T157" fmla="*/ T156 w 5601"/>
                          <a:gd name="T158" fmla="+- 0 14404 14344"/>
                          <a:gd name="T159" fmla="*/ 14404 h 425"/>
                          <a:gd name="T160" fmla="+- 0 8680 3140"/>
                          <a:gd name="T161" fmla="*/ T160 w 5601"/>
                          <a:gd name="T162" fmla="+- 0 14755 14344"/>
                          <a:gd name="T163" fmla="*/ 14755 h 425"/>
                          <a:gd name="T164" fmla="+- 0 8740 3140"/>
                          <a:gd name="T165" fmla="*/ T164 w 5601"/>
                          <a:gd name="T166" fmla="+- 0 14755 14344"/>
                          <a:gd name="T167" fmla="*/ 14755 h 425"/>
                          <a:gd name="T168" fmla="+- 0 8740 3140"/>
                          <a:gd name="T169" fmla="*/ T168 w 5601"/>
                          <a:gd name="T170" fmla="+- 0 14404 14344"/>
                          <a:gd name="T171" fmla="*/ 14404 h 425"/>
                          <a:gd name="T172" fmla="+- 0 8740 3140"/>
                          <a:gd name="T173" fmla="*/ T172 w 5601"/>
                          <a:gd name="T174" fmla="+- 0 14344 14344"/>
                          <a:gd name="T175" fmla="*/ 14344 h 425"/>
                          <a:gd name="T176" fmla="+- 0 8740 3140"/>
                          <a:gd name="T177" fmla="*/ T176 w 5601"/>
                          <a:gd name="T178" fmla="+- 0 14344 14344"/>
                          <a:gd name="T179" fmla="*/ 1434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01" h="425">
                            <a:moveTo>
                              <a:pt x="5511" y="411"/>
                            </a:moveTo>
                            <a:lnTo>
                              <a:pt x="88" y="411"/>
                            </a:lnTo>
                            <a:lnTo>
                              <a:pt x="74" y="411"/>
                            </a:lnTo>
                            <a:lnTo>
                              <a:pt x="74" y="425"/>
                            </a:lnTo>
                            <a:lnTo>
                              <a:pt x="88" y="425"/>
                            </a:lnTo>
                            <a:lnTo>
                              <a:pt x="5511" y="425"/>
                            </a:lnTo>
                            <a:lnTo>
                              <a:pt x="5511" y="411"/>
                            </a:lnTo>
                            <a:close/>
                            <a:moveTo>
                              <a:pt x="5511" y="75"/>
                            </a:moveTo>
                            <a:lnTo>
                              <a:pt x="88" y="75"/>
                            </a:lnTo>
                            <a:lnTo>
                              <a:pt x="74" y="75"/>
                            </a:lnTo>
                            <a:lnTo>
                              <a:pt x="74" y="411"/>
                            </a:lnTo>
                            <a:lnTo>
                              <a:pt x="88" y="411"/>
                            </a:lnTo>
                            <a:lnTo>
                              <a:pt x="88" y="89"/>
                            </a:lnTo>
                            <a:lnTo>
                              <a:pt x="5511" y="89"/>
                            </a:lnTo>
                            <a:lnTo>
                              <a:pt x="5511" y="75"/>
                            </a:lnTo>
                            <a:close/>
                            <a:moveTo>
                              <a:pt x="5511" y="0"/>
                            </a:moveTo>
                            <a:lnTo>
                              <a:pt x="88" y="0"/>
                            </a:lnTo>
                            <a:lnTo>
                              <a:pt x="0" y="0"/>
                            </a:lnTo>
                            <a:lnTo>
                              <a:pt x="0" y="60"/>
                            </a:lnTo>
                            <a:lnTo>
                              <a:pt x="0" y="411"/>
                            </a:lnTo>
                            <a:lnTo>
                              <a:pt x="60" y="411"/>
                            </a:lnTo>
                            <a:lnTo>
                              <a:pt x="60" y="60"/>
                            </a:lnTo>
                            <a:lnTo>
                              <a:pt x="88" y="60"/>
                            </a:lnTo>
                            <a:lnTo>
                              <a:pt x="5511" y="60"/>
                            </a:lnTo>
                            <a:lnTo>
                              <a:pt x="5511" y="0"/>
                            </a:lnTo>
                            <a:close/>
                            <a:moveTo>
                              <a:pt x="5525" y="411"/>
                            </a:moveTo>
                            <a:lnTo>
                              <a:pt x="5511" y="411"/>
                            </a:lnTo>
                            <a:lnTo>
                              <a:pt x="5511" y="425"/>
                            </a:lnTo>
                            <a:lnTo>
                              <a:pt x="5525" y="425"/>
                            </a:lnTo>
                            <a:lnTo>
                              <a:pt x="5525" y="411"/>
                            </a:lnTo>
                            <a:close/>
                            <a:moveTo>
                              <a:pt x="5525" y="75"/>
                            </a:moveTo>
                            <a:lnTo>
                              <a:pt x="5511" y="75"/>
                            </a:lnTo>
                            <a:lnTo>
                              <a:pt x="5511" y="411"/>
                            </a:lnTo>
                            <a:lnTo>
                              <a:pt x="5525" y="411"/>
                            </a:lnTo>
                            <a:lnTo>
                              <a:pt x="5525" y="75"/>
                            </a:lnTo>
                            <a:close/>
                            <a:moveTo>
                              <a:pt x="5600" y="0"/>
                            </a:moveTo>
                            <a:lnTo>
                              <a:pt x="5511" y="0"/>
                            </a:lnTo>
                            <a:lnTo>
                              <a:pt x="5511" y="60"/>
                            </a:lnTo>
                            <a:lnTo>
                              <a:pt x="5540" y="60"/>
                            </a:lnTo>
                            <a:lnTo>
                              <a:pt x="5540" y="411"/>
                            </a:lnTo>
                            <a:lnTo>
                              <a:pt x="5600" y="411"/>
                            </a:lnTo>
                            <a:lnTo>
                              <a:pt x="5600" y="60"/>
                            </a:lnTo>
                            <a:lnTo>
                              <a:pt x="5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D6DD72" id="AutoShape 6" o:spid="_x0000_s1026" style="position:absolute;margin-left:157pt;margin-top:717.2pt;width:280.05pt;height:21.25pt;z-index:-2345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" path="m5511,411l88,411r-14,l74,425r14,l5511,425r,-14xm5511,75l88,75r-14,l74,411r14,l88,89r5423,l5511,75xm5511,l88,,,,,60,,411r60,l60,60r28,l5511,60r,-60xm5525,411r-14,l5511,425r14,l5525,411xm5525,75r-14,l5511,411r14,l5525,75xm5600,r-89,l5511,60r29,l5540,411r60,l5600,60r,-60xe" fillcolor="black" stroked="f">
              <v:path arrowok="t" o:connecttype="custom" o:connectlocs="3499485,9369425;55880,9369425;46990,9369425;46990,9378315;55880,9378315;3499485,9378315;3499485,9369425;3499485,9156065;55880,9156065;46990,9156065;46990,9369425;55880,9369425;55880,9164955;3499485,9164955;3499485,9156065;3499485,9108440;55880,9108440;0,9108440;0,9108440;0,9146540;0,9369425;38100,9369425;38100,9146540;55880,9146540;3499485,9146540;3499485,9108440;3508375,9369425;3499485,9369425;3499485,9378315;3508375,9378315;3508375,9369425;3508375,9156065;3499485,9156065;3499485,9369425;3508375,9369425;3508375,9156065;3556000,9108440;3499485,9108440;3499485,9146540;3517900,9146540;3517900,9369425;3556000,9369425;3556000,9146540;3556000,9108440;3556000,910844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79864320" behindDoc="1" locked="0" layoutInCell="1" allowOverlap="1">
              <wp:simplePos x="0" y="0"/>
              <wp:positionH relativeFrom="page">
                <wp:posOffset>2037080</wp:posOffset>
              </wp:positionH>
              <wp:positionV relativeFrom="page">
                <wp:posOffset>9150350</wp:posOffset>
              </wp:positionV>
              <wp:extent cx="3470275" cy="2305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567" w:rsidRDefault="00F01567">
                          <w:pPr>
                            <w:spacing w:before="20"/>
                            <w:ind w:left="20"/>
                            <w:rPr>
                              <w:rFonts w:ascii="Arial Narrow"/>
                              <w:b/>
                              <w:sz w:val="28"/>
                            </w:rPr>
                          </w:pPr>
                          <w:r>
                            <w:rPr>
                              <w:rFonts w:ascii="Arial Narrow"/>
                              <w:b/>
                              <w:color w:val="999999"/>
                              <w:sz w:val="28"/>
                            </w:rPr>
                            <w:t>KIBABII UNIVERSITY- SCIENCE LAB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60.4pt;margin-top:720.5pt;width:273.25pt;height:18.15pt;z-index:-234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" filled="f" stroked="f">
              <v:textbox inset="0,0,0,0">
                <w:txbxContent>
                  <w:p w:rsidR="00F01567" w:rsidRDefault="00F01567">
                    <w:pPr>
                      <w:spacing w:before="20"/>
                      <w:ind w:left="20"/>
                      <w:rPr>
                        <w:rFonts w:ascii="Arial Narrow"/>
                        <w:b/>
                        <w:sz w:val="28"/>
                      </w:rPr>
                    </w:pPr>
                    <w:r>
                      <w:rPr>
                        <w:rFonts w:ascii="Arial Narrow"/>
                        <w:b/>
                        <w:color w:val="999999"/>
                        <w:sz w:val="28"/>
                      </w:rPr>
                      <w:t>KIBABII UNIVERSITY- SCIENCE LAB EQUIPMENT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67" w:rsidRDefault="00F01567">
    <w:pPr>
      <w:pStyle w:val="BodyText"/>
      <w:spacing w:line="14" w:lineRule="auto"/>
      <w:rPr>
        <w:sz w:val="20"/>
      </w:rPr>
    </w:pPr>
    <w:r>
      <w:rPr>
        <w:noProof/>
      </w:rPr>
      <mc:AlternateContent>
        <mc:Choice Requires="wps">
          <w:drawing>
            <wp:anchor distT="0" distB="0" distL="114300" distR="114300" simplePos="0" relativeHeight="479864832" behindDoc="1" locked="0" layoutInCell="1" allowOverlap="1">
              <wp:simplePos x="0" y="0"/>
              <wp:positionH relativeFrom="page">
                <wp:posOffset>1993900</wp:posOffset>
              </wp:positionH>
              <wp:positionV relativeFrom="page">
                <wp:posOffset>9369425</wp:posOffset>
              </wp:positionV>
              <wp:extent cx="3556635" cy="5651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635" cy="56515"/>
                      </a:xfrm>
                      <a:custGeom>
                        <a:avLst/>
                        <a:gdLst>
                          <a:gd name="T0" fmla="+- 0 8651 3140"/>
                          <a:gd name="T1" fmla="*/ T0 w 5601"/>
                          <a:gd name="T2" fmla="+- 0 14784 14755"/>
                          <a:gd name="T3" fmla="*/ 14784 h 89"/>
                          <a:gd name="T4" fmla="+- 0 3228 3140"/>
                          <a:gd name="T5" fmla="*/ T4 w 5601"/>
                          <a:gd name="T6" fmla="+- 0 14784 14755"/>
                          <a:gd name="T7" fmla="*/ 14784 h 89"/>
                          <a:gd name="T8" fmla="+- 0 3200 3140"/>
                          <a:gd name="T9" fmla="*/ T8 w 5601"/>
                          <a:gd name="T10" fmla="+- 0 14784 14755"/>
                          <a:gd name="T11" fmla="*/ 14784 h 89"/>
                          <a:gd name="T12" fmla="+- 0 3200 3140"/>
                          <a:gd name="T13" fmla="*/ T12 w 5601"/>
                          <a:gd name="T14" fmla="+- 0 14755 14755"/>
                          <a:gd name="T15" fmla="*/ 14755 h 89"/>
                          <a:gd name="T16" fmla="+- 0 3140 3140"/>
                          <a:gd name="T17" fmla="*/ T16 w 5601"/>
                          <a:gd name="T18" fmla="+- 0 14755 14755"/>
                          <a:gd name="T19" fmla="*/ 14755 h 89"/>
                          <a:gd name="T20" fmla="+- 0 3140 3140"/>
                          <a:gd name="T21" fmla="*/ T20 w 5601"/>
                          <a:gd name="T22" fmla="+- 0 14784 14755"/>
                          <a:gd name="T23" fmla="*/ 14784 h 89"/>
                          <a:gd name="T24" fmla="+- 0 3140 3140"/>
                          <a:gd name="T25" fmla="*/ T24 w 5601"/>
                          <a:gd name="T26" fmla="+- 0 14844 14755"/>
                          <a:gd name="T27" fmla="*/ 14844 h 89"/>
                          <a:gd name="T28" fmla="+- 0 3200 3140"/>
                          <a:gd name="T29" fmla="*/ T28 w 5601"/>
                          <a:gd name="T30" fmla="+- 0 14844 14755"/>
                          <a:gd name="T31" fmla="*/ 14844 h 89"/>
                          <a:gd name="T32" fmla="+- 0 3228 3140"/>
                          <a:gd name="T33" fmla="*/ T32 w 5601"/>
                          <a:gd name="T34" fmla="+- 0 14844 14755"/>
                          <a:gd name="T35" fmla="*/ 14844 h 89"/>
                          <a:gd name="T36" fmla="+- 0 8651 3140"/>
                          <a:gd name="T37" fmla="*/ T36 w 5601"/>
                          <a:gd name="T38" fmla="+- 0 14844 14755"/>
                          <a:gd name="T39" fmla="*/ 14844 h 89"/>
                          <a:gd name="T40" fmla="+- 0 8651 3140"/>
                          <a:gd name="T41" fmla="*/ T40 w 5601"/>
                          <a:gd name="T42" fmla="+- 0 14784 14755"/>
                          <a:gd name="T43" fmla="*/ 14784 h 89"/>
                          <a:gd name="T44" fmla="+- 0 8740 3140"/>
                          <a:gd name="T45" fmla="*/ T44 w 5601"/>
                          <a:gd name="T46" fmla="+- 0 14755 14755"/>
                          <a:gd name="T47" fmla="*/ 14755 h 89"/>
                          <a:gd name="T48" fmla="+- 0 8680 3140"/>
                          <a:gd name="T49" fmla="*/ T48 w 5601"/>
                          <a:gd name="T50" fmla="+- 0 14755 14755"/>
                          <a:gd name="T51" fmla="*/ 14755 h 89"/>
                          <a:gd name="T52" fmla="+- 0 8680 3140"/>
                          <a:gd name="T53" fmla="*/ T52 w 5601"/>
                          <a:gd name="T54" fmla="+- 0 14784 14755"/>
                          <a:gd name="T55" fmla="*/ 14784 h 89"/>
                          <a:gd name="T56" fmla="+- 0 8651 3140"/>
                          <a:gd name="T57" fmla="*/ T56 w 5601"/>
                          <a:gd name="T58" fmla="+- 0 14784 14755"/>
                          <a:gd name="T59" fmla="*/ 14784 h 89"/>
                          <a:gd name="T60" fmla="+- 0 8651 3140"/>
                          <a:gd name="T61" fmla="*/ T60 w 5601"/>
                          <a:gd name="T62" fmla="+- 0 14844 14755"/>
                          <a:gd name="T63" fmla="*/ 14844 h 89"/>
                          <a:gd name="T64" fmla="+- 0 8680 3140"/>
                          <a:gd name="T65" fmla="*/ T64 w 5601"/>
                          <a:gd name="T66" fmla="+- 0 14844 14755"/>
                          <a:gd name="T67" fmla="*/ 14844 h 89"/>
                          <a:gd name="T68" fmla="+- 0 8740 3140"/>
                          <a:gd name="T69" fmla="*/ T68 w 5601"/>
                          <a:gd name="T70" fmla="+- 0 14844 14755"/>
                          <a:gd name="T71" fmla="*/ 14844 h 89"/>
                          <a:gd name="T72" fmla="+- 0 8740 3140"/>
                          <a:gd name="T73" fmla="*/ T72 w 5601"/>
                          <a:gd name="T74" fmla="+- 0 14784 14755"/>
                          <a:gd name="T75" fmla="*/ 14784 h 89"/>
                          <a:gd name="T76" fmla="+- 0 8740 3140"/>
                          <a:gd name="T77" fmla="*/ T76 w 5601"/>
                          <a:gd name="T78" fmla="+- 0 14755 14755"/>
                          <a:gd name="T79" fmla="*/ 1475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01" h="89">
                            <a:moveTo>
                              <a:pt x="5511" y="29"/>
                            </a:moveTo>
                            <a:lnTo>
                              <a:pt x="88" y="29"/>
                            </a:lnTo>
                            <a:lnTo>
                              <a:pt x="60" y="29"/>
                            </a:lnTo>
                            <a:lnTo>
                              <a:pt x="60" y="0"/>
                            </a:lnTo>
                            <a:lnTo>
                              <a:pt x="0" y="0"/>
                            </a:lnTo>
                            <a:lnTo>
                              <a:pt x="0" y="29"/>
                            </a:lnTo>
                            <a:lnTo>
                              <a:pt x="0" y="89"/>
                            </a:lnTo>
                            <a:lnTo>
                              <a:pt x="60" y="89"/>
                            </a:lnTo>
                            <a:lnTo>
                              <a:pt x="88" y="89"/>
                            </a:lnTo>
                            <a:lnTo>
                              <a:pt x="5511" y="89"/>
                            </a:lnTo>
                            <a:lnTo>
                              <a:pt x="5511" y="29"/>
                            </a:lnTo>
                            <a:close/>
                            <a:moveTo>
                              <a:pt x="5600" y="0"/>
                            </a:moveTo>
                            <a:lnTo>
                              <a:pt x="5540" y="0"/>
                            </a:lnTo>
                            <a:lnTo>
                              <a:pt x="5540" y="29"/>
                            </a:lnTo>
                            <a:lnTo>
                              <a:pt x="5511" y="29"/>
                            </a:lnTo>
                            <a:lnTo>
                              <a:pt x="5511" y="89"/>
                            </a:lnTo>
                            <a:lnTo>
                              <a:pt x="5540" y="89"/>
                            </a:lnTo>
                            <a:lnTo>
                              <a:pt x="5600" y="89"/>
                            </a:lnTo>
                            <a:lnTo>
                              <a:pt x="5600" y="29"/>
                            </a:lnTo>
                            <a:lnTo>
                              <a:pt x="5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6EAF90" id="AutoShape 4" o:spid="_x0000_s1026" style="position:absolute;margin-left:157pt;margin-top:737.75pt;width:280.05pt;height:4.45pt;z-index:-2345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" path="m5511,29l88,29r-28,l60,,,,,29,,89r60,l88,89r5423,l5511,29xm5600,r-60,l5540,29r-29,l5511,89r29,l5600,89r,-60l5600,xe" fillcolor="black" stroked="f">
              <v:path arrowok="t" o:connecttype="custom" o:connectlocs="3499485,9387840;55880,9387840;38100,9387840;38100,9369425;0,9369425;0,9387840;0,9425940;38100,9425940;55880,9425940;3499485,9425940;3499485,9387840;3556000,9369425;3517900,9369425;3517900,9387840;3499485,9387840;3499485,9425940;3517900,9425940;3556000,9425940;3556000,9387840;3556000,9369425" o:connectangles="0,0,0,0,0,0,0,0,0,0,0,0,0,0,0,0,0,0,0,0"/>
              <w10:wrap anchorx="page" anchory="page"/>
            </v:shape>
          </w:pict>
        </mc:Fallback>
      </mc:AlternateContent>
    </w:r>
    <w:r>
      <w:rPr>
        <w:noProof/>
      </w:rPr>
      <mc:AlternateContent>
        <mc:Choice Requires="wps">
          <w:drawing>
            <wp:anchor distT="0" distB="0" distL="114300" distR="114300" simplePos="0" relativeHeight="479865344" behindDoc="1" locked="0" layoutInCell="1" allowOverlap="1">
              <wp:simplePos x="0" y="0"/>
              <wp:positionH relativeFrom="page">
                <wp:posOffset>1993900</wp:posOffset>
              </wp:positionH>
              <wp:positionV relativeFrom="page">
                <wp:posOffset>9108440</wp:posOffset>
              </wp:positionV>
              <wp:extent cx="3556635" cy="26987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635" cy="269875"/>
                      </a:xfrm>
                      <a:custGeom>
                        <a:avLst/>
                        <a:gdLst>
                          <a:gd name="T0" fmla="+- 0 8651 3140"/>
                          <a:gd name="T1" fmla="*/ T0 w 5601"/>
                          <a:gd name="T2" fmla="+- 0 14755 14344"/>
                          <a:gd name="T3" fmla="*/ 14755 h 425"/>
                          <a:gd name="T4" fmla="+- 0 3228 3140"/>
                          <a:gd name="T5" fmla="*/ T4 w 5601"/>
                          <a:gd name="T6" fmla="+- 0 14755 14344"/>
                          <a:gd name="T7" fmla="*/ 14755 h 425"/>
                          <a:gd name="T8" fmla="+- 0 3214 3140"/>
                          <a:gd name="T9" fmla="*/ T8 w 5601"/>
                          <a:gd name="T10" fmla="+- 0 14755 14344"/>
                          <a:gd name="T11" fmla="*/ 14755 h 425"/>
                          <a:gd name="T12" fmla="+- 0 3214 3140"/>
                          <a:gd name="T13" fmla="*/ T12 w 5601"/>
                          <a:gd name="T14" fmla="+- 0 14769 14344"/>
                          <a:gd name="T15" fmla="*/ 14769 h 425"/>
                          <a:gd name="T16" fmla="+- 0 3228 3140"/>
                          <a:gd name="T17" fmla="*/ T16 w 5601"/>
                          <a:gd name="T18" fmla="+- 0 14769 14344"/>
                          <a:gd name="T19" fmla="*/ 14769 h 425"/>
                          <a:gd name="T20" fmla="+- 0 8651 3140"/>
                          <a:gd name="T21" fmla="*/ T20 w 5601"/>
                          <a:gd name="T22" fmla="+- 0 14769 14344"/>
                          <a:gd name="T23" fmla="*/ 14769 h 425"/>
                          <a:gd name="T24" fmla="+- 0 8651 3140"/>
                          <a:gd name="T25" fmla="*/ T24 w 5601"/>
                          <a:gd name="T26" fmla="+- 0 14755 14344"/>
                          <a:gd name="T27" fmla="*/ 14755 h 425"/>
                          <a:gd name="T28" fmla="+- 0 8651 3140"/>
                          <a:gd name="T29" fmla="*/ T28 w 5601"/>
                          <a:gd name="T30" fmla="+- 0 14419 14344"/>
                          <a:gd name="T31" fmla="*/ 14419 h 425"/>
                          <a:gd name="T32" fmla="+- 0 3228 3140"/>
                          <a:gd name="T33" fmla="*/ T32 w 5601"/>
                          <a:gd name="T34" fmla="+- 0 14419 14344"/>
                          <a:gd name="T35" fmla="*/ 14419 h 425"/>
                          <a:gd name="T36" fmla="+- 0 3214 3140"/>
                          <a:gd name="T37" fmla="*/ T36 w 5601"/>
                          <a:gd name="T38" fmla="+- 0 14419 14344"/>
                          <a:gd name="T39" fmla="*/ 14419 h 425"/>
                          <a:gd name="T40" fmla="+- 0 3214 3140"/>
                          <a:gd name="T41" fmla="*/ T40 w 5601"/>
                          <a:gd name="T42" fmla="+- 0 14755 14344"/>
                          <a:gd name="T43" fmla="*/ 14755 h 425"/>
                          <a:gd name="T44" fmla="+- 0 3228 3140"/>
                          <a:gd name="T45" fmla="*/ T44 w 5601"/>
                          <a:gd name="T46" fmla="+- 0 14755 14344"/>
                          <a:gd name="T47" fmla="*/ 14755 h 425"/>
                          <a:gd name="T48" fmla="+- 0 3228 3140"/>
                          <a:gd name="T49" fmla="*/ T48 w 5601"/>
                          <a:gd name="T50" fmla="+- 0 14433 14344"/>
                          <a:gd name="T51" fmla="*/ 14433 h 425"/>
                          <a:gd name="T52" fmla="+- 0 8651 3140"/>
                          <a:gd name="T53" fmla="*/ T52 w 5601"/>
                          <a:gd name="T54" fmla="+- 0 14433 14344"/>
                          <a:gd name="T55" fmla="*/ 14433 h 425"/>
                          <a:gd name="T56" fmla="+- 0 8651 3140"/>
                          <a:gd name="T57" fmla="*/ T56 w 5601"/>
                          <a:gd name="T58" fmla="+- 0 14419 14344"/>
                          <a:gd name="T59" fmla="*/ 14419 h 425"/>
                          <a:gd name="T60" fmla="+- 0 8651 3140"/>
                          <a:gd name="T61" fmla="*/ T60 w 5601"/>
                          <a:gd name="T62" fmla="+- 0 14344 14344"/>
                          <a:gd name="T63" fmla="*/ 14344 h 425"/>
                          <a:gd name="T64" fmla="+- 0 3228 3140"/>
                          <a:gd name="T65" fmla="*/ T64 w 5601"/>
                          <a:gd name="T66" fmla="+- 0 14344 14344"/>
                          <a:gd name="T67" fmla="*/ 14344 h 425"/>
                          <a:gd name="T68" fmla="+- 0 3140 3140"/>
                          <a:gd name="T69" fmla="*/ T68 w 5601"/>
                          <a:gd name="T70" fmla="+- 0 14344 14344"/>
                          <a:gd name="T71" fmla="*/ 14344 h 425"/>
                          <a:gd name="T72" fmla="+- 0 3140 3140"/>
                          <a:gd name="T73" fmla="*/ T72 w 5601"/>
                          <a:gd name="T74" fmla="+- 0 14344 14344"/>
                          <a:gd name="T75" fmla="*/ 14344 h 425"/>
                          <a:gd name="T76" fmla="+- 0 3140 3140"/>
                          <a:gd name="T77" fmla="*/ T76 w 5601"/>
                          <a:gd name="T78" fmla="+- 0 14404 14344"/>
                          <a:gd name="T79" fmla="*/ 14404 h 425"/>
                          <a:gd name="T80" fmla="+- 0 3140 3140"/>
                          <a:gd name="T81" fmla="*/ T80 w 5601"/>
                          <a:gd name="T82" fmla="+- 0 14755 14344"/>
                          <a:gd name="T83" fmla="*/ 14755 h 425"/>
                          <a:gd name="T84" fmla="+- 0 3200 3140"/>
                          <a:gd name="T85" fmla="*/ T84 w 5601"/>
                          <a:gd name="T86" fmla="+- 0 14755 14344"/>
                          <a:gd name="T87" fmla="*/ 14755 h 425"/>
                          <a:gd name="T88" fmla="+- 0 3200 3140"/>
                          <a:gd name="T89" fmla="*/ T88 w 5601"/>
                          <a:gd name="T90" fmla="+- 0 14404 14344"/>
                          <a:gd name="T91" fmla="*/ 14404 h 425"/>
                          <a:gd name="T92" fmla="+- 0 3228 3140"/>
                          <a:gd name="T93" fmla="*/ T92 w 5601"/>
                          <a:gd name="T94" fmla="+- 0 14404 14344"/>
                          <a:gd name="T95" fmla="*/ 14404 h 425"/>
                          <a:gd name="T96" fmla="+- 0 8651 3140"/>
                          <a:gd name="T97" fmla="*/ T96 w 5601"/>
                          <a:gd name="T98" fmla="+- 0 14404 14344"/>
                          <a:gd name="T99" fmla="*/ 14404 h 425"/>
                          <a:gd name="T100" fmla="+- 0 8651 3140"/>
                          <a:gd name="T101" fmla="*/ T100 w 5601"/>
                          <a:gd name="T102" fmla="+- 0 14344 14344"/>
                          <a:gd name="T103" fmla="*/ 14344 h 425"/>
                          <a:gd name="T104" fmla="+- 0 8665 3140"/>
                          <a:gd name="T105" fmla="*/ T104 w 5601"/>
                          <a:gd name="T106" fmla="+- 0 14755 14344"/>
                          <a:gd name="T107" fmla="*/ 14755 h 425"/>
                          <a:gd name="T108" fmla="+- 0 8651 3140"/>
                          <a:gd name="T109" fmla="*/ T108 w 5601"/>
                          <a:gd name="T110" fmla="+- 0 14755 14344"/>
                          <a:gd name="T111" fmla="*/ 14755 h 425"/>
                          <a:gd name="T112" fmla="+- 0 8651 3140"/>
                          <a:gd name="T113" fmla="*/ T112 w 5601"/>
                          <a:gd name="T114" fmla="+- 0 14769 14344"/>
                          <a:gd name="T115" fmla="*/ 14769 h 425"/>
                          <a:gd name="T116" fmla="+- 0 8665 3140"/>
                          <a:gd name="T117" fmla="*/ T116 w 5601"/>
                          <a:gd name="T118" fmla="+- 0 14769 14344"/>
                          <a:gd name="T119" fmla="*/ 14769 h 425"/>
                          <a:gd name="T120" fmla="+- 0 8665 3140"/>
                          <a:gd name="T121" fmla="*/ T120 w 5601"/>
                          <a:gd name="T122" fmla="+- 0 14755 14344"/>
                          <a:gd name="T123" fmla="*/ 14755 h 425"/>
                          <a:gd name="T124" fmla="+- 0 8665 3140"/>
                          <a:gd name="T125" fmla="*/ T124 w 5601"/>
                          <a:gd name="T126" fmla="+- 0 14419 14344"/>
                          <a:gd name="T127" fmla="*/ 14419 h 425"/>
                          <a:gd name="T128" fmla="+- 0 8651 3140"/>
                          <a:gd name="T129" fmla="*/ T128 w 5601"/>
                          <a:gd name="T130" fmla="+- 0 14419 14344"/>
                          <a:gd name="T131" fmla="*/ 14419 h 425"/>
                          <a:gd name="T132" fmla="+- 0 8651 3140"/>
                          <a:gd name="T133" fmla="*/ T132 w 5601"/>
                          <a:gd name="T134" fmla="+- 0 14755 14344"/>
                          <a:gd name="T135" fmla="*/ 14755 h 425"/>
                          <a:gd name="T136" fmla="+- 0 8665 3140"/>
                          <a:gd name="T137" fmla="*/ T136 w 5601"/>
                          <a:gd name="T138" fmla="+- 0 14755 14344"/>
                          <a:gd name="T139" fmla="*/ 14755 h 425"/>
                          <a:gd name="T140" fmla="+- 0 8665 3140"/>
                          <a:gd name="T141" fmla="*/ T140 w 5601"/>
                          <a:gd name="T142" fmla="+- 0 14419 14344"/>
                          <a:gd name="T143" fmla="*/ 14419 h 425"/>
                          <a:gd name="T144" fmla="+- 0 8740 3140"/>
                          <a:gd name="T145" fmla="*/ T144 w 5601"/>
                          <a:gd name="T146" fmla="+- 0 14344 14344"/>
                          <a:gd name="T147" fmla="*/ 14344 h 425"/>
                          <a:gd name="T148" fmla="+- 0 8651 3140"/>
                          <a:gd name="T149" fmla="*/ T148 w 5601"/>
                          <a:gd name="T150" fmla="+- 0 14344 14344"/>
                          <a:gd name="T151" fmla="*/ 14344 h 425"/>
                          <a:gd name="T152" fmla="+- 0 8651 3140"/>
                          <a:gd name="T153" fmla="*/ T152 w 5601"/>
                          <a:gd name="T154" fmla="+- 0 14404 14344"/>
                          <a:gd name="T155" fmla="*/ 14404 h 425"/>
                          <a:gd name="T156" fmla="+- 0 8680 3140"/>
                          <a:gd name="T157" fmla="*/ T156 w 5601"/>
                          <a:gd name="T158" fmla="+- 0 14404 14344"/>
                          <a:gd name="T159" fmla="*/ 14404 h 425"/>
                          <a:gd name="T160" fmla="+- 0 8680 3140"/>
                          <a:gd name="T161" fmla="*/ T160 w 5601"/>
                          <a:gd name="T162" fmla="+- 0 14755 14344"/>
                          <a:gd name="T163" fmla="*/ 14755 h 425"/>
                          <a:gd name="T164" fmla="+- 0 8740 3140"/>
                          <a:gd name="T165" fmla="*/ T164 w 5601"/>
                          <a:gd name="T166" fmla="+- 0 14755 14344"/>
                          <a:gd name="T167" fmla="*/ 14755 h 425"/>
                          <a:gd name="T168" fmla="+- 0 8740 3140"/>
                          <a:gd name="T169" fmla="*/ T168 w 5601"/>
                          <a:gd name="T170" fmla="+- 0 14404 14344"/>
                          <a:gd name="T171" fmla="*/ 14404 h 425"/>
                          <a:gd name="T172" fmla="+- 0 8740 3140"/>
                          <a:gd name="T173" fmla="*/ T172 w 5601"/>
                          <a:gd name="T174" fmla="+- 0 14344 14344"/>
                          <a:gd name="T175" fmla="*/ 14344 h 425"/>
                          <a:gd name="T176" fmla="+- 0 8740 3140"/>
                          <a:gd name="T177" fmla="*/ T176 w 5601"/>
                          <a:gd name="T178" fmla="+- 0 14344 14344"/>
                          <a:gd name="T179" fmla="*/ 14344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01" h="425">
                            <a:moveTo>
                              <a:pt x="5511" y="411"/>
                            </a:moveTo>
                            <a:lnTo>
                              <a:pt x="88" y="411"/>
                            </a:lnTo>
                            <a:lnTo>
                              <a:pt x="74" y="411"/>
                            </a:lnTo>
                            <a:lnTo>
                              <a:pt x="74" y="425"/>
                            </a:lnTo>
                            <a:lnTo>
                              <a:pt x="88" y="425"/>
                            </a:lnTo>
                            <a:lnTo>
                              <a:pt x="5511" y="425"/>
                            </a:lnTo>
                            <a:lnTo>
                              <a:pt x="5511" y="411"/>
                            </a:lnTo>
                            <a:close/>
                            <a:moveTo>
                              <a:pt x="5511" y="75"/>
                            </a:moveTo>
                            <a:lnTo>
                              <a:pt x="88" y="75"/>
                            </a:lnTo>
                            <a:lnTo>
                              <a:pt x="74" y="75"/>
                            </a:lnTo>
                            <a:lnTo>
                              <a:pt x="74" y="411"/>
                            </a:lnTo>
                            <a:lnTo>
                              <a:pt x="88" y="411"/>
                            </a:lnTo>
                            <a:lnTo>
                              <a:pt x="88" y="89"/>
                            </a:lnTo>
                            <a:lnTo>
                              <a:pt x="5511" y="89"/>
                            </a:lnTo>
                            <a:lnTo>
                              <a:pt x="5511" y="75"/>
                            </a:lnTo>
                            <a:close/>
                            <a:moveTo>
                              <a:pt x="5511" y="0"/>
                            </a:moveTo>
                            <a:lnTo>
                              <a:pt x="88" y="0"/>
                            </a:lnTo>
                            <a:lnTo>
                              <a:pt x="0" y="0"/>
                            </a:lnTo>
                            <a:lnTo>
                              <a:pt x="0" y="60"/>
                            </a:lnTo>
                            <a:lnTo>
                              <a:pt x="0" y="411"/>
                            </a:lnTo>
                            <a:lnTo>
                              <a:pt x="60" y="411"/>
                            </a:lnTo>
                            <a:lnTo>
                              <a:pt x="60" y="60"/>
                            </a:lnTo>
                            <a:lnTo>
                              <a:pt x="88" y="60"/>
                            </a:lnTo>
                            <a:lnTo>
                              <a:pt x="5511" y="60"/>
                            </a:lnTo>
                            <a:lnTo>
                              <a:pt x="5511" y="0"/>
                            </a:lnTo>
                            <a:close/>
                            <a:moveTo>
                              <a:pt x="5525" y="411"/>
                            </a:moveTo>
                            <a:lnTo>
                              <a:pt x="5511" y="411"/>
                            </a:lnTo>
                            <a:lnTo>
                              <a:pt x="5511" y="425"/>
                            </a:lnTo>
                            <a:lnTo>
                              <a:pt x="5525" y="425"/>
                            </a:lnTo>
                            <a:lnTo>
                              <a:pt x="5525" y="411"/>
                            </a:lnTo>
                            <a:close/>
                            <a:moveTo>
                              <a:pt x="5525" y="75"/>
                            </a:moveTo>
                            <a:lnTo>
                              <a:pt x="5511" y="75"/>
                            </a:lnTo>
                            <a:lnTo>
                              <a:pt x="5511" y="411"/>
                            </a:lnTo>
                            <a:lnTo>
                              <a:pt x="5525" y="411"/>
                            </a:lnTo>
                            <a:lnTo>
                              <a:pt x="5525" y="75"/>
                            </a:lnTo>
                            <a:close/>
                            <a:moveTo>
                              <a:pt x="5600" y="0"/>
                            </a:moveTo>
                            <a:lnTo>
                              <a:pt x="5511" y="0"/>
                            </a:lnTo>
                            <a:lnTo>
                              <a:pt x="5511" y="60"/>
                            </a:lnTo>
                            <a:lnTo>
                              <a:pt x="5540" y="60"/>
                            </a:lnTo>
                            <a:lnTo>
                              <a:pt x="5540" y="411"/>
                            </a:lnTo>
                            <a:lnTo>
                              <a:pt x="5600" y="411"/>
                            </a:lnTo>
                            <a:lnTo>
                              <a:pt x="5600" y="60"/>
                            </a:lnTo>
                            <a:lnTo>
                              <a:pt x="5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66B426" id="AutoShape 3" o:spid="_x0000_s1026" style="position:absolute;margin-left:157pt;margin-top:717.2pt;width:280.05pt;height:21.25pt;z-index:-234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" path="m5511,411l88,411r-14,l74,425r14,l5511,425r,-14xm5511,75l88,75r-14,l74,411r14,l88,89r5423,l5511,75xm5511,l88,,,,,60,,411r60,l60,60r28,l5511,60r,-60xm5525,411r-14,l5511,425r14,l5525,411xm5525,75r-14,l5511,411r14,l5525,75xm5600,r-89,l5511,60r29,l5540,411r60,l5600,60r,-60xe" fillcolor="black" stroked="f">
              <v:path arrowok="t" o:connecttype="custom" o:connectlocs="3499485,9369425;55880,9369425;46990,9369425;46990,9378315;55880,9378315;3499485,9378315;3499485,9369425;3499485,9156065;55880,9156065;46990,9156065;46990,9369425;55880,9369425;55880,9164955;3499485,9164955;3499485,9156065;3499485,9108440;55880,9108440;0,9108440;0,9108440;0,9146540;0,9369425;38100,9369425;38100,9146540;55880,9146540;3499485,9146540;3499485,9108440;3508375,9369425;3499485,9369425;3499485,9378315;3508375,9378315;3508375,9369425;3508375,9156065;3499485,9156065;3499485,9369425;3508375,9369425;3508375,9156065;3556000,9108440;3499485,9108440;3499485,9146540;3517900,9146540;3517900,9369425;3556000,9369425;3556000,9146540;3556000,9108440;3556000,910844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79865856" behindDoc="1" locked="0" layoutInCell="1" allowOverlap="1">
              <wp:simplePos x="0" y="0"/>
              <wp:positionH relativeFrom="page">
                <wp:posOffset>6363970</wp:posOffset>
              </wp:positionH>
              <wp:positionV relativeFrom="page">
                <wp:posOffset>9098915</wp:posOffset>
              </wp:positionV>
              <wp:extent cx="3048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567" w:rsidRDefault="00F01567">
                          <w:pPr>
                            <w:pStyle w:val="BodyText"/>
                            <w:spacing w:before="10"/>
                            <w:ind w:left="60"/>
                          </w:pPr>
                          <w:r>
                            <w:fldChar w:fldCharType="begin"/>
                          </w:r>
                          <w:r>
                            <w:instrText xml:space="preserve"> PAGE </w:instrText>
                          </w:r>
                          <w:r>
                            <w:fldChar w:fldCharType="separate"/>
                          </w:r>
                          <w:r w:rsidR="000257F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01.1pt;margin-top:716.45pt;width:24pt;height:15.3pt;z-index:-234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Yjsg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" filled="f" stroked="f">
              <v:textbox inset="0,0,0,0">
                <w:txbxContent>
                  <w:p w:rsidR="00F01567" w:rsidRDefault="00F01567">
                    <w:pPr>
                      <w:pStyle w:val="BodyText"/>
                      <w:spacing w:before="10"/>
                      <w:ind w:left="60"/>
                    </w:pPr>
                    <w:r>
                      <w:fldChar w:fldCharType="begin"/>
                    </w:r>
                    <w:r>
                      <w:instrText xml:space="preserve"> PAGE </w:instrText>
                    </w:r>
                    <w:r>
                      <w:fldChar w:fldCharType="separate"/>
                    </w:r>
                    <w:r w:rsidR="000257FD">
                      <w:rPr>
                        <w:noProo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79866368" behindDoc="1" locked="0" layoutInCell="1" allowOverlap="1">
              <wp:simplePos x="0" y="0"/>
              <wp:positionH relativeFrom="page">
                <wp:posOffset>2037080</wp:posOffset>
              </wp:positionH>
              <wp:positionV relativeFrom="page">
                <wp:posOffset>9150350</wp:posOffset>
              </wp:positionV>
              <wp:extent cx="3469640" cy="2305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567" w:rsidRDefault="00F01567">
                          <w:pPr>
                            <w:spacing w:before="20"/>
                            <w:ind w:left="20"/>
                            <w:rPr>
                              <w:rFonts w:ascii="Arial Narrow"/>
                              <w:b/>
                              <w:sz w:val="28"/>
                            </w:rPr>
                          </w:pPr>
                          <w:r>
                            <w:rPr>
                              <w:rFonts w:ascii="Arial Narrow"/>
                              <w:b/>
                              <w:color w:val="999999"/>
                              <w:sz w:val="28"/>
                            </w:rPr>
                            <w:t>KIBABII UNIVERSITY- SCIENCE LAB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60.4pt;margin-top:720.5pt;width:273.2pt;height:18.15pt;z-index:-234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M+rgIAALA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" filled="f" stroked="f">
              <v:textbox inset="0,0,0,0">
                <w:txbxContent>
                  <w:p w:rsidR="00F01567" w:rsidRDefault="00F01567">
                    <w:pPr>
                      <w:spacing w:before="20"/>
                      <w:ind w:left="20"/>
                      <w:rPr>
                        <w:rFonts w:ascii="Arial Narrow"/>
                        <w:b/>
                        <w:sz w:val="28"/>
                      </w:rPr>
                    </w:pPr>
                    <w:r>
                      <w:rPr>
                        <w:rFonts w:ascii="Arial Narrow"/>
                        <w:b/>
                        <w:color w:val="999999"/>
                        <w:sz w:val="28"/>
                      </w:rPr>
                      <w:t>KIBABII UNIVERSITY- SCIENCE LAB EQUIPMENT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BC" w:rsidRDefault="00E82CBC">
      <w:r>
        <w:separator/>
      </w:r>
    </w:p>
  </w:footnote>
  <w:footnote w:type="continuationSeparator" w:id="0">
    <w:p w:rsidR="00E82CBC" w:rsidRDefault="00E8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18A"/>
    <w:multiLevelType w:val="hybridMultilevel"/>
    <w:tmpl w:val="07129230"/>
    <w:lvl w:ilvl="0" w:tplc="D2DA9C08">
      <w:start w:val="1"/>
      <w:numFmt w:val="lowerLetter"/>
      <w:lvlText w:val="(%1)"/>
      <w:lvlJc w:val="left"/>
      <w:pPr>
        <w:ind w:left="1400" w:hanging="720"/>
        <w:jc w:val="left"/>
      </w:pPr>
      <w:rPr>
        <w:rFonts w:ascii="Times New Roman" w:eastAsia="Times New Roman" w:hAnsi="Times New Roman" w:cs="Times New Roman" w:hint="default"/>
        <w:spacing w:val="-4"/>
        <w:w w:val="99"/>
        <w:sz w:val="24"/>
        <w:szCs w:val="24"/>
        <w:lang w:val="en-US" w:eastAsia="en-US" w:bidi="ar-SA"/>
      </w:rPr>
    </w:lvl>
    <w:lvl w:ilvl="1" w:tplc="463E2988">
      <w:numFmt w:val="bullet"/>
      <w:lvlText w:val="•"/>
      <w:lvlJc w:val="left"/>
      <w:pPr>
        <w:ind w:left="2322" w:hanging="720"/>
      </w:pPr>
      <w:rPr>
        <w:rFonts w:hint="default"/>
        <w:lang w:val="en-US" w:eastAsia="en-US" w:bidi="ar-SA"/>
      </w:rPr>
    </w:lvl>
    <w:lvl w:ilvl="2" w:tplc="A7DE5FE0">
      <w:numFmt w:val="bullet"/>
      <w:lvlText w:val="•"/>
      <w:lvlJc w:val="left"/>
      <w:pPr>
        <w:ind w:left="3244" w:hanging="720"/>
      </w:pPr>
      <w:rPr>
        <w:rFonts w:hint="default"/>
        <w:lang w:val="en-US" w:eastAsia="en-US" w:bidi="ar-SA"/>
      </w:rPr>
    </w:lvl>
    <w:lvl w:ilvl="3" w:tplc="ACC4542C">
      <w:numFmt w:val="bullet"/>
      <w:lvlText w:val="•"/>
      <w:lvlJc w:val="left"/>
      <w:pPr>
        <w:ind w:left="4166" w:hanging="720"/>
      </w:pPr>
      <w:rPr>
        <w:rFonts w:hint="default"/>
        <w:lang w:val="en-US" w:eastAsia="en-US" w:bidi="ar-SA"/>
      </w:rPr>
    </w:lvl>
    <w:lvl w:ilvl="4" w:tplc="6DD2864C">
      <w:numFmt w:val="bullet"/>
      <w:lvlText w:val="•"/>
      <w:lvlJc w:val="left"/>
      <w:pPr>
        <w:ind w:left="5088" w:hanging="720"/>
      </w:pPr>
      <w:rPr>
        <w:rFonts w:hint="default"/>
        <w:lang w:val="en-US" w:eastAsia="en-US" w:bidi="ar-SA"/>
      </w:rPr>
    </w:lvl>
    <w:lvl w:ilvl="5" w:tplc="7AACA50C">
      <w:numFmt w:val="bullet"/>
      <w:lvlText w:val="•"/>
      <w:lvlJc w:val="left"/>
      <w:pPr>
        <w:ind w:left="6010" w:hanging="720"/>
      </w:pPr>
      <w:rPr>
        <w:rFonts w:hint="default"/>
        <w:lang w:val="en-US" w:eastAsia="en-US" w:bidi="ar-SA"/>
      </w:rPr>
    </w:lvl>
    <w:lvl w:ilvl="6" w:tplc="66900340">
      <w:numFmt w:val="bullet"/>
      <w:lvlText w:val="•"/>
      <w:lvlJc w:val="left"/>
      <w:pPr>
        <w:ind w:left="6932" w:hanging="720"/>
      </w:pPr>
      <w:rPr>
        <w:rFonts w:hint="default"/>
        <w:lang w:val="en-US" w:eastAsia="en-US" w:bidi="ar-SA"/>
      </w:rPr>
    </w:lvl>
    <w:lvl w:ilvl="7" w:tplc="22822E68">
      <w:numFmt w:val="bullet"/>
      <w:lvlText w:val="•"/>
      <w:lvlJc w:val="left"/>
      <w:pPr>
        <w:ind w:left="7854" w:hanging="720"/>
      </w:pPr>
      <w:rPr>
        <w:rFonts w:hint="default"/>
        <w:lang w:val="en-US" w:eastAsia="en-US" w:bidi="ar-SA"/>
      </w:rPr>
    </w:lvl>
    <w:lvl w:ilvl="8" w:tplc="BFA23A12">
      <w:numFmt w:val="bullet"/>
      <w:lvlText w:val="•"/>
      <w:lvlJc w:val="left"/>
      <w:pPr>
        <w:ind w:left="8776" w:hanging="720"/>
      </w:pPr>
      <w:rPr>
        <w:rFonts w:hint="default"/>
        <w:lang w:val="en-US" w:eastAsia="en-US" w:bidi="ar-SA"/>
      </w:rPr>
    </w:lvl>
  </w:abstractNum>
  <w:abstractNum w:abstractNumId="1">
    <w:nsid w:val="01885BD2"/>
    <w:multiLevelType w:val="hybridMultilevel"/>
    <w:tmpl w:val="A4D86994"/>
    <w:lvl w:ilvl="0" w:tplc="BC2C9CA0">
      <w:start w:val="1"/>
      <w:numFmt w:val="decimal"/>
      <w:lvlText w:val="%1."/>
      <w:lvlJc w:val="left"/>
      <w:pPr>
        <w:ind w:left="1400" w:hanging="360"/>
        <w:jc w:val="left"/>
      </w:pPr>
      <w:rPr>
        <w:rFonts w:ascii="Times New Roman" w:eastAsia="Times New Roman" w:hAnsi="Times New Roman" w:cs="Times New Roman" w:hint="default"/>
        <w:b/>
        <w:bCs/>
        <w:spacing w:val="-3"/>
        <w:w w:val="99"/>
        <w:sz w:val="24"/>
        <w:szCs w:val="24"/>
        <w:lang w:val="en-US" w:eastAsia="en-US" w:bidi="ar-SA"/>
      </w:rPr>
    </w:lvl>
    <w:lvl w:ilvl="1" w:tplc="245893C0">
      <w:numFmt w:val="bullet"/>
      <w:lvlText w:val="•"/>
      <w:lvlJc w:val="left"/>
      <w:pPr>
        <w:ind w:left="2322" w:hanging="360"/>
      </w:pPr>
      <w:rPr>
        <w:rFonts w:hint="default"/>
        <w:lang w:val="en-US" w:eastAsia="en-US" w:bidi="ar-SA"/>
      </w:rPr>
    </w:lvl>
    <w:lvl w:ilvl="2" w:tplc="AF5CF5E0">
      <w:numFmt w:val="bullet"/>
      <w:lvlText w:val="•"/>
      <w:lvlJc w:val="left"/>
      <w:pPr>
        <w:ind w:left="3244" w:hanging="360"/>
      </w:pPr>
      <w:rPr>
        <w:rFonts w:hint="default"/>
        <w:lang w:val="en-US" w:eastAsia="en-US" w:bidi="ar-SA"/>
      </w:rPr>
    </w:lvl>
    <w:lvl w:ilvl="3" w:tplc="1B62EF6A">
      <w:numFmt w:val="bullet"/>
      <w:lvlText w:val="•"/>
      <w:lvlJc w:val="left"/>
      <w:pPr>
        <w:ind w:left="4166" w:hanging="360"/>
      </w:pPr>
      <w:rPr>
        <w:rFonts w:hint="default"/>
        <w:lang w:val="en-US" w:eastAsia="en-US" w:bidi="ar-SA"/>
      </w:rPr>
    </w:lvl>
    <w:lvl w:ilvl="4" w:tplc="443E6F40">
      <w:numFmt w:val="bullet"/>
      <w:lvlText w:val="•"/>
      <w:lvlJc w:val="left"/>
      <w:pPr>
        <w:ind w:left="5088" w:hanging="360"/>
      </w:pPr>
      <w:rPr>
        <w:rFonts w:hint="default"/>
        <w:lang w:val="en-US" w:eastAsia="en-US" w:bidi="ar-SA"/>
      </w:rPr>
    </w:lvl>
    <w:lvl w:ilvl="5" w:tplc="46EC1EB4">
      <w:numFmt w:val="bullet"/>
      <w:lvlText w:val="•"/>
      <w:lvlJc w:val="left"/>
      <w:pPr>
        <w:ind w:left="6010" w:hanging="360"/>
      </w:pPr>
      <w:rPr>
        <w:rFonts w:hint="default"/>
        <w:lang w:val="en-US" w:eastAsia="en-US" w:bidi="ar-SA"/>
      </w:rPr>
    </w:lvl>
    <w:lvl w:ilvl="6" w:tplc="56AA2E9C">
      <w:numFmt w:val="bullet"/>
      <w:lvlText w:val="•"/>
      <w:lvlJc w:val="left"/>
      <w:pPr>
        <w:ind w:left="6932" w:hanging="360"/>
      </w:pPr>
      <w:rPr>
        <w:rFonts w:hint="default"/>
        <w:lang w:val="en-US" w:eastAsia="en-US" w:bidi="ar-SA"/>
      </w:rPr>
    </w:lvl>
    <w:lvl w:ilvl="7" w:tplc="887A440E">
      <w:numFmt w:val="bullet"/>
      <w:lvlText w:val="•"/>
      <w:lvlJc w:val="left"/>
      <w:pPr>
        <w:ind w:left="7854" w:hanging="360"/>
      </w:pPr>
      <w:rPr>
        <w:rFonts w:hint="default"/>
        <w:lang w:val="en-US" w:eastAsia="en-US" w:bidi="ar-SA"/>
      </w:rPr>
    </w:lvl>
    <w:lvl w:ilvl="8" w:tplc="55AE4D16">
      <w:numFmt w:val="bullet"/>
      <w:lvlText w:val="•"/>
      <w:lvlJc w:val="left"/>
      <w:pPr>
        <w:ind w:left="8776" w:hanging="360"/>
      </w:pPr>
      <w:rPr>
        <w:rFonts w:hint="default"/>
        <w:lang w:val="en-US" w:eastAsia="en-US" w:bidi="ar-SA"/>
      </w:rPr>
    </w:lvl>
  </w:abstractNum>
  <w:abstractNum w:abstractNumId="2">
    <w:nsid w:val="03C70AAA"/>
    <w:multiLevelType w:val="hybridMultilevel"/>
    <w:tmpl w:val="7820ED6A"/>
    <w:lvl w:ilvl="0" w:tplc="B9207634">
      <w:start w:val="1"/>
      <w:numFmt w:val="lowerLetter"/>
      <w:lvlText w:val="%1)"/>
      <w:lvlJc w:val="left"/>
      <w:pPr>
        <w:ind w:left="2120" w:hanging="360"/>
        <w:jc w:val="left"/>
      </w:pPr>
      <w:rPr>
        <w:rFonts w:ascii="Times New Roman" w:eastAsia="Times New Roman" w:hAnsi="Times New Roman" w:cs="Times New Roman" w:hint="default"/>
        <w:spacing w:val="-6"/>
        <w:w w:val="99"/>
        <w:sz w:val="24"/>
        <w:szCs w:val="24"/>
        <w:lang w:val="en-US" w:eastAsia="en-US" w:bidi="ar-SA"/>
      </w:rPr>
    </w:lvl>
    <w:lvl w:ilvl="1" w:tplc="444A1D88">
      <w:numFmt w:val="bullet"/>
      <w:lvlText w:val="•"/>
      <w:lvlJc w:val="left"/>
      <w:pPr>
        <w:ind w:left="2970" w:hanging="360"/>
      </w:pPr>
      <w:rPr>
        <w:rFonts w:hint="default"/>
        <w:lang w:val="en-US" w:eastAsia="en-US" w:bidi="ar-SA"/>
      </w:rPr>
    </w:lvl>
    <w:lvl w:ilvl="2" w:tplc="74267AB6">
      <w:numFmt w:val="bullet"/>
      <w:lvlText w:val="•"/>
      <w:lvlJc w:val="left"/>
      <w:pPr>
        <w:ind w:left="3820" w:hanging="360"/>
      </w:pPr>
      <w:rPr>
        <w:rFonts w:hint="default"/>
        <w:lang w:val="en-US" w:eastAsia="en-US" w:bidi="ar-SA"/>
      </w:rPr>
    </w:lvl>
    <w:lvl w:ilvl="3" w:tplc="06F0984C">
      <w:numFmt w:val="bullet"/>
      <w:lvlText w:val="•"/>
      <w:lvlJc w:val="left"/>
      <w:pPr>
        <w:ind w:left="4670" w:hanging="360"/>
      </w:pPr>
      <w:rPr>
        <w:rFonts w:hint="default"/>
        <w:lang w:val="en-US" w:eastAsia="en-US" w:bidi="ar-SA"/>
      </w:rPr>
    </w:lvl>
    <w:lvl w:ilvl="4" w:tplc="3C4CAC1C">
      <w:numFmt w:val="bullet"/>
      <w:lvlText w:val="•"/>
      <w:lvlJc w:val="left"/>
      <w:pPr>
        <w:ind w:left="5520" w:hanging="360"/>
      </w:pPr>
      <w:rPr>
        <w:rFonts w:hint="default"/>
        <w:lang w:val="en-US" w:eastAsia="en-US" w:bidi="ar-SA"/>
      </w:rPr>
    </w:lvl>
    <w:lvl w:ilvl="5" w:tplc="2952A74E">
      <w:numFmt w:val="bullet"/>
      <w:lvlText w:val="•"/>
      <w:lvlJc w:val="left"/>
      <w:pPr>
        <w:ind w:left="6370" w:hanging="360"/>
      </w:pPr>
      <w:rPr>
        <w:rFonts w:hint="default"/>
        <w:lang w:val="en-US" w:eastAsia="en-US" w:bidi="ar-SA"/>
      </w:rPr>
    </w:lvl>
    <w:lvl w:ilvl="6" w:tplc="E97012CC">
      <w:numFmt w:val="bullet"/>
      <w:lvlText w:val="•"/>
      <w:lvlJc w:val="left"/>
      <w:pPr>
        <w:ind w:left="7220" w:hanging="360"/>
      </w:pPr>
      <w:rPr>
        <w:rFonts w:hint="default"/>
        <w:lang w:val="en-US" w:eastAsia="en-US" w:bidi="ar-SA"/>
      </w:rPr>
    </w:lvl>
    <w:lvl w:ilvl="7" w:tplc="827EA6FE">
      <w:numFmt w:val="bullet"/>
      <w:lvlText w:val="•"/>
      <w:lvlJc w:val="left"/>
      <w:pPr>
        <w:ind w:left="8070" w:hanging="360"/>
      </w:pPr>
      <w:rPr>
        <w:rFonts w:hint="default"/>
        <w:lang w:val="en-US" w:eastAsia="en-US" w:bidi="ar-SA"/>
      </w:rPr>
    </w:lvl>
    <w:lvl w:ilvl="8" w:tplc="D1842F98">
      <w:numFmt w:val="bullet"/>
      <w:lvlText w:val="•"/>
      <w:lvlJc w:val="left"/>
      <w:pPr>
        <w:ind w:left="8920" w:hanging="360"/>
      </w:pPr>
      <w:rPr>
        <w:rFonts w:hint="default"/>
        <w:lang w:val="en-US" w:eastAsia="en-US" w:bidi="ar-SA"/>
      </w:rPr>
    </w:lvl>
  </w:abstractNum>
  <w:abstractNum w:abstractNumId="3">
    <w:nsid w:val="050F47AA"/>
    <w:multiLevelType w:val="hybridMultilevel"/>
    <w:tmpl w:val="28E05E58"/>
    <w:lvl w:ilvl="0" w:tplc="AE1623C4">
      <w:numFmt w:val="bullet"/>
      <w:lvlText w:val="•"/>
      <w:lvlJc w:val="left"/>
      <w:pPr>
        <w:ind w:left="105" w:hanging="171"/>
      </w:pPr>
      <w:rPr>
        <w:rFonts w:ascii="Bookman Old Style" w:eastAsia="Bookman Old Style" w:hAnsi="Bookman Old Style" w:cs="Bookman Old Style" w:hint="default"/>
        <w:w w:val="100"/>
        <w:sz w:val="22"/>
        <w:szCs w:val="22"/>
        <w:lang w:val="en-US" w:eastAsia="en-US" w:bidi="ar-SA"/>
      </w:rPr>
    </w:lvl>
    <w:lvl w:ilvl="1" w:tplc="6F5EEE62">
      <w:numFmt w:val="bullet"/>
      <w:lvlText w:val="•"/>
      <w:lvlJc w:val="left"/>
      <w:pPr>
        <w:ind w:left="629" w:hanging="171"/>
      </w:pPr>
      <w:rPr>
        <w:rFonts w:hint="default"/>
        <w:lang w:val="en-US" w:eastAsia="en-US" w:bidi="ar-SA"/>
      </w:rPr>
    </w:lvl>
    <w:lvl w:ilvl="2" w:tplc="D3D04FF4">
      <w:numFmt w:val="bullet"/>
      <w:lvlText w:val="•"/>
      <w:lvlJc w:val="left"/>
      <w:pPr>
        <w:ind w:left="1158" w:hanging="171"/>
      </w:pPr>
      <w:rPr>
        <w:rFonts w:hint="default"/>
        <w:lang w:val="en-US" w:eastAsia="en-US" w:bidi="ar-SA"/>
      </w:rPr>
    </w:lvl>
    <w:lvl w:ilvl="3" w:tplc="DE0AA0B8">
      <w:numFmt w:val="bullet"/>
      <w:lvlText w:val="•"/>
      <w:lvlJc w:val="left"/>
      <w:pPr>
        <w:ind w:left="1687" w:hanging="171"/>
      </w:pPr>
      <w:rPr>
        <w:rFonts w:hint="default"/>
        <w:lang w:val="en-US" w:eastAsia="en-US" w:bidi="ar-SA"/>
      </w:rPr>
    </w:lvl>
    <w:lvl w:ilvl="4" w:tplc="644E9E1E">
      <w:numFmt w:val="bullet"/>
      <w:lvlText w:val="•"/>
      <w:lvlJc w:val="left"/>
      <w:pPr>
        <w:ind w:left="2216" w:hanging="171"/>
      </w:pPr>
      <w:rPr>
        <w:rFonts w:hint="default"/>
        <w:lang w:val="en-US" w:eastAsia="en-US" w:bidi="ar-SA"/>
      </w:rPr>
    </w:lvl>
    <w:lvl w:ilvl="5" w:tplc="86BC7732">
      <w:numFmt w:val="bullet"/>
      <w:lvlText w:val="•"/>
      <w:lvlJc w:val="left"/>
      <w:pPr>
        <w:ind w:left="2745" w:hanging="171"/>
      </w:pPr>
      <w:rPr>
        <w:rFonts w:hint="default"/>
        <w:lang w:val="en-US" w:eastAsia="en-US" w:bidi="ar-SA"/>
      </w:rPr>
    </w:lvl>
    <w:lvl w:ilvl="6" w:tplc="41BAFE58">
      <w:numFmt w:val="bullet"/>
      <w:lvlText w:val="•"/>
      <w:lvlJc w:val="left"/>
      <w:pPr>
        <w:ind w:left="3274" w:hanging="171"/>
      </w:pPr>
      <w:rPr>
        <w:rFonts w:hint="default"/>
        <w:lang w:val="en-US" w:eastAsia="en-US" w:bidi="ar-SA"/>
      </w:rPr>
    </w:lvl>
    <w:lvl w:ilvl="7" w:tplc="FB14D520">
      <w:numFmt w:val="bullet"/>
      <w:lvlText w:val="•"/>
      <w:lvlJc w:val="left"/>
      <w:pPr>
        <w:ind w:left="3803" w:hanging="171"/>
      </w:pPr>
      <w:rPr>
        <w:rFonts w:hint="default"/>
        <w:lang w:val="en-US" w:eastAsia="en-US" w:bidi="ar-SA"/>
      </w:rPr>
    </w:lvl>
    <w:lvl w:ilvl="8" w:tplc="A2DA1200">
      <w:numFmt w:val="bullet"/>
      <w:lvlText w:val="•"/>
      <w:lvlJc w:val="left"/>
      <w:pPr>
        <w:ind w:left="4332" w:hanging="171"/>
      </w:pPr>
      <w:rPr>
        <w:rFonts w:hint="default"/>
        <w:lang w:val="en-US" w:eastAsia="en-US" w:bidi="ar-SA"/>
      </w:rPr>
    </w:lvl>
  </w:abstractNum>
  <w:abstractNum w:abstractNumId="4">
    <w:nsid w:val="05647364"/>
    <w:multiLevelType w:val="hybridMultilevel"/>
    <w:tmpl w:val="40CE9332"/>
    <w:lvl w:ilvl="0" w:tplc="59BE6412">
      <w:start w:val="1"/>
      <w:numFmt w:val="decimal"/>
      <w:lvlText w:val="%1"/>
      <w:lvlJc w:val="left"/>
      <w:pPr>
        <w:ind w:left="1400" w:hanging="720"/>
        <w:jc w:val="left"/>
      </w:pPr>
      <w:rPr>
        <w:rFonts w:ascii="Times New Roman" w:eastAsia="Times New Roman" w:hAnsi="Times New Roman" w:cs="Times New Roman" w:hint="default"/>
        <w:spacing w:val="-10"/>
        <w:w w:val="99"/>
        <w:sz w:val="24"/>
        <w:szCs w:val="24"/>
        <w:lang w:val="en-US" w:eastAsia="en-US" w:bidi="ar-SA"/>
      </w:rPr>
    </w:lvl>
    <w:lvl w:ilvl="1" w:tplc="79A04ED8">
      <w:start w:val="1"/>
      <w:numFmt w:val="lowerRoman"/>
      <w:lvlText w:val="%2."/>
      <w:lvlJc w:val="left"/>
      <w:pPr>
        <w:ind w:left="1400" w:hanging="488"/>
        <w:jc w:val="right"/>
      </w:pPr>
      <w:rPr>
        <w:rFonts w:ascii="Times New Roman" w:eastAsia="Times New Roman" w:hAnsi="Times New Roman" w:cs="Times New Roman" w:hint="default"/>
        <w:spacing w:val="-3"/>
        <w:w w:val="99"/>
        <w:sz w:val="24"/>
        <w:szCs w:val="24"/>
        <w:lang w:val="en-US" w:eastAsia="en-US" w:bidi="ar-SA"/>
      </w:rPr>
    </w:lvl>
    <w:lvl w:ilvl="2" w:tplc="0BBA3A42">
      <w:numFmt w:val="bullet"/>
      <w:lvlText w:val="•"/>
      <w:lvlJc w:val="left"/>
      <w:pPr>
        <w:ind w:left="3244" w:hanging="488"/>
      </w:pPr>
      <w:rPr>
        <w:rFonts w:hint="default"/>
        <w:lang w:val="en-US" w:eastAsia="en-US" w:bidi="ar-SA"/>
      </w:rPr>
    </w:lvl>
    <w:lvl w:ilvl="3" w:tplc="40A6AD98">
      <w:numFmt w:val="bullet"/>
      <w:lvlText w:val="•"/>
      <w:lvlJc w:val="left"/>
      <w:pPr>
        <w:ind w:left="4166" w:hanging="488"/>
      </w:pPr>
      <w:rPr>
        <w:rFonts w:hint="default"/>
        <w:lang w:val="en-US" w:eastAsia="en-US" w:bidi="ar-SA"/>
      </w:rPr>
    </w:lvl>
    <w:lvl w:ilvl="4" w:tplc="47EC8152">
      <w:numFmt w:val="bullet"/>
      <w:lvlText w:val="•"/>
      <w:lvlJc w:val="left"/>
      <w:pPr>
        <w:ind w:left="5088" w:hanging="488"/>
      </w:pPr>
      <w:rPr>
        <w:rFonts w:hint="default"/>
        <w:lang w:val="en-US" w:eastAsia="en-US" w:bidi="ar-SA"/>
      </w:rPr>
    </w:lvl>
    <w:lvl w:ilvl="5" w:tplc="BDDE7B0C">
      <w:numFmt w:val="bullet"/>
      <w:lvlText w:val="•"/>
      <w:lvlJc w:val="left"/>
      <w:pPr>
        <w:ind w:left="6010" w:hanging="488"/>
      </w:pPr>
      <w:rPr>
        <w:rFonts w:hint="default"/>
        <w:lang w:val="en-US" w:eastAsia="en-US" w:bidi="ar-SA"/>
      </w:rPr>
    </w:lvl>
    <w:lvl w:ilvl="6" w:tplc="EA8C840C">
      <w:numFmt w:val="bullet"/>
      <w:lvlText w:val="•"/>
      <w:lvlJc w:val="left"/>
      <w:pPr>
        <w:ind w:left="6932" w:hanging="488"/>
      </w:pPr>
      <w:rPr>
        <w:rFonts w:hint="default"/>
        <w:lang w:val="en-US" w:eastAsia="en-US" w:bidi="ar-SA"/>
      </w:rPr>
    </w:lvl>
    <w:lvl w:ilvl="7" w:tplc="21E226C2">
      <w:numFmt w:val="bullet"/>
      <w:lvlText w:val="•"/>
      <w:lvlJc w:val="left"/>
      <w:pPr>
        <w:ind w:left="7854" w:hanging="488"/>
      </w:pPr>
      <w:rPr>
        <w:rFonts w:hint="default"/>
        <w:lang w:val="en-US" w:eastAsia="en-US" w:bidi="ar-SA"/>
      </w:rPr>
    </w:lvl>
    <w:lvl w:ilvl="8" w:tplc="2D48A298">
      <w:numFmt w:val="bullet"/>
      <w:lvlText w:val="•"/>
      <w:lvlJc w:val="left"/>
      <w:pPr>
        <w:ind w:left="8776" w:hanging="488"/>
      </w:pPr>
      <w:rPr>
        <w:rFonts w:hint="default"/>
        <w:lang w:val="en-US" w:eastAsia="en-US" w:bidi="ar-SA"/>
      </w:rPr>
    </w:lvl>
  </w:abstractNum>
  <w:abstractNum w:abstractNumId="5">
    <w:nsid w:val="068676C6"/>
    <w:multiLevelType w:val="multilevel"/>
    <w:tmpl w:val="EA3E0200"/>
    <w:lvl w:ilvl="0">
      <w:start w:val="2"/>
      <w:numFmt w:val="decimal"/>
      <w:lvlText w:val="%1"/>
      <w:lvlJc w:val="left"/>
      <w:pPr>
        <w:ind w:left="1400" w:hanging="720"/>
        <w:jc w:val="left"/>
      </w:pPr>
      <w:rPr>
        <w:rFonts w:hint="default"/>
        <w:lang w:val="en-US" w:eastAsia="en-US" w:bidi="ar-SA"/>
      </w:rPr>
    </w:lvl>
    <w:lvl w:ilvl="1">
      <w:start w:val="4"/>
      <w:numFmt w:val="decimal"/>
      <w:lvlText w:val="%1.%2."/>
      <w:lvlJc w:val="left"/>
      <w:pPr>
        <w:ind w:left="1400" w:hanging="720"/>
        <w:jc w:val="left"/>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400" w:hanging="720"/>
        <w:jc w:val="left"/>
      </w:pPr>
      <w:rPr>
        <w:rFonts w:ascii="Times New Roman" w:eastAsia="Times New Roman" w:hAnsi="Times New Roman" w:cs="Times New Roman" w:hint="default"/>
        <w:spacing w:val="-2"/>
        <w:w w:val="99"/>
        <w:sz w:val="24"/>
        <w:szCs w:val="24"/>
        <w:lang w:val="en-US" w:eastAsia="en-US" w:bidi="ar-SA"/>
      </w:rPr>
    </w:lvl>
    <w:lvl w:ilvl="3">
      <w:start w:val="1"/>
      <w:numFmt w:val="lowerRoman"/>
      <w:lvlText w:val="(%4)"/>
      <w:lvlJc w:val="left"/>
      <w:pPr>
        <w:ind w:left="2120" w:hanging="720"/>
        <w:jc w:val="left"/>
      </w:pPr>
      <w:rPr>
        <w:rFonts w:ascii="Times New Roman" w:eastAsia="Times New Roman" w:hAnsi="Times New Roman" w:cs="Times New Roman" w:hint="default"/>
        <w:spacing w:val="-4"/>
        <w:w w:val="99"/>
        <w:sz w:val="24"/>
        <w:szCs w:val="24"/>
        <w:lang w:val="en-US" w:eastAsia="en-US" w:bidi="ar-SA"/>
      </w:rPr>
    </w:lvl>
    <w:lvl w:ilvl="4">
      <w:numFmt w:val="bullet"/>
      <w:lvlText w:val="•"/>
      <w:lvlJc w:val="left"/>
      <w:pPr>
        <w:ind w:left="4953" w:hanging="720"/>
      </w:pPr>
      <w:rPr>
        <w:rFonts w:hint="default"/>
        <w:lang w:val="en-US" w:eastAsia="en-US" w:bidi="ar-SA"/>
      </w:rPr>
    </w:lvl>
    <w:lvl w:ilvl="5">
      <w:numFmt w:val="bullet"/>
      <w:lvlText w:val="•"/>
      <w:lvlJc w:val="left"/>
      <w:pPr>
        <w:ind w:left="5897" w:hanging="720"/>
      </w:pPr>
      <w:rPr>
        <w:rFonts w:hint="default"/>
        <w:lang w:val="en-US" w:eastAsia="en-US" w:bidi="ar-SA"/>
      </w:rPr>
    </w:lvl>
    <w:lvl w:ilvl="6">
      <w:numFmt w:val="bullet"/>
      <w:lvlText w:val="•"/>
      <w:lvlJc w:val="left"/>
      <w:pPr>
        <w:ind w:left="6842" w:hanging="720"/>
      </w:pPr>
      <w:rPr>
        <w:rFonts w:hint="default"/>
        <w:lang w:val="en-US" w:eastAsia="en-US" w:bidi="ar-SA"/>
      </w:rPr>
    </w:lvl>
    <w:lvl w:ilvl="7">
      <w:numFmt w:val="bullet"/>
      <w:lvlText w:val="•"/>
      <w:lvlJc w:val="left"/>
      <w:pPr>
        <w:ind w:left="7786" w:hanging="720"/>
      </w:pPr>
      <w:rPr>
        <w:rFonts w:hint="default"/>
        <w:lang w:val="en-US" w:eastAsia="en-US" w:bidi="ar-SA"/>
      </w:rPr>
    </w:lvl>
    <w:lvl w:ilvl="8">
      <w:numFmt w:val="bullet"/>
      <w:lvlText w:val="•"/>
      <w:lvlJc w:val="left"/>
      <w:pPr>
        <w:ind w:left="8731" w:hanging="720"/>
      </w:pPr>
      <w:rPr>
        <w:rFonts w:hint="default"/>
        <w:lang w:val="en-US" w:eastAsia="en-US" w:bidi="ar-SA"/>
      </w:rPr>
    </w:lvl>
  </w:abstractNum>
  <w:abstractNum w:abstractNumId="6">
    <w:nsid w:val="0BF038FF"/>
    <w:multiLevelType w:val="multilevel"/>
    <w:tmpl w:val="11426CA2"/>
    <w:lvl w:ilvl="0">
      <w:start w:val="4"/>
      <w:numFmt w:val="decimal"/>
      <w:lvlText w:val="%1"/>
      <w:lvlJc w:val="left"/>
      <w:pPr>
        <w:ind w:left="1400" w:hanging="720"/>
        <w:jc w:val="left"/>
      </w:pPr>
      <w:rPr>
        <w:rFonts w:hint="default"/>
        <w:lang w:val="en-US" w:eastAsia="en-US" w:bidi="ar-SA"/>
      </w:rPr>
    </w:lvl>
    <w:lvl w:ilvl="1">
      <w:start w:val="1"/>
      <w:numFmt w:val="decimal"/>
      <w:lvlText w:val="%1.%2"/>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3244" w:hanging="720"/>
      </w:pPr>
      <w:rPr>
        <w:rFonts w:hint="default"/>
        <w:lang w:val="en-US" w:eastAsia="en-US" w:bidi="ar-SA"/>
      </w:rPr>
    </w:lvl>
    <w:lvl w:ilvl="3">
      <w:numFmt w:val="bullet"/>
      <w:lvlText w:val="•"/>
      <w:lvlJc w:val="left"/>
      <w:pPr>
        <w:ind w:left="416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601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854" w:hanging="720"/>
      </w:pPr>
      <w:rPr>
        <w:rFonts w:hint="default"/>
        <w:lang w:val="en-US" w:eastAsia="en-US" w:bidi="ar-SA"/>
      </w:rPr>
    </w:lvl>
    <w:lvl w:ilvl="8">
      <w:numFmt w:val="bullet"/>
      <w:lvlText w:val="•"/>
      <w:lvlJc w:val="left"/>
      <w:pPr>
        <w:ind w:left="8776" w:hanging="720"/>
      </w:pPr>
      <w:rPr>
        <w:rFonts w:hint="default"/>
        <w:lang w:val="en-US" w:eastAsia="en-US" w:bidi="ar-SA"/>
      </w:rPr>
    </w:lvl>
  </w:abstractNum>
  <w:abstractNum w:abstractNumId="7">
    <w:nsid w:val="0C2816FA"/>
    <w:multiLevelType w:val="multilevel"/>
    <w:tmpl w:val="23E2061C"/>
    <w:lvl w:ilvl="0">
      <w:start w:val="1"/>
      <w:numFmt w:val="decimal"/>
      <w:lvlText w:val="%1"/>
      <w:lvlJc w:val="left"/>
      <w:pPr>
        <w:ind w:left="1474" w:hanging="360"/>
        <w:jc w:val="left"/>
      </w:pPr>
      <w:rPr>
        <w:rFonts w:hint="default"/>
        <w:lang w:val="en-US" w:eastAsia="en-US" w:bidi="ar-SA"/>
      </w:rPr>
    </w:lvl>
    <w:lvl w:ilvl="1">
      <w:start w:val="1"/>
      <w:numFmt w:val="decimal"/>
      <w:lvlText w:val="%1.%2"/>
      <w:lvlJc w:val="left"/>
      <w:pPr>
        <w:ind w:left="1474" w:hanging="360"/>
        <w:jc w:val="right"/>
      </w:pPr>
      <w:rPr>
        <w:rFonts w:ascii="Times New Roman" w:eastAsia="Times New Roman" w:hAnsi="Times New Roman" w:cs="Times New Roman" w:hint="default"/>
        <w:spacing w:val="-13"/>
        <w:w w:val="99"/>
        <w:sz w:val="24"/>
        <w:szCs w:val="24"/>
        <w:lang w:val="en-US" w:eastAsia="en-US" w:bidi="ar-SA"/>
      </w:rPr>
    </w:lvl>
    <w:lvl w:ilvl="2">
      <w:start w:val="1"/>
      <w:numFmt w:val="lowerLetter"/>
      <w:lvlText w:val="%3)"/>
      <w:lvlJc w:val="left"/>
      <w:pPr>
        <w:ind w:left="2120" w:hanging="360"/>
        <w:jc w:val="left"/>
      </w:pPr>
      <w:rPr>
        <w:rFonts w:ascii="Times New Roman" w:eastAsia="Times New Roman" w:hAnsi="Times New Roman" w:cs="Times New Roman" w:hint="default"/>
        <w:spacing w:val="-6"/>
        <w:w w:val="99"/>
        <w:sz w:val="24"/>
        <w:szCs w:val="24"/>
        <w:lang w:val="en-US" w:eastAsia="en-US" w:bidi="ar-SA"/>
      </w:rPr>
    </w:lvl>
    <w:lvl w:ilvl="3">
      <w:numFmt w:val="bullet"/>
      <w:lvlText w:val="•"/>
      <w:lvlJc w:val="left"/>
      <w:pPr>
        <w:ind w:left="4008" w:hanging="360"/>
      </w:pPr>
      <w:rPr>
        <w:rFonts w:hint="default"/>
        <w:lang w:val="en-US" w:eastAsia="en-US" w:bidi="ar-SA"/>
      </w:rPr>
    </w:lvl>
    <w:lvl w:ilvl="4">
      <w:numFmt w:val="bullet"/>
      <w:lvlText w:val="•"/>
      <w:lvlJc w:val="left"/>
      <w:pPr>
        <w:ind w:left="4953" w:hanging="360"/>
      </w:pPr>
      <w:rPr>
        <w:rFonts w:hint="default"/>
        <w:lang w:val="en-US" w:eastAsia="en-US" w:bidi="ar-SA"/>
      </w:rPr>
    </w:lvl>
    <w:lvl w:ilvl="5">
      <w:numFmt w:val="bullet"/>
      <w:lvlText w:val="•"/>
      <w:lvlJc w:val="left"/>
      <w:pPr>
        <w:ind w:left="5897" w:hanging="360"/>
      </w:pPr>
      <w:rPr>
        <w:rFonts w:hint="default"/>
        <w:lang w:val="en-US" w:eastAsia="en-US" w:bidi="ar-SA"/>
      </w:rPr>
    </w:lvl>
    <w:lvl w:ilvl="6">
      <w:numFmt w:val="bullet"/>
      <w:lvlText w:val="•"/>
      <w:lvlJc w:val="left"/>
      <w:pPr>
        <w:ind w:left="6842"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31" w:hanging="360"/>
      </w:pPr>
      <w:rPr>
        <w:rFonts w:hint="default"/>
        <w:lang w:val="en-US" w:eastAsia="en-US" w:bidi="ar-SA"/>
      </w:rPr>
    </w:lvl>
  </w:abstractNum>
  <w:abstractNum w:abstractNumId="8">
    <w:nsid w:val="0C5549DB"/>
    <w:multiLevelType w:val="multilevel"/>
    <w:tmpl w:val="B524D238"/>
    <w:lvl w:ilvl="0">
      <w:start w:val="5"/>
      <w:numFmt w:val="decimal"/>
      <w:lvlText w:val="%1"/>
      <w:lvlJc w:val="left"/>
      <w:pPr>
        <w:ind w:left="1400" w:hanging="720"/>
        <w:jc w:val="left"/>
      </w:pPr>
      <w:rPr>
        <w:rFonts w:hint="default"/>
        <w:lang w:val="en-US" w:eastAsia="en-US" w:bidi="ar-SA"/>
      </w:rPr>
    </w:lvl>
    <w:lvl w:ilvl="1">
      <w:start w:val="1"/>
      <w:numFmt w:val="decimal"/>
      <w:lvlText w:val="%1.%2"/>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3244" w:hanging="720"/>
      </w:pPr>
      <w:rPr>
        <w:rFonts w:hint="default"/>
        <w:lang w:val="en-US" w:eastAsia="en-US" w:bidi="ar-SA"/>
      </w:rPr>
    </w:lvl>
    <w:lvl w:ilvl="3">
      <w:numFmt w:val="bullet"/>
      <w:lvlText w:val="•"/>
      <w:lvlJc w:val="left"/>
      <w:pPr>
        <w:ind w:left="416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601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854" w:hanging="720"/>
      </w:pPr>
      <w:rPr>
        <w:rFonts w:hint="default"/>
        <w:lang w:val="en-US" w:eastAsia="en-US" w:bidi="ar-SA"/>
      </w:rPr>
    </w:lvl>
    <w:lvl w:ilvl="8">
      <w:numFmt w:val="bullet"/>
      <w:lvlText w:val="•"/>
      <w:lvlJc w:val="left"/>
      <w:pPr>
        <w:ind w:left="8776" w:hanging="720"/>
      </w:pPr>
      <w:rPr>
        <w:rFonts w:hint="default"/>
        <w:lang w:val="en-US" w:eastAsia="en-US" w:bidi="ar-SA"/>
      </w:rPr>
    </w:lvl>
  </w:abstractNum>
  <w:abstractNum w:abstractNumId="9">
    <w:nsid w:val="10B06522"/>
    <w:multiLevelType w:val="hybridMultilevel"/>
    <w:tmpl w:val="52003E9E"/>
    <w:lvl w:ilvl="0" w:tplc="90105B98">
      <w:start w:val="1"/>
      <w:numFmt w:val="lowerLetter"/>
      <w:lvlText w:val="(%1)"/>
      <w:lvlJc w:val="left"/>
      <w:pPr>
        <w:ind w:left="1400" w:hanging="720"/>
        <w:jc w:val="left"/>
      </w:pPr>
      <w:rPr>
        <w:rFonts w:ascii="Times New Roman" w:eastAsia="Times New Roman" w:hAnsi="Times New Roman" w:cs="Times New Roman" w:hint="default"/>
        <w:spacing w:val="-25"/>
        <w:w w:val="99"/>
        <w:sz w:val="24"/>
        <w:szCs w:val="24"/>
        <w:lang w:val="en-US" w:eastAsia="en-US" w:bidi="ar-SA"/>
      </w:rPr>
    </w:lvl>
    <w:lvl w:ilvl="1" w:tplc="4C9447EC">
      <w:start w:val="1"/>
      <w:numFmt w:val="lowerRoman"/>
      <w:lvlText w:val="(%2)"/>
      <w:lvlJc w:val="left"/>
      <w:pPr>
        <w:ind w:left="2120" w:hanging="720"/>
        <w:jc w:val="left"/>
      </w:pPr>
      <w:rPr>
        <w:rFonts w:ascii="Times New Roman" w:eastAsia="Times New Roman" w:hAnsi="Times New Roman" w:cs="Times New Roman" w:hint="default"/>
        <w:spacing w:val="-4"/>
        <w:w w:val="99"/>
        <w:sz w:val="24"/>
        <w:szCs w:val="24"/>
        <w:lang w:val="en-US" w:eastAsia="en-US" w:bidi="ar-SA"/>
      </w:rPr>
    </w:lvl>
    <w:lvl w:ilvl="2" w:tplc="93082CBE">
      <w:numFmt w:val="bullet"/>
      <w:lvlText w:val="•"/>
      <w:lvlJc w:val="left"/>
      <w:pPr>
        <w:ind w:left="3064" w:hanging="720"/>
      </w:pPr>
      <w:rPr>
        <w:rFonts w:hint="default"/>
        <w:lang w:val="en-US" w:eastAsia="en-US" w:bidi="ar-SA"/>
      </w:rPr>
    </w:lvl>
    <w:lvl w:ilvl="3" w:tplc="F050F262">
      <w:numFmt w:val="bullet"/>
      <w:lvlText w:val="•"/>
      <w:lvlJc w:val="left"/>
      <w:pPr>
        <w:ind w:left="4008" w:hanging="720"/>
      </w:pPr>
      <w:rPr>
        <w:rFonts w:hint="default"/>
        <w:lang w:val="en-US" w:eastAsia="en-US" w:bidi="ar-SA"/>
      </w:rPr>
    </w:lvl>
    <w:lvl w:ilvl="4" w:tplc="40F8FFA4">
      <w:numFmt w:val="bullet"/>
      <w:lvlText w:val="•"/>
      <w:lvlJc w:val="left"/>
      <w:pPr>
        <w:ind w:left="4953" w:hanging="720"/>
      </w:pPr>
      <w:rPr>
        <w:rFonts w:hint="default"/>
        <w:lang w:val="en-US" w:eastAsia="en-US" w:bidi="ar-SA"/>
      </w:rPr>
    </w:lvl>
    <w:lvl w:ilvl="5" w:tplc="0508496A">
      <w:numFmt w:val="bullet"/>
      <w:lvlText w:val="•"/>
      <w:lvlJc w:val="left"/>
      <w:pPr>
        <w:ind w:left="5897" w:hanging="720"/>
      </w:pPr>
      <w:rPr>
        <w:rFonts w:hint="default"/>
        <w:lang w:val="en-US" w:eastAsia="en-US" w:bidi="ar-SA"/>
      </w:rPr>
    </w:lvl>
    <w:lvl w:ilvl="6" w:tplc="D7B02F20">
      <w:numFmt w:val="bullet"/>
      <w:lvlText w:val="•"/>
      <w:lvlJc w:val="left"/>
      <w:pPr>
        <w:ind w:left="6842" w:hanging="720"/>
      </w:pPr>
      <w:rPr>
        <w:rFonts w:hint="default"/>
        <w:lang w:val="en-US" w:eastAsia="en-US" w:bidi="ar-SA"/>
      </w:rPr>
    </w:lvl>
    <w:lvl w:ilvl="7" w:tplc="36A6D20A">
      <w:numFmt w:val="bullet"/>
      <w:lvlText w:val="•"/>
      <w:lvlJc w:val="left"/>
      <w:pPr>
        <w:ind w:left="7786" w:hanging="720"/>
      </w:pPr>
      <w:rPr>
        <w:rFonts w:hint="default"/>
        <w:lang w:val="en-US" w:eastAsia="en-US" w:bidi="ar-SA"/>
      </w:rPr>
    </w:lvl>
    <w:lvl w:ilvl="8" w:tplc="59D6EA60">
      <w:numFmt w:val="bullet"/>
      <w:lvlText w:val="•"/>
      <w:lvlJc w:val="left"/>
      <w:pPr>
        <w:ind w:left="8731" w:hanging="720"/>
      </w:pPr>
      <w:rPr>
        <w:rFonts w:hint="default"/>
        <w:lang w:val="en-US" w:eastAsia="en-US" w:bidi="ar-SA"/>
      </w:rPr>
    </w:lvl>
  </w:abstractNum>
  <w:abstractNum w:abstractNumId="10">
    <w:nsid w:val="13A01C7D"/>
    <w:multiLevelType w:val="hybridMultilevel"/>
    <w:tmpl w:val="367EEAC2"/>
    <w:lvl w:ilvl="0" w:tplc="CF826970">
      <w:start w:val="1"/>
      <w:numFmt w:val="decimal"/>
      <w:lvlText w:val="%1."/>
      <w:lvlJc w:val="left"/>
      <w:pPr>
        <w:ind w:left="680" w:hanging="312"/>
        <w:jc w:val="left"/>
      </w:pPr>
      <w:rPr>
        <w:rFonts w:ascii="Times New Roman" w:eastAsia="Times New Roman" w:hAnsi="Times New Roman" w:cs="Times New Roman" w:hint="default"/>
        <w:spacing w:val="-6"/>
        <w:w w:val="99"/>
        <w:sz w:val="24"/>
        <w:szCs w:val="24"/>
        <w:lang w:val="en-US" w:eastAsia="en-US" w:bidi="ar-SA"/>
      </w:rPr>
    </w:lvl>
    <w:lvl w:ilvl="1" w:tplc="882A2A50">
      <w:numFmt w:val="bullet"/>
      <w:lvlText w:val="•"/>
      <w:lvlJc w:val="left"/>
      <w:pPr>
        <w:ind w:left="1674" w:hanging="312"/>
      </w:pPr>
      <w:rPr>
        <w:rFonts w:hint="default"/>
        <w:lang w:val="en-US" w:eastAsia="en-US" w:bidi="ar-SA"/>
      </w:rPr>
    </w:lvl>
    <w:lvl w:ilvl="2" w:tplc="83A602B6">
      <w:numFmt w:val="bullet"/>
      <w:lvlText w:val="•"/>
      <w:lvlJc w:val="left"/>
      <w:pPr>
        <w:ind w:left="2668" w:hanging="312"/>
      </w:pPr>
      <w:rPr>
        <w:rFonts w:hint="default"/>
        <w:lang w:val="en-US" w:eastAsia="en-US" w:bidi="ar-SA"/>
      </w:rPr>
    </w:lvl>
    <w:lvl w:ilvl="3" w:tplc="3BDCDDB2">
      <w:numFmt w:val="bullet"/>
      <w:lvlText w:val="•"/>
      <w:lvlJc w:val="left"/>
      <w:pPr>
        <w:ind w:left="3662" w:hanging="312"/>
      </w:pPr>
      <w:rPr>
        <w:rFonts w:hint="default"/>
        <w:lang w:val="en-US" w:eastAsia="en-US" w:bidi="ar-SA"/>
      </w:rPr>
    </w:lvl>
    <w:lvl w:ilvl="4" w:tplc="81400610">
      <w:numFmt w:val="bullet"/>
      <w:lvlText w:val="•"/>
      <w:lvlJc w:val="left"/>
      <w:pPr>
        <w:ind w:left="4656" w:hanging="312"/>
      </w:pPr>
      <w:rPr>
        <w:rFonts w:hint="default"/>
        <w:lang w:val="en-US" w:eastAsia="en-US" w:bidi="ar-SA"/>
      </w:rPr>
    </w:lvl>
    <w:lvl w:ilvl="5" w:tplc="0EB44DA6">
      <w:numFmt w:val="bullet"/>
      <w:lvlText w:val="•"/>
      <w:lvlJc w:val="left"/>
      <w:pPr>
        <w:ind w:left="5650" w:hanging="312"/>
      </w:pPr>
      <w:rPr>
        <w:rFonts w:hint="default"/>
        <w:lang w:val="en-US" w:eastAsia="en-US" w:bidi="ar-SA"/>
      </w:rPr>
    </w:lvl>
    <w:lvl w:ilvl="6" w:tplc="68D2C344">
      <w:numFmt w:val="bullet"/>
      <w:lvlText w:val="•"/>
      <w:lvlJc w:val="left"/>
      <w:pPr>
        <w:ind w:left="6644" w:hanging="312"/>
      </w:pPr>
      <w:rPr>
        <w:rFonts w:hint="default"/>
        <w:lang w:val="en-US" w:eastAsia="en-US" w:bidi="ar-SA"/>
      </w:rPr>
    </w:lvl>
    <w:lvl w:ilvl="7" w:tplc="8B1C3EEA">
      <w:numFmt w:val="bullet"/>
      <w:lvlText w:val="•"/>
      <w:lvlJc w:val="left"/>
      <w:pPr>
        <w:ind w:left="7638" w:hanging="312"/>
      </w:pPr>
      <w:rPr>
        <w:rFonts w:hint="default"/>
        <w:lang w:val="en-US" w:eastAsia="en-US" w:bidi="ar-SA"/>
      </w:rPr>
    </w:lvl>
    <w:lvl w:ilvl="8" w:tplc="E856E0AC">
      <w:numFmt w:val="bullet"/>
      <w:lvlText w:val="•"/>
      <w:lvlJc w:val="left"/>
      <w:pPr>
        <w:ind w:left="8632" w:hanging="312"/>
      </w:pPr>
      <w:rPr>
        <w:rFonts w:hint="default"/>
        <w:lang w:val="en-US" w:eastAsia="en-US" w:bidi="ar-SA"/>
      </w:rPr>
    </w:lvl>
  </w:abstractNum>
  <w:abstractNum w:abstractNumId="11">
    <w:nsid w:val="161D1652"/>
    <w:multiLevelType w:val="hybridMultilevel"/>
    <w:tmpl w:val="022CCA98"/>
    <w:lvl w:ilvl="0" w:tplc="E4682D7C">
      <w:start w:val="1"/>
      <w:numFmt w:val="decimal"/>
      <w:lvlText w:val="(%1)"/>
      <w:lvlJc w:val="left"/>
      <w:pPr>
        <w:ind w:left="1400" w:hanging="720"/>
        <w:jc w:val="left"/>
      </w:pPr>
      <w:rPr>
        <w:rFonts w:ascii="Times New Roman" w:eastAsia="Times New Roman" w:hAnsi="Times New Roman" w:cs="Times New Roman" w:hint="default"/>
        <w:spacing w:val="-1"/>
        <w:w w:val="99"/>
        <w:sz w:val="24"/>
        <w:szCs w:val="24"/>
        <w:lang w:val="en-US" w:eastAsia="en-US" w:bidi="ar-SA"/>
      </w:rPr>
    </w:lvl>
    <w:lvl w:ilvl="1" w:tplc="68945E64">
      <w:start w:val="1"/>
      <w:numFmt w:val="decimal"/>
      <w:lvlText w:val="%2."/>
      <w:lvlJc w:val="left"/>
      <w:pPr>
        <w:ind w:left="1400" w:hanging="360"/>
        <w:jc w:val="left"/>
      </w:pPr>
      <w:rPr>
        <w:rFonts w:ascii="Times New Roman" w:eastAsia="Times New Roman" w:hAnsi="Times New Roman" w:cs="Times New Roman" w:hint="default"/>
        <w:spacing w:val="-5"/>
        <w:w w:val="99"/>
        <w:sz w:val="24"/>
        <w:szCs w:val="24"/>
        <w:lang w:val="en-US" w:eastAsia="en-US" w:bidi="ar-SA"/>
      </w:rPr>
    </w:lvl>
    <w:lvl w:ilvl="2" w:tplc="B70A71C6">
      <w:numFmt w:val="bullet"/>
      <w:lvlText w:val="•"/>
      <w:lvlJc w:val="left"/>
      <w:pPr>
        <w:ind w:left="3244" w:hanging="360"/>
      </w:pPr>
      <w:rPr>
        <w:rFonts w:hint="default"/>
        <w:lang w:val="en-US" w:eastAsia="en-US" w:bidi="ar-SA"/>
      </w:rPr>
    </w:lvl>
    <w:lvl w:ilvl="3" w:tplc="2FF88F46">
      <w:numFmt w:val="bullet"/>
      <w:lvlText w:val="•"/>
      <w:lvlJc w:val="left"/>
      <w:pPr>
        <w:ind w:left="4166" w:hanging="360"/>
      </w:pPr>
      <w:rPr>
        <w:rFonts w:hint="default"/>
        <w:lang w:val="en-US" w:eastAsia="en-US" w:bidi="ar-SA"/>
      </w:rPr>
    </w:lvl>
    <w:lvl w:ilvl="4" w:tplc="E0B03F1A">
      <w:numFmt w:val="bullet"/>
      <w:lvlText w:val="•"/>
      <w:lvlJc w:val="left"/>
      <w:pPr>
        <w:ind w:left="5088" w:hanging="360"/>
      </w:pPr>
      <w:rPr>
        <w:rFonts w:hint="default"/>
        <w:lang w:val="en-US" w:eastAsia="en-US" w:bidi="ar-SA"/>
      </w:rPr>
    </w:lvl>
    <w:lvl w:ilvl="5" w:tplc="313061E0">
      <w:numFmt w:val="bullet"/>
      <w:lvlText w:val="•"/>
      <w:lvlJc w:val="left"/>
      <w:pPr>
        <w:ind w:left="6010" w:hanging="360"/>
      </w:pPr>
      <w:rPr>
        <w:rFonts w:hint="default"/>
        <w:lang w:val="en-US" w:eastAsia="en-US" w:bidi="ar-SA"/>
      </w:rPr>
    </w:lvl>
    <w:lvl w:ilvl="6" w:tplc="5FDE35D6">
      <w:numFmt w:val="bullet"/>
      <w:lvlText w:val="•"/>
      <w:lvlJc w:val="left"/>
      <w:pPr>
        <w:ind w:left="6932" w:hanging="360"/>
      </w:pPr>
      <w:rPr>
        <w:rFonts w:hint="default"/>
        <w:lang w:val="en-US" w:eastAsia="en-US" w:bidi="ar-SA"/>
      </w:rPr>
    </w:lvl>
    <w:lvl w:ilvl="7" w:tplc="CE7E3AA4">
      <w:numFmt w:val="bullet"/>
      <w:lvlText w:val="•"/>
      <w:lvlJc w:val="left"/>
      <w:pPr>
        <w:ind w:left="7854" w:hanging="360"/>
      </w:pPr>
      <w:rPr>
        <w:rFonts w:hint="default"/>
        <w:lang w:val="en-US" w:eastAsia="en-US" w:bidi="ar-SA"/>
      </w:rPr>
    </w:lvl>
    <w:lvl w:ilvl="8" w:tplc="0C9ACCF6">
      <w:numFmt w:val="bullet"/>
      <w:lvlText w:val="•"/>
      <w:lvlJc w:val="left"/>
      <w:pPr>
        <w:ind w:left="8776" w:hanging="360"/>
      </w:pPr>
      <w:rPr>
        <w:rFonts w:hint="default"/>
        <w:lang w:val="en-US" w:eastAsia="en-US" w:bidi="ar-SA"/>
      </w:rPr>
    </w:lvl>
  </w:abstractNum>
  <w:abstractNum w:abstractNumId="12">
    <w:nsid w:val="1660164D"/>
    <w:multiLevelType w:val="multilevel"/>
    <w:tmpl w:val="482C313C"/>
    <w:lvl w:ilvl="0">
      <w:start w:val="6"/>
      <w:numFmt w:val="decimal"/>
      <w:lvlText w:val="%1"/>
      <w:lvlJc w:val="left"/>
      <w:pPr>
        <w:ind w:left="1400" w:hanging="720"/>
        <w:jc w:val="left"/>
      </w:pPr>
      <w:rPr>
        <w:rFonts w:hint="default"/>
        <w:lang w:val="en-US" w:eastAsia="en-US" w:bidi="ar-SA"/>
      </w:rPr>
    </w:lvl>
    <w:lvl w:ilvl="1">
      <w:start w:val="1"/>
      <w:numFmt w:val="decimal"/>
      <w:lvlText w:val="%1.%2"/>
      <w:lvlJc w:val="left"/>
      <w:pPr>
        <w:ind w:left="1400" w:hanging="720"/>
        <w:jc w:val="left"/>
      </w:pPr>
      <w:rPr>
        <w:rFonts w:ascii="Times New Roman" w:eastAsia="Times New Roman" w:hAnsi="Times New Roman" w:cs="Times New Roman" w:hint="default"/>
        <w:spacing w:val="-2"/>
        <w:w w:val="99"/>
        <w:sz w:val="24"/>
        <w:szCs w:val="24"/>
        <w:lang w:val="en-US" w:eastAsia="en-US" w:bidi="ar-SA"/>
      </w:rPr>
    </w:lvl>
    <w:lvl w:ilvl="2">
      <w:start w:val="1"/>
      <w:numFmt w:val="decimal"/>
      <w:lvlText w:val="%1.%2.%3."/>
      <w:lvlJc w:val="left"/>
      <w:pPr>
        <w:ind w:left="1400" w:hanging="720"/>
        <w:jc w:val="left"/>
      </w:pPr>
      <w:rPr>
        <w:rFonts w:ascii="Times New Roman" w:eastAsia="Times New Roman" w:hAnsi="Times New Roman" w:cs="Times New Roman" w:hint="default"/>
        <w:spacing w:val="-24"/>
        <w:w w:val="99"/>
        <w:sz w:val="24"/>
        <w:szCs w:val="24"/>
        <w:lang w:val="en-US" w:eastAsia="en-US" w:bidi="ar-SA"/>
      </w:rPr>
    </w:lvl>
    <w:lvl w:ilvl="3">
      <w:numFmt w:val="bullet"/>
      <w:lvlText w:val="•"/>
      <w:lvlJc w:val="left"/>
      <w:pPr>
        <w:ind w:left="416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601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854" w:hanging="720"/>
      </w:pPr>
      <w:rPr>
        <w:rFonts w:hint="default"/>
        <w:lang w:val="en-US" w:eastAsia="en-US" w:bidi="ar-SA"/>
      </w:rPr>
    </w:lvl>
    <w:lvl w:ilvl="8">
      <w:numFmt w:val="bullet"/>
      <w:lvlText w:val="•"/>
      <w:lvlJc w:val="left"/>
      <w:pPr>
        <w:ind w:left="8776" w:hanging="720"/>
      </w:pPr>
      <w:rPr>
        <w:rFonts w:hint="default"/>
        <w:lang w:val="en-US" w:eastAsia="en-US" w:bidi="ar-SA"/>
      </w:rPr>
    </w:lvl>
  </w:abstractNum>
  <w:abstractNum w:abstractNumId="13">
    <w:nsid w:val="1A666AEB"/>
    <w:multiLevelType w:val="multilevel"/>
    <w:tmpl w:val="538697A4"/>
    <w:lvl w:ilvl="0">
      <w:start w:val="3"/>
      <w:numFmt w:val="decimal"/>
      <w:lvlText w:val="%1"/>
      <w:lvlJc w:val="left"/>
      <w:pPr>
        <w:ind w:left="1400" w:hanging="720"/>
        <w:jc w:val="left"/>
      </w:pPr>
      <w:rPr>
        <w:rFonts w:hint="default"/>
        <w:lang w:val="en-US" w:eastAsia="en-US" w:bidi="ar-SA"/>
      </w:rPr>
    </w:lvl>
    <w:lvl w:ilvl="1">
      <w:start w:val="22"/>
      <w:numFmt w:val="decimal"/>
      <w:lvlText w:val="%1.%2"/>
      <w:lvlJc w:val="left"/>
      <w:pPr>
        <w:ind w:left="1400" w:hanging="720"/>
        <w:jc w:val="left"/>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3">
      <w:numFmt w:val="bullet"/>
      <w:lvlText w:val="•"/>
      <w:lvlJc w:val="left"/>
      <w:pPr>
        <w:ind w:left="416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601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854" w:hanging="720"/>
      </w:pPr>
      <w:rPr>
        <w:rFonts w:hint="default"/>
        <w:lang w:val="en-US" w:eastAsia="en-US" w:bidi="ar-SA"/>
      </w:rPr>
    </w:lvl>
    <w:lvl w:ilvl="8">
      <w:numFmt w:val="bullet"/>
      <w:lvlText w:val="•"/>
      <w:lvlJc w:val="left"/>
      <w:pPr>
        <w:ind w:left="8776" w:hanging="720"/>
      </w:pPr>
      <w:rPr>
        <w:rFonts w:hint="default"/>
        <w:lang w:val="en-US" w:eastAsia="en-US" w:bidi="ar-SA"/>
      </w:rPr>
    </w:lvl>
  </w:abstractNum>
  <w:abstractNum w:abstractNumId="14">
    <w:nsid w:val="1A6712A8"/>
    <w:multiLevelType w:val="hybridMultilevel"/>
    <w:tmpl w:val="E28EFBDC"/>
    <w:lvl w:ilvl="0" w:tplc="F1862924">
      <w:start w:val="1"/>
      <w:numFmt w:val="lowerLetter"/>
      <w:lvlText w:val="(%1)"/>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1" w:tplc="D1CAEFA6">
      <w:numFmt w:val="bullet"/>
      <w:lvlText w:val="•"/>
      <w:lvlJc w:val="left"/>
      <w:pPr>
        <w:ind w:left="2322" w:hanging="720"/>
      </w:pPr>
      <w:rPr>
        <w:rFonts w:hint="default"/>
        <w:lang w:val="en-US" w:eastAsia="en-US" w:bidi="ar-SA"/>
      </w:rPr>
    </w:lvl>
    <w:lvl w:ilvl="2" w:tplc="756C17AC">
      <w:numFmt w:val="bullet"/>
      <w:lvlText w:val="•"/>
      <w:lvlJc w:val="left"/>
      <w:pPr>
        <w:ind w:left="3244" w:hanging="720"/>
      </w:pPr>
      <w:rPr>
        <w:rFonts w:hint="default"/>
        <w:lang w:val="en-US" w:eastAsia="en-US" w:bidi="ar-SA"/>
      </w:rPr>
    </w:lvl>
    <w:lvl w:ilvl="3" w:tplc="A1A02320">
      <w:numFmt w:val="bullet"/>
      <w:lvlText w:val="•"/>
      <w:lvlJc w:val="left"/>
      <w:pPr>
        <w:ind w:left="4166" w:hanging="720"/>
      </w:pPr>
      <w:rPr>
        <w:rFonts w:hint="default"/>
        <w:lang w:val="en-US" w:eastAsia="en-US" w:bidi="ar-SA"/>
      </w:rPr>
    </w:lvl>
    <w:lvl w:ilvl="4" w:tplc="E5104934">
      <w:numFmt w:val="bullet"/>
      <w:lvlText w:val="•"/>
      <w:lvlJc w:val="left"/>
      <w:pPr>
        <w:ind w:left="5088" w:hanging="720"/>
      </w:pPr>
      <w:rPr>
        <w:rFonts w:hint="default"/>
        <w:lang w:val="en-US" w:eastAsia="en-US" w:bidi="ar-SA"/>
      </w:rPr>
    </w:lvl>
    <w:lvl w:ilvl="5" w:tplc="A61858C6">
      <w:numFmt w:val="bullet"/>
      <w:lvlText w:val="•"/>
      <w:lvlJc w:val="left"/>
      <w:pPr>
        <w:ind w:left="6010" w:hanging="720"/>
      </w:pPr>
      <w:rPr>
        <w:rFonts w:hint="default"/>
        <w:lang w:val="en-US" w:eastAsia="en-US" w:bidi="ar-SA"/>
      </w:rPr>
    </w:lvl>
    <w:lvl w:ilvl="6" w:tplc="F8AA3BC0">
      <w:numFmt w:val="bullet"/>
      <w:lvlText w:val="•"/>
      <w:lvlJc w:val="left"/>
      <w:pPr>
        <w:ind w:left="6932" w:hanging="720"/>
      </w:pPr>
      <w:rPr>
        <w:rFonts w:hint="default"/>
        <w:lang w:val="en-US" w:eastAsia="en-US" w:bidi="ar-SA"/>
      </w:rPr>
    </w:lvl>
    <w:lvl w:ilvl="7" w:tplc="87DC92E0">
      <w:numFmt w:val="bullet"/>
      <w:lvlText w:val="•"/>
      <w:lvlJc w:val="left"/>
      <w:pPr>
        <w:ind w:left="7854" w:hanging="720"/>
      </w:pPr>
      <w:rPr>
        <w:rFonts w:hint="default"/>
        <w:lang w:val="en-US" w:eastAsia="en-US" w:bidi="ar-SA"/>
      </w:rPr>
    </w:lvl>
    <w:lvl w:ilvl="8" w:tplc="4252A256">
      <w:numFmt w:val="bullet"/>
      <w:lvlText w:val="•"/>
      <w:lvlJc w:val="left"/>
      <w:pPr>
        <w:ind w:left="8776" w:hanging="720"/>
      </w:pPr>
      <w:rPr>
        <w:rFonts w:hint="default"/>
        <w:lang w:val="en-US" w:eastAsia="en-US" w:bidi="ar-SA"/>
      </w:rPr>
    </w:lvl>
  </w:abstractNum>
  <w:abstractNum w:abstractNumId="15">
    <w:nsid w:val="1A7C2A46"/>
    <w:multiLevelType w:val="hybridMultilevel"/>
    <w:tmpl w:val="DA7A2DE6"/>
    <w:lvl w:ilvl="0" w:tplc="580649C4">
      <w:start w:val="1"/>
      <w:numFmt w:val="lowerRoman"/>
      <w:lvlText w:val="%1."/>
      <w:lvlJc w:val="left"/>
      <w:pPr>
        <w:ind w:left="2120" w:hanging="308"/>
        <w:jc w:val="right"/>
      </w:pPr>
      <w:rPr>
        <w:rFonts w:ascii="Times New Roman" w:eastAsia="Times New Roman" w:hAnsi="Times New Roman" w:cs="Times New Roman" w:hint="default"/>
        <w:spacing w:val="-2"/>
        <w:w w:val="100"/>
        <w:sz w:val="24"/>
        <w:szCs w:val="24"/>
        <w:lang w:val="en-US" w:eastAsia="en-US" w:bidi="ar-SA"/>
      </w:rPr>
    </w:lvl>
    <w:lvl w:ilvl="1" w:tplc="73F0456A">
      <w:numFmt w:val="bullet"/>
      <w:lvlText w:val="•"/>
      <w:lvlJc w:val="left"/>
      <w:pPr>
        <w:ind w:left="2970" w:hanging="308"/>
      </w:pPr>
      <w:rPr>
        <w:rFonts w:hint="default"/>
        <w:lang w:val="en-US" w:eastAsia="en-US" w:bidi="ar-SA"/>
      </w:rPr>
    </w:lvl>
    <w:lvl w:ilvl="2" w:tplc="852C7A94">
      <w:numFmt w:val="bullet"/>
      <w:lvlText w:val="•"/>
      <w:lvlJc w:val="left"/>
      <w:pPr>
        <w:ind w:left="3820" w:hanging="308"/>
      </w:pPr>
      <w:rPr>
        <w:rFonts w:hint="default"/>
        <w:lang w:val="en-US" w:eastAsia="en-US" w:bidi="ar-SA"/>
      </w:rPr>
    </w:lvl>
    <w:lvl w:ilvl="3" w:tplc="2078E1B2">
      <w:numFmt w:val="bullet"/>
      <w:lvlText w:val="•"/>
      <w:lvlJc w:val="left"/>
      <w:pPr>
        <w:ind w:left="4670" w:hanging="308"/>
      </w:pPr>
      <w:rPr>
        <w:rFonts w:hint="default"/>
        <w:lang w:val="en-US" w:eastAsia="en-US" w:bidi="ar-SA"/>
      </w:rPr>
    </w:lvl>
    <w:lvl w:ilvl="4" w:tplc="034003EC">
      <w:numFmt w:val="bullet"/>
      <w:lvlText w:val="•"/>
      <w:lvlJc w:val="left"/>
      <w:pPr>
        <w:ind w:left="5520" w:hanging="308"/>
      </w:pPr>
      <w:rPr>
        <w:rFonts w:hint="default"/>
        <w:lang w:val="en-US" w:eastAsia="en-US" w:bidi="ar-SA"/>
      </w:rPr>
    </w:lvl>
    <w:lvl w:ilvl="5" w:tplc="B0DC7C66">
      <w:numFmt w:val="bullet"/>
      <w:lvlText w:val="•"/>
      <w:lvlJc w:val="left"/>
      <w:pPr>
        <w:ind w:left="6370" w:hanging="308"/>
      </w:pPr>
      <w:rPr>
        <w:rFonts w:hint="default"/>
        <w:lang w:val="en-US" w:eastAsia="en-US" w:bidi="ar-SA"/>
      </w:rPr>
    </w:lvl>
    <w:lvl w:ilvl="6" w:tplc="D186A942">
      <w:numFmt w:val="bullet"/>
      <w:lvlText w:val="•"/>
      <w:lvlJc w:val="left"/>
      <w:pPr>
        <w:ind w:left="7220" w:hanging="308"/>
      </w:pPr>
      <w:rPr>
        <w:rFonts w:hint="default"/>
        <w:lang w:val="en-US" w:eastAsia="en-US" w:bidi="ar-SA"/>
      </w:rPr>
    </w:lvl>
    <w:lvl w:ilvl="7" w:tplc="BA2A8C50">
      <w:numFmt w:val="bullet"/>
      <w:lvlText w:val="•"/>
      <w:lvlJc w:val="left"/>
      <w:pPr>
        <w:ind w:left="8070" w:hanging="308"/>
      </w:pPr>
      <w:rPr>
        <w:rFonts w:hint="default"/>
        <w:lang w:val="en-US" w:eastAsia="en-US" w:bidi="ar-SA"/>
      </w:rPr>
    </w:lvl>
    <w:lvl w:ilvl="8" w:tplc="440CEB4A">
      <w:numFmt w:val="bullet"/>
      <w:lvlText w:val="•"/>
      <w:lvlJc w:val="left"/>
      <w:pPr>
        <w:ind w:left="8920" w:hanging="308"/>
      </w:pPr>
      <w:rPr>
        <w:rFonts w:hint="default"/>
        <w:lang w:val="en-US" w:eastAsia="en-US" w:bidi="ar-SA"/>
      </w:rPr>
    </w:lvl>
  </w:abstractNum>
  <w:abstractNum w:abstractNumId="16">
    <w:nsid w:val="1E1F4C4F"/>
    <w:multiLevelType w:val="hybridMultilevel"/>
    <w:tmpl w:val="49B06CEC"/>
    <w:lvl w:ilvl="0" w:tplc="FAE83E76">
      <w:start w:val="1"/>
      <w:numFmt w:val="decimal"/>
      <w:lvlText w:val="%1."/>
      <w:lvlJc w:val="left"/>
      <w:pPr>
        <w:ind w:left="980" w:hanging="300"/>
        <w:jc w:val="left"/>
      </w:pPr>
      <w:rPr>
        <w:rFonts w:ascii="Times New Roman" w:eastAsia="Times New Roman" w:hAnsi="Times New Roman" w:cs="Times New Roman" w:hint="default"/>
        <w:spacing w:val="-2"/>
        <w:w w:val="99"/>
        <w:sz w:val="24"/>
        <w:szCs w:val="24"/>
        <w:lang w:val="en-US" w:eastAsia="en-US" w:bidi="ar-SA"/>
      </w:rPr>
    </w:lvl>
    <w:lvl w:ilvl="1" w:tplc="7EDE883C">
      <w:start w:val="1"/>
      <w:numFmt w:val="decimal"/>
      <w:lvlText w:val="%2."/>
      <w:lvlJc w:val="left"/>
      <w:pPr>
        <w:ind w:left="1400" w:hanging="360"/>
        <w:jc w:val="left"/>
      </w:pPr>
      <w:rPr>
        <w:rFonts w:ascii="Times New Roman" w:eastAsia="Times New Roman" w:hAnsi="Times New Roman" w:cs="Times New Roman" w:hint="default"/>
        <w:b/>
        <w:bCs/>
        <w:spacing w:val="-4"/>
        <w:w w:val="99"/>
        <w:sz w:val="24"/>
        <w:szCs w:val="24"/>
        <w:lang w:val="en-US" w:eastAsia="en-US" w:bidi="ar-SA"/>
      </w:rPr>
    </w:lvl>
    <w:lvl w:ilvl="2" w:tplc="F3B4F57C">
      <w:numFmt w:val="bullet"/>
      <w:lvlText w:val="•"/>
      <w:lvlJc w:val="left"/>
      <w:pPr>
        <w:ind w:left="2424" w:hanging="360"/>
      </w:pPr>
      <w:rPr>
        <w:rFonts w:hint="default"/>
        <w:lang w:val="en-US" w:eastAsia="en-US" w:bidi="ar-SA"/>
      </w:rPr>
    </w:lvl>
    <w:lvl w:ilvl="3" w:tplc="2F788D98">
      <w:numFmt w:val="bullet"/>
      <w:lvlText w:val="•"/>
      <w:lvlJc w:val="left"/>
      <w:pPr>
        <w:ind w:left="3448" w:hanging="360"/>
      </w:pPr>
      <w:rPr>
        <w:rFonts w:hint="default"/>
        <w:lang w:val="en-US" w:eastAsia="en-US" w:bidi="ar-SA"/>
      </w:rPr>
    </w:lvl>
    <w:lvl w:ilvl="4" w:tplc="7AF6A354">
      <w:numFmt w:val="bullet"/>
      <w:lvlText w:val="•"/>
      <w:lvlJc w:val="left"/>
      <w:pPr>
        <w:ind w:left="4473" w:hanging="360"/>
      </w:pPr>
      <w:rPr>
        <w:rFonts w:hint="default"/>
        <w:lang w:val="en-US" w:eastAsia="en-US" w:bidi="ar-SA"/>
      </w:rPr>
    </w:lvl>
    <w:lvl w:ilvl="5" w:tplc="639E15C0">
      <w:numFmt w:val="bullet"/>
      <w:lvlText w:val="•"/>
      <w:lvlJc w:val="left"/>
      <w:pPr>
        <w:ind w:left="5497" w:hanging="360"/>
      </w:pPr>
      <w:rPr>
        <w:rFonts w:hint="default"/>
        <w:lang w:val="en-US" w:eastAsia="en-US" w:bidi="ar-SA"/>
      </w:rPr>
    </w:lvl>
    <w:lvl w:ilvl="6" w:tplc="CCC2B7F0">
      <w:numFmt w:val="bullet"/>
      <w:lvlText w:val="•"/>
      <w:lvlJc w:val="left"/>
      <w:pPr>
        <w:ind w:left="6522" w:hanging="360"/>
      </w:pPr>
      <w:rPr>
        <w:rFonts w:hint="default"/>
        <w:lang w:val="en-US" w:eastAsia="en-US" w:bidi="ar-SA"/>
      </w:rPr>
    </w:lvl>
    <w:lvl w:ilvl="7" w:tplc="F98C25AE">
      <w:numFmt w:val="bullet"/>
      <w:lvlText w:val="•"/>
      <w:lvlJc w:val="left"/>
      <w:pPr>
        <w:ind w:left="7546" w:hanging="360"/>
      </w:pPr>
      <w:rPr>
        <w:rFonts w:hint="default"/>
        <w:lang w:val="en-US" w:eastAsia="en-US" w:bidi="ar-SA"/>
      </w:rPr>
    </w:lvl>
    <w:lvl w:ilvl="8" w:tplc="E38AB0B6">
      <w:numFmt w:val="bullet"/>
      <w:lvlText w:val="•"/>
      <w:lvlJc w:val="left"/>
      <w:pPr>
        <w:ind w:left="8571" w:hanging="360"/>
      </w:pPr>
      <w:rPr>
        <w:rFonts w:hint="default"/>
        <w:lang w:val="en-US" w:eastAsia="en-US" w:bidi="ar-SA"/>
      </w:rPr>
    </w:lvl>
  </w:abstractNum>
  <w:abstractNum w:abstractNumId="17">
    <w:nsid w:val="1FC16DD2"/>
    <w:multiLevelType w:val="multilevel"/>
    <w:tmpl w:val="187E0FE0"/>
    <w:lvl w:ilvl="0">
      <w:start w:val="2"/>
      <w:numFmt w:val="decimal"/>
      <w:lvlText w:val="%1"/>
      <w:lvlJc w:val="left"/>
      <w:pPr>
        <w:ind w:left="1400" w:hanging="720"/>
        <w:jc w:val="left"/>
      </w:pPr>
      <w:rPr>
        <w:rFonts w:hint="default"/>
        <w:lang w:val="en-US" w:eastAsia="en-US" w:bidi="ar-SA"/>
      </w:rPr>
    </w:lvl>
    <w:lvl w:ilvl="1">
      <w:start w:val="12"/>
      <w:numFmt w:val="decimal"/>
      <w:lvlText w:val="%1.%2"/>
      <w:lvlJc w:val="left"/>
      <w:pPr>
        <w:ind w:left="1400" w:hanging="720"/>
        <w:jc w:val="left"/>
      </w:pPr>
      <w:rPr>
        <w:rFonts w:hint="default"/>
        <w:lang w:val="en-US" w:eastAsia="en-US" w:bidi="ar-SA"/>
      </w:rPr>
    </w:lvl>
    <w:lvl w:ilvl="2">
      <w:start w:val="1"/>
      <w:numFmt w:val="decimal"/>
      <w:lvlText w:val="%1.%2.%3"/>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3">
      <w:start w:val="1"/>
      <w:numFmt w:val="lowerLetter"/>
      <w:lvlText w:val="(%4)"/>
      <w:lvlJc w:val="left"/>
      <w:pPr>
        <w:ind w:left="2120" w:hanging="720"/>
        <w:jc w:val="left"/>
      </w:pPr>
      <w:rPr>
        <w:rFonts w:ascii="Times New Roman" w:eastAsia="Times New Roman" w:hAnsi="Times New Roman" w:cs="Times New Roman" w:hint="default"/>
        <w:spacing w:val="-13"/>
        <w:w w:val="99"/>
        <w:sz w:val="24"/>
        <w:szCs w:val="24"/>
        <w:lang w:val="en-US" w:eastAsia="en-US" w:bidi="ar-SA"/>
      </w:rPr>
    </w:lvl>
    <w:lvl w:ilvl="4">
      <w:numFmt w:val="bullet"/>
      <w:lvlText w:val="•"/>
      <w:lvlJc w:val="left"/>
      <w:pPr>
        <w:ind w:left="4953" w:hanging="720"/>
      </w:pPr>
      <w:rPr>
        <w:rFonts w:hint="default"/>
        <w:lang w:val="en-US" w:eastAsia="en-US" w:bidi="ar-SA"/>
      </w:rPr>
    </w:lvl>
    <w:lvl w:ilvl="5">
      <w:numFmt w:val="bullet"/>
      <w:lvlText w:val="•"/>
      <w:lvlJc w:val="left"/>
      <w:pPr>
        <w:ind w:left="5897" w:hanging="720"/>
      </w:pPr>
      <w:rPr>
        <w:rFonts w:hint="default"/>
        <w:lang w:val="en-US" w:eastAsia="en-US" w:bidi="ar-SA"/>
      </w:rPr>
    </w:lvl>
    <w:lvl w:ilvl="6">
      <w:numFmt w:val="bullet"/>
      <w:lvlText w:val="•"/>
      <w:lvlJc w:val="left"/>
      <w:pPr>
        <w:ind w:left="6842" w:hanging="720"/>
      </w:pPr>
      <w:rPr>
        <w:rFonts w:hint="default"/>
        <w:lang w:val="en-US" w:eastAsia="en-US" w:bidi="ar-SA"/>
      </w:rPr>
    </w:lvl>
    <w:lvl w:ilvl="7">
      <w:numFmt w:val="bullet"/>
      <w:lvlText w:val="•"/>
      <w:lvlJc w:val="left"/>
      <w:pPr>
        <w:ind w:left="7786" w:hanging="720"/>
      </w:pPr>
      <w:rPr>
        <w:rFonts w:hint="default"/>
        <w:lang w:val="en-US" w:eastAsia="en-US" w:bidi="ar-SA"/>
      </w:rPr>
    </w:lvl>
    <w:lvl w:ilvl="8">
      <w:numFmt w:val="bullet"/>
      <w:lvlText w:val="•"/>
      <w:lvlJc w:val="left"/>
      <w:pPr>
        <w:ind w:left="8731" w:hanging="720"/>
      </w:pPr>
      <w:rPr>
        <w:rFonts w:hint="default"/>
        <w:lang w:val="en-US" w:eastAsia="en-US" w:bidi="ar-SA"/>
      </w:rPr>
    </w:lvl>
  </w:abstractNum>
  <w:abstractNum w:abstractNumId="18">
    <w:nsid w:val="20C42D9E"/>
    <w:multiLevelType w:val="hybridMultilevel"/>
    <w:tmpl w:val="7EF6000C"/>
    <w:lvl w:ilvl="0" w:tplc="48E27AA0">
      <w:start w:val="1"/>
      <w:numFmt w:val="decimal"/>
      <w:lvlText w:val="%1."/>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1" w:tplc="F25C7E6C">
      <w:start w:val="1"/>
      <w:numFmt w:val="lowerLetter"/>
      <w:lvlText w:val="(%2)"/>
      <w:lvlJc w:val="left"/>
      <w:pPr>
        <w:ind w:left="1760" w:hanging="720"/>
        <w:jc w:val="left"/>
      </w:pPr>
      <w:rPr>
        <w:rFonts w:ascii="Times New Roman" w:eastAsia="Times New Roman" w:hAnsi="Times New Roman" w:cs="Times New Roman" w:hint="default"/>
        <w:spacing w:val="-2"/>
        <w:w w:val="99"/>
        <w:sz w:val="24"/>
        <w:szCs w:val="24"/>
        <w:lang w:val="en-US" w:eastAsia="en-US" w:bidi="ar-SA"/>
      </w:rPr>
    </w:lvl>
    <w:lvl w:ilvl="2" w:tplc="98D811FE">
      <w:numFmt w:val="bullet"/>
      <w:lvlText w:val="•"/>
      <w:lvlJc w:val="left"/>
      <w:pPr>
        <w:ind w:left="2744" w:hanging="720"/>
      </w:pPr>
      <w:rPr>
        <w:rFonts w:hint="default"/>
        <w:lang w:val="en-US" w:eastAsia="en-US" w:bidi="ar-SA"/>
      </w:rPr>
    </w:lvl>
    <w:lvl w:ilvl="3" w:tplc="AED0CDD8">
      <w:numFmt w:val="bullet"/>
      <w:lvlText w:val="•"/>
      <w:lvlJc w:val="left"/>
      <w:pPr>
        <w:ind w:left="3728" w:hanging="720"/>
      </w:pPr>
      <w:rPr>
        <w:rFonts w:hint="default"/>
        <w:lang w:val="en-US" w:eastAsia="en-US" w:bidi="ar-SA"/>
      </w:rPr>
    </w:lvl>
    <w:lvl w:ilvl="4" w:tplc="957AF7DE">
      <w:numFmt w:val="bullet"/>
      <w:lvlText w:val="•"/>
      <w:lvlJc w:val="left"/>
      <w:pPr>
        <w:ind w:left="4713" w:hanging="720"/>
      </w:pPr>
      <w:rPr>
        <w:rFonts w:hint="default"/>
        <w:lang w:val="en-US" w:eastAsia="en-US" w:bidi="ar-SA"/>
      </w:rPr>
    </w:lvl>
    <w:lvl w:ilvl="5" w:tplc="B8D41032">
      <w:numFmt w:val="bullet"/>
      <w:lvlText w:val="•"/>
      <w:lvlJc w:val="left"/>
      <w:pPr>
        <w:ind w:left="5697" w:hanging="720"/>
      </w:pPr>
      <w:rPr>
        <w:rFonts w:hint="default"/>
        <w:lang w:val="en-US" w:eastAsia="en-US" w:bidi="ar-SA"/>
      </w:rPr>
    </w:lvl>
    <w:lvl w:ilvl="6" w:tplc="BD028C1A">
      <w:numFmt w:val="bullet"/>
      <w:lvlText w:val="•"/>
      <w:lvlJc w:val="left"/>
      <w:pPr>
        <w:ind w:left="6682" w:hanging="720"/>
      </w:pPr>
      <w:rPr>
        <w:rFonts w:hint="default"/>
        <w:lang w:val="en-US" w:eastAsia="en-US" w:bidi="ar-SA"/>
      </w:rPr>
    </w:lvl>
    <w:lvl w:ilvl="7" w:tplc="3DFA2966">
      <w:numFmt w:val="bullet"/>
      <w:lvlText w:val="•"/>
      <w:lvlJc w:val="left"/>
      <w:pPr>
        <w:ind w:left="7666" w:hanging="720"/>
      </w:pPr>
      <w:rPr>
        <w:rFonts w:hint="default"/>
        <w:lang w:val="en-US" w:eastAsia="en-US" w:bidi="ar-SA"/>
      </w:rPr>
    </w:lvl>
    <w:lvl w:ilvl="8" w:tplc="B1CEA39C">
      <w:numFmt w:val="bullet"/>
      <w:lvlText w:val="•"/>
      <w:lvlJc w:val="left"/>
      <w:pPr>
        <w:ind w:left="8651" w:hanging="720"/>
      </w:pPr>
      <w:rPr>
        <w:rFonts w:hint="default"/>
        <w:lang w:val="en-US" w:eastAsia="en-US" w:bidi="ar-SA"/>
      </w:rPr>
    </w:lvl>
  </w:abstractNum>
  <w:abstractNum w:abstractNumId="19">
    <w:nsid w:val="265F4B30"/>
    <w:multiLevelType w:val="hybridMultilevel"/>
    <w:tmpl w:val="5AD4DC12"/>
    <w:lvl w:ilvl="0" w:tplc="1F684E1A">
      <w:start w:val="1"/>
      <w:numFmt w:val="decimal"/>
      <w:lvlText w:val="%1."/>
      <w:lvlJc w:val="left"/>
      <w:pPr>
        <w:ind w:left="680" w:hanging="252"/>
        <w:jc w:val="left"/>
      </w:pPr>
      <w:rPr>
        <w:rFonts w:ascii="Times New Roman" w:eastAsia="Times New Roman" w:hAnsi="Times New Roman" w:cs="Times New Roman" w:hint="default"/>
        <w:w w:val="100"/>
        <w:sz w:val="24"/>
        <w:szCs w:val="24"/>
        <w:lang w:val="en-US" w:eastAsia="en-US" w:bidi="ar-SA"/>
      </w:rPr>
    </w:lvl>
    <w:lvl w:ilvl="1" w:tplc="A49EE77C">
      <w:start w:val="1"/>
      <w:numFmt w:val="decimal"/>
      <w:lvlText w:val="%2)"/>
      <w:lvlJc w:val="left"/>
      <w:pPr>
        <w:ind w:left="1400" w:hanging="360"/>
        <w:jc w:val="left"/>
      </w:pPr>
      <w:rPr>
        <w:rFonts w:ascii="Times New Roman" w:eastAsia="Times New Roman" w:hAnsi="Times New Roman" w:cs="Times New Roman" w:hint="default"/>
        <w:spacing w:val="-20"/>
        <w:w w:val="99"/>
        <w:sz w:val="24"/>
        <w:szCs w:val="24"/>
        <w:lang w:val="en-US" w:eastAsia="en-US" w:bidi="ar-SA"/>
      </w:rPr>
    </w:lvl>
    <w:lvl w:ilvl="2" w:tplc="33C0C5A0">
      <w:numFmt w:val="bullet"/>
      <w:lvlText w:val="•"/>
      <w:lvlJc w:val="left"/>
      <w:pPr>
        <w:ind w:left="2424" w:hanging="360"/>
      </w:pPr>
      <w:rPr>
        <w:rFonts w:hint="default"/>
        <w:lang w:val="en-US" w:eastAsia="en-US" w:bidi="ar-SA"/>
      </w:rPr>
    </w:lvl>
    <w:lvl w:ilvl="3" w:tplc="2D5CACC8">
      <w:numFmt w:val="bullet"/>
      <w:lvlText w:val="•"/>
      <w:lvlJc w:val="left"/>
      <w:pPr>
        <w:ind w:left="3448" w:hanging="360"/>
      </w:pPr>
      <w:rPr>
        <w:rFonts w:hint="default"/>
        <w:lang w:val="en-US" w:eastAsia="en-US" w:bidi="ar-SA"/>
      </w:rPr>
    </w:lvl>
    <w:lvl w:ilvl="4" w:tplc="EB4AFCA8">
      <w:numFmt w:val="bullet"/>
      <w:lvlText w:val="•"/>
      <w:lvlJc w:val="left"/>
      <w:pPr>
        <w:ind w:left="4473" w:hanging="360"/>
      </w:pPr>
      <w:rPr>
        <w:rFonts w:hint="default"/>
        <w:lang w:val="en-US" w:eastAsia="en-US" w:bidi="ar-SA"/>
      </w:rPr>
    </w:lvl>
    <w:lvl w:ilvl="5" w:tplc="5E80D5CC">
      <w:numFmt w:val="bullet"/>
      <w:lvlText w:val="•"/>
      <w:lvlJc w:val="left"/>
      <w:pPr>
        <w:ind w:left="5497" w:hanging="360"/>
      </w:pPr>
      <w:rPr>
        <w:rFonts w:hint="default"/>
        <w:lang w:val="en-US" w:eastAsia="en-US" w:bidi="ar-SA"/>
      </w:rPr>
    </w:lvl>
    <w:lvl w:ilvl="6" w:tplc="6B0E7546">
      <w:numFmt w:val="bullet"/>
      <w:lvlText w:val="•"/>
      <w:lvlJc w:val="left"/>
      <w:pPr>
        <w:ind w:left="6522" w:hanging="360"/>
      </w:pPr>
      <w:rPr>
        <w:rFonts w:hint="default"/>
        <w:lang w:val="en-US" w:eastAsia="en-US" w:bidi="ar-SA"/>
      </w:rPr>
    </w:lvl>
    <w:lvl w:ilvl="7" w:tplc="A3D2476C">
      <w:numFmt w:val="bullet"/>
      <w:lvlText w:val="•"/>
      <w:lvlJc w:val="left"/>
      <w:pPr>
        <w:ind w:left="7546" w:hanging="360"/>
      </w:pPr>
      <w:rPr>
        <w:rFonts w:hint="default"/>
        <w:lang w:val="en-US" w:eastAsia="en-US" w:bidi="ar-SA"/>
      </w:rPr>
    </w:lvl>
    <w:lvl w:ilvl="8" w:tplc="8EA2825E">
      <w:numFmt w:val="bullet"/>
      <w:lvlText w:val="•"/>
      <w:lvlJc w:val="left"/>
      <w:pPr>
        <w:ind w:left="8571" w:hanging="360"/>
      </w:pPr>
      <w:rPr>
        <w:rFonts w:hint="default"/>
        <w:lang w:val="en-US" w:eastAsia="en-US" w:bidi="ar-SA"/>
      </w:rPr>
    </w:lvl>
  </w:abstractNum>
  <w:abstractNum w:abstractNumId="20">
    <w:nsid w:val="27B74586"/>
    <w:multiLevelType w:val="multilevel"/>
    <w:tmpl w:val="6BD8B882"/>
    <w:lvl w:ilvl="0">
      <w:start w:val="2"/>
      <w:numFmt w:val="decimal"/>
      <w:lvlText w:val="%1"/>
      <w:lvlJc w:val="left"/>
      <w:pPr>
        <w:ind w:left="1760" w:hanging="540"/>
        <w:jc w:val="left"/>
      </w:pPr>
      <w:rPr>
        <w:rFonts w:hint="default"/>
        <w:lang w:val="en-US" w:eastAsia="en-US" w:bidi="ar-SA"/>
      </w:rPr>
    </w:lvl>
    <w:lvl w:ilvl="1">
      <w:start w:val="15"/>
      <w:numFmt w:val="decimal"/>
      <w:lvlText w:val="%1.%2"/>
      <w:lvlJc w:val="left"/>
      <w:pPr>
        <w:ind w:left="1760" w:hanging="540"/>
        <w:jc w:val="left"/>
      </w:pPr>
      <w:rPr>
        <w:rFonts w:ascii="Times New Roman" w:eastAsia="Times New Roman" w:hAnsi="Times New Roman" w:cs="Times New Roman" w:hint="default"/>
        <w:spacing w:val="-5"/>
        <w:w w:val="100"/>
        <w:sz w:val="24"/>
        <w:szCs w:val="24"/>
        <w:lang w:val="en-US" w:eastAsia="en-US" w:bidi="ar-SA"/>
      </w:rPr>
    </w:lvl>
    <w:lvl w:ilvl="2">
      <w:start w:val="1"/>
      <w:numFmt w:val="lowerLetter"/>
      <w:lvlText w:val="(%3)"/>
      <w:lvlJc w:val="left"/>
      <w:pPr>
        <w:ind w:left="2120" w:hanging="360"/>
        <w:jc w:val="left"/>
      </w:pPr>
      <w:rPr>
        <w:rFonts w:ascii="Times New Roman" w:eastAsia="Times New Roman" w:hAnsi="Times New Roman" w:cs="Times New Roman" w:hint="default"/>
        <w:spacing w:val="-25"/>
        <w:w w:val="99"/>
        <w:sz w:val="24"/>
        <w:szCs w:val="24"/>
        <w:lang w:val="en-US" w:eastAsia="en-US" w:bidi="ar-SA"/>
      </w:rPr>
    </w:lvl>
    <w:lvl w:ilvl="3">
      <w:numFmt w:val="bullet"/>
      <w:lvlText w:val="•"/>
      <w:lvlJc w:val="left"/>
      <w:pPr>
        <w:ind w:left="4008" w:hanging="360"/>
      </w:pPr>
      <w:rPr>
        <w:rFonts w:hint="default"/>
        <w:lang w:val="en-US" w:eastAsia="en-US" w:bidi="ar-SA"/>
      </w:rPr>
    </w:lvl>
    <w:lvl w:ilvl="4">
      <w:numFmt w:val="bullet"/>
      <w:lvlText w:val="•"/>
      <w:lvlJc w:val="left"/>
      <w:pPr>
        <w:ind w:left="4953" w:hanging="360"/>
      </w:pPr>
      <w:rPr>
        <w:rFonts w:hint="default"/>
        <w:lang w:val="en-US" w:eastAsia="en-US" w:bidi="ar-SA"/>
      </w:rPr>
    </w:lvl>
    <w:lvl w:ilvl="5">
      <w:numFmt w:val="bullet"/>
      <w:lvlText w:val="•"/>
      <w:lvlJc w:val="left"/>
      <w:pPr>
        <w:ind w:left="5897" w:hanging="360"/>
      </w:pPr>
      <w:rPr>
        <w:rFonts w:hint="default"/>
        <w:lang w:val="en-US" w:eastAsia="en-US" w:bidi="ar-SA"/>
      </w:rPr>
    </w:lvl>
    <w:lvl w:ilvl="6">
      <w:numFmt w:val="bullet"/>
      <w:lvlText w:val="•"/>
      <w:lvlJc w:val="left"/>
      <w:pPr>
        <w:ind w:left="6842"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31" w:hanging="360"/>
      </w:pPr>
      <w:rPr>
        <w:rFonts w:hint="default"/>
        <w:lang w:val="en-US" w:eastAsia="en-US" w:bidi="ar-SA"/>
      </w:rPr>
    </w:lvl>
  </w:abstractNum>
  <w:abstractNum w:abstractNumId="21">
    <w:nsid w:val="283E0E5E"/>
    <w:multiLevelType w:val="multilevel"/>
    <w:tmpl w:val="CC44F012"/>
    <w:lvl w:ilvl="0">
      <w:start w:val="3"/>
      <w:numFmt w:val="decimal"/>
      <w:lvlText w:val="%1"/>
      <w:lvlJc w:val="left"/>
      <w:pPr>
        <w:ind w:left="1400" w:hanging="720"/>
        <w:jc w:val="left"/>
      </w:pPr>
      <w:rPr>
        <w:rFonts w:hint="default"/>
        <w:lang w:val="en-US" w:eastAsia="en-US" w:bidi="ar-SA"/>
      </w:rPr>
    </w:lvl>
    <w:lvl w:ilvl="1">
      <w:start w:val="1"/>
      <w:numFmt w:val="decimal"/>
      <w:lvlText w:val="%1.%2"/>
      <w:lvlJc w:val="left"/>
      <w:pPr>
        <w:ind w:left="1400" w:hanging="720"/>
        <w:jc w:val="left"/>
      </w:pPr>
      <w:rPr>
        <w:rFonts w:hint="default"/>
        <w:spacing w:val="-2"/>
        <w:w w:val="99"/>
        <w:lang w:val="en-US" w:eastAsia="en-US" w:bidi="ar-SA"/>
      </w:rPr>
    </w:lvl>
    <w:lvl w:ilvl="2">
      <w:start w:val="1"/>
      <w:numFmt w:val="decimal"/>
      <w:lvlText w:val="%1.%2.%3"/>
      <w:lvlJc w:val="left"/>
      <w:pPr>
        <w:ind w:left="1400" w:hanging="720"/>
        <w:jc w:val="left"/>
      </w:pPr>
      <w:rPr>
        <w:rFonts w:ascii="Times New Roman" w:eastAsia="Times New Roman" w:hAnsi="Times New Roman" w:cs="Times New Roman" w:hint="default"/>
        <w:spacing w:val="-4"/>
        <w:w w:val="99"/>
        <w:sz w:val="24"/>
        <w:szCs w:val="24"/>
        <w:lang w:val="en-US" w:eastAsia="en-US" w:bidi="ar-SA"/>
      </w:rPr>
    </w:lvl>
    <w:lvl w:ilvl="3">
      <w:start w:val="1"/>
      <w:numFmt w:val="lowerLetter"/>
      <w:lvlText w:val="(%4)"/>
      <w:lvlJc w:val="left"/>
      <w:pPr>
        <w:ind w:left="1760" w:hanging="720"/>
        <w:jc w:val="left"/>
      </w:pPr>
      <w:rPr>
        <w:rFonts w:ascii="Times New Roman" w:eastAsia="Times New Roman" w:hAnsi="Times New Roman" w:cs="Times New Roman" w:hint="default"/>
        <w:spacing w:val="-25"/>
        <w:w w:val="99"/>
        <w:sz w:val="24"/>
        <w:szCs w:val="24"/>
        <w:lang w:val="en-US" w:eastAsia="en-US" w:bidi="ar-SA"/>
      </w:rPr>
    </w:lvl>
    <w:lvl w:ilvl="4">
      <w:numFmt w:val="bullet"/>
      <w:lvlText w:val="•"/>
      <w:lvlJc w:val="left"/>
      <w:pPr>
        <w:ind w:left="3975" w:hanging="720"/>
      </w:pPr>
      <w:rPr>
        <w:rFonts w:hint="default"/>
        <w:lang w:val="en-US" w:eastAsia="en-US" w:bidi="ar-SA"/>
      </w:rPr>
    </w:lvl>
    <w:lvl w:ilvl="5">
      <w:numFmt w:val="bullet"/>
      <w:lvlText w:val="•"/>
      <w:lvlJc w:val="left"/>
      <w:pPr>
        <w:ind w:left="5082" w:hanging="720"/>
      </w:pPr>
      <w:rPr>
        <w:rFonts w:hint="default"/>
        <w:lang w:val="en-US" w:eastAsia="en-US" w:bidi="ar-SA"/>
      </w:rPr>
    </w:lvl>
    <w:lvl w:ilvl="6">
      <w:numFmt w:val="bullet"/>
      <w:lvlText w:val="•"/>
      <w:lvlJc w:val="left"/>
      <w:pPr>
        <w:ind w:left="6190" w:hanging="720"/>
      </w:pPr>
      <w:rPr>
        <w:rFonts w:hint="default"/>
        <w:lang w:val="en-US" w:eastAsia="en-US" w:bidi="ar-SA"/>
      </w:rPr>
    </w:lvl>
    <w:lvl w:ilvl="7">
      <w:numFmt w:val="bullet"/>
      <w:lvlText w:val="•"/>
      <w:lvlJc w:val="left"/>
      <w:pPr>
        <w:ind w:left="7297" w:hanging="720"/>
      </w:pPr>
      <w:rPr>
        <w:rFonts w:hint="default"/>
        <w:lang w:val="en-US" w:eastAsia="en-US" w:bidi="ar-SA"/>
      </w:rPr>
    </w:lvl>
    <w:lvl w:ilvl="8">
      <w:numFmt w:val="bullet"/>
      <w:lvlText w:val="•"/>
      <w:lvlJc w:val="left"/>
      <w:pPr>
        <w:ind w:left="8405" w:hanging="720"/>
      </w:pPr>
      <w:rPr>
        <w:rFonts w:hint="default"/>
        <w:lang w:val="en-US" w:eastAsia="en-US" w:bidi="ar-SA"/>
      </w:rPr>
    </w:lvl>
  </w:abstractNum>
  <w:abstractNum w:abstractNumId="22">
    <w:nsid w:val="2A3A2AF4"/>
    <w:multiLevelType w:val="hybridMultilevel"/>
    <w:tmpl w:val="2B62A0D6"/>
    <w:lvl w:ilvl="0" w:tplc="B776CA6A">
      <w:numFmt w:val="bullet"/>
      <w:lvlText w:val="o"/>
      <w:lvlJc w:val="left"/>
      <w:pPr>
        <w:ind w:left="669" w:hanging="360"/>
      </w:pPr>
      <w:rPr>
        <w:rFonts w:ascii="Courier New" w:eastAsia="Courier New" w:hAnsi="Courier New" w:cs="Courier New" w:hint="default"/>
        <w:w w:val="100"/>
        <w:sz w:val="22"/>
        <w:szCs w:val="22"/>
        <w:lang w:val="en-US" w:eastAsia="en-US" w:bidi="ar-SA"/>
      </w:rPr>
    </w:lvl>
    <w:lvl w:ilvl="1" w:tplc="F558F06E">
      <w:numFmt w:val="bullet"/>
      <w:lvlText w:val="•"/>
      <w:lvlJc w:val="left"/>
      <w:pPr>
        <w:ind w:left="1285" w:hanging="360"/>
      </w:pPr>
      <w:rPr>
        <w:rFonts w:hint="default"/>
        <w:lang w:val="en-US" w:eastAsia="en-US" w:bidi="ar-SA"/>
      </w:rPr>
    </w:lvl>
    <w:lvl w:ilvl="2" w:tplc="72C6AE70">
      <w:numFmt w:val="bullet"/>
      <w:lvlText w:val="•"/>
      <w:lvlJc w:val="left"/>
      <w:pPr>
        <w:ind w:left="1911" w:hanging="360"/>
      </w:pPr>
      <w:rPr>
        <w:rFonts w:hint="default"/>
        <w:lang w:val="en-US" w:eastAsia="en-US" w:bidi="ar-SA"/>
      </w:rPr>
    </w:lvl>
    <w:lvl w:ilvl="3" w:tplc="979CAB86">
      <w:numFmt w:val="bullet"/>
      <w:lvlText w:val="•"/>
      <w:lvlJc w:val="left"/>
      <w:pPr>
        <w:ind w:left="2537" w:hanging="360"/>
      </w:pPr>
      <w:rPr>
        <w:rFonts w:hint="default"/>
        <w:lang w:val="en-US" w:eastAsia="en-US" w:bidi="ar-SA"/>
      </w:rPr>
    </w:lvl>
    <w:lvl w:ilvl="4" w:tplc="A8FC6BCA">
      <w:numFmt w:val="bullet"/>
      <w:lvlText w:val="•"/>
      <w:lvlJc w:val="left"/>
      <w:pPr>
        <w:ind w:left="3163" w:hanging="360"/>
      </w:pPr>
      <w:rPr>
        <w:rFonts w:hint="default"/>
        <w:lang w:val="en-US" w:eastAsia="en-US" w:bidi="ar-SA"/>
      </w:rPr>
    </w:lvl>
    <w:lvl w:ilvl="5" w:tplc="BE0EC84C">
      <w:numFmt w:val="bullet"/>
      <w:lvlText w:val="•"/>
      <w:lvlJc w:val="left"/>
      <w:pPr>
        <w:ind w:left="3789" w:hanging="360"/>
      </w:pPr>
      <w:rPr>
        <w:rFonts w:hint="default"/>
        <w:lang w:val="en-US" w:eastAsia="en-US" w:bidi="ar-SA"/>
      </w:rPr>
    </w:lvl>
    <w:lvl w:ilvl="6" w:tplc="A85C4032">
      <w:numFmt w:val="bullet"/>
      <w:lvlText w:val="•"/>
      <w:lvlJc w:val="left"/>
      <w:pPr>
        <w:ind w:left="4415" w:hanging="360"/>
      </w:pPr>
      <w:rPr>
        <w:rFonts w:hint="default"/>
        <w:lang w:val="en-US" w:eastAsia="en-US" w:bidi="ar-SA"/>
      </w:rPr>
    </w:lvl>
    <w:lvl w:ilvl="7" w:tplc="0FEC3672">
      <w:numFmt w:val="bullet"/>
      <w:lvlText w:val="•"/>
      <w:lvlJc w:val="left"/>
      <w:pPr>
        <w:ind w:left="5041" w:hanging="360"/>
      </w:pPr>
      <w:rPr>
        <w:rFonts w:hint="default"/>
        <w:lang w:val="en-US" w:eastAsia="en-US" w:bidi="ar-SA"/>
      </w:rPr>
    </w:lvl>
    <w:lvl w:ilvl="8" w:tplc="413ADE40">
      <w:numFmt w:val="bullet"/>
      <w:lvlText w:val="•"/>
      <w:lvlJc w:val="left"/>
      <w:pPr>
        <w:ind w:left="5667" w:hanging="360"/>
      </w:pPr>
      <w:rPr>
        <w:rFonts w:hint="default"/>
        <w:lang w:val="en-US" w:eastAsia="en-US" w:bidi="ar-SA"/>
      </w:rPr>
    </w:lvl>
  </w:abstractNum>
  <w:abstractNum w:abstractNumId="23">
    <w:nsid w:val="2BE53092"/>
    <w:multiLevelType w:val="hybridMultilevel"/>
    <w:tmpl w:val="13E22422"/>
    <w:lvl w:ilvl="0" w:tplc="933CCCD6">
      <w:start w:val="1"/>
      <w:numFmt w:val="lowerLetter"/>
      <w:lvlText w:val="%1)"/>
      <w:lvlJc w:val="left"/>
      <w:pPr>
        <w:ind w:left="2120" w:hanging="360"/>
        <w:jc w:val="left"/>
      </w:pPr>
      <w:rPr>
        <w:rFonts w:ascii="Times New Roman" w:eastAsia="Times New Roman" w:hAnsi="Times New Roman" w:cs="Times New Roman" w:hint="default"/>
        <w:spacing w:val="-6"/>
        <w:w w:val="99"/>
        <w:sz w:val="24"/>
        <w:szCs w:val="24"/>
        <w:lang w:val="en-US" w:eastAsia="en-US" w:bidi="ar-SA"/>
      </w:rPr>
    </w:lvl>
    <w:lvl w:ilvl="1" w:tplc="BA1EB8EA">
      <w:numFmt w:val="bullet"/>
      <w:lvlText w:val="•"/>
      <w:lvlJc w:val="left"/>
      <w:pPr>
        <w:ind w:left="2970" w:hanging="360"/>
      </w:pPr>
      <w:rPr>
        <w:rFonts w:hint="default"/>
        <w:lang w:val="en-US" w:eastAsia="en-US" w:bidi="ar-SA"/>
      </w:rPr>
    </w:lvl>
    <w:lvl w:ilvl="2" w:tplc="8948F42E">
      <w:numFmt w:val="bullet"/>
      <w:lvlText w:val="•"/>
      <w:lvlJc w:val="left"/>
      <w:pPr>
        <w:ind w:left="3820" w:hanging="360"/>
      </w:pPr>
      <w:rPr>
        <w:rFonts w:hint="default"/>
        <w:lang w:val="en-US" w:eastAsia="en-US" w:bidi="ar-SA"/>
      </w:rPr>
    </w:lvl>
    <w:lvl w:ilvl="3" w:tplc="344225D0">
      <w:numFmt w:val="bullet"/>
      <w:lvlText w:val="•"/>
      <w:lvlJc w:val="left"/>
      <w:pPr>
        <w:ind w:left="4670" w:hanging="360"/>
      </w:pPr>
      <w:rPr>
        <w:rFonts w:hint="default"/>
        <w:lang w:val="en-US" w:eastAsia="en-US" w:bidi="ar-SA"/>
      </w:rPr>
    </w:lvl>
    <w:lvl w:ilvl="4" w:tplc="1278D00C">
      <w:numFmt w:val="bullet"/>
      <w:lvlText w:val="•"/>
      <w:lvlJc w:val="left"/>
      <w:pPr>
        <w:ind w:left="5520" w:hanging="360"/>
      </w:pPr>
      <w:rPr>
        <w:rFonts w:hint="default"/>
        <w:lang w:val="en-US" w:eastAsia="en-US" w:bidi="ar-SA"/>
      </w:rPr>
    </w:lvl>
    <w:lvl w:ilvl="5" w:tplc="E50489B6">
      <w:numFmt w:val="bullet"/>
      <w:lvlText w:val="•"/>
      <w:lvlJc w:val="left"/>
      <w:pPr>
        <w:ind w:left="6370" w:hanging="360"/>
      </w:pPr>
      <w:rPr>
        <w:rFonts w:hint="default"/>
        <w:lang w:val="en-US" w:eastAsia="en-US" w:bidi="ar-SA"/>
      </w:rPr>
    </w:lvl>
    <w:lvl w:ilvl="6" w:tplc="7F5A0706">
      <w:numFmt w:val="bullet"/>
      <w:lvlText w:val="•"/>
      <w:lvlJc w:val="left"/>
      <w:pPr>
        <w:ind w:left="7220" w:hanging="360"/>
      </w:pPr>
      <w:rPr>
        <w:rFonts w:hint="default"/>
        <w:lang w:val="en-US" w:eastAsia="en-US" w:bidi="ar-SA"/>
      </w:rPr>
    </w:lvl>
    <w:lvl w:ilvl="7" w:tplc="B3EA9788">
      <w:numFmt w:val="bullet"/>
      <w:lvlText w:val="•"/>
      <w:lvlJc w:val="left"/>
      <w:pPr>
        <w:ind w:left="8070" w:hanging="360"/>
      </w:pPr>
      <w:rPr>
        <w:rFonts w:hint="default"/>
        <w:lang w:val="en-US" w:eastAsia="en-US" w:bidi="ar-SA"/>
      </w:rPr>
    </w:lvl>
    <w:lvl w:ilvl="8" w:tplc="D472B96E">
      <w:numFmt w:val="bullet"/>
      <w:lvlText w:val="•"/>
      <w:lvlJc w:val="left"/>
      <w:pPr>
        <w:ind w:left="8920" w:hanging="360"/>
      </w:pPr>
      <w:rPr>
        <w:rFonts w:hint="default"/>
        <w:lang w:val="en-US" w:eastAsia="en-US" w:bidi="ar-SA"/>
      </w:rPr>
    </w:lvl>
  </w:abstractNum>
  <w:abstractNum w:abstractNumId="24">
    <w:nsid w:val="2FD407A5"/>
    <w:multiLevelType w:val="multilevel"/>
    <w:tmpl w:val="61AC5C10"/>
    <w:lvl w:ilvl="0">
      <w:start w:val="2"/>
      <w:numFmt w:val="decimal"/>
      <w:lvlText w:val="%1"/>
      <w:lvlJc w:val="left"/>
      <w:pPr>
        <w:ind w:left="2841" w:hanging="547"/>
        <w:jc w:val="left"/>
      </w:pPr>
      <w:rPr>
        <w:rFonts w:hint="default"/>
        <w:lang w:val="en-US" w:eastAsia="en-US" w:bidi="ar-SA"/>
      </w:rPr>
    </w:lvl>
    <w:lvl w:ilvl="1">
      <w:start w:val="12"/>
      <w:numFmt w:val="decimal"/>
      <w:lvlText w:val="%1.%2"/>
      <w:lvlJc w:val="left"/>
      <w:pPr>
        <w:ind w:left="2841" w:hanging="547"/>
        <w:jc w:val="left"/>
      </w:pPr>
      <w:rPr>
        <w:rFonts w:ascii="Times New Roman" w:eastAsia="Times New Roman" w:hAnsi="Times New Roman" w:cs="Times New Roman" w:hint="default"/>
        <w:spacing w:val="-3"/>
        <w:w w:val="99"/>
        <w:sz w:val="24"/>
        <w:szCs w:val="24"/>
        <w:lang w:val="en-US" w:eastAsia="en-US" w:bidi="ar-SA"/>
      </w:rPr>
    </w:lvl>
    <w:lvl w:ilvl="2">
      <w:numFmt w:val="bullet"/>
      <w:lvlText w:val="•"/>
      <w:lvlJc w:val="left"/>
      <w:pPr>
        <w:ind w:left="4396" w:hanging="547"/>
      </w:pPr>
      <w:rPr>
        <w:rFonts w:hint="default"/>
        <w:lang w:val="en-US" w:eastAsia="en-US" w:bidi="ar-SA"/>
      </w:rPr>
    </w:lvl>
    <w:lvl w:ilvl="3">
      <w:numFmt w:val="bullet"/>
      <w:lvlText w:val="•"/>
      <w:lvlJc w:val="left"/>
      <w:pPr>
        <w:ind w:left="5174" w:hanging="547"/>
      </w:pPr>
      <w:rPr>
        <w:rFonts w:hint="default"/>
        <w:lang w:val="en-US" w:eastAsia="en-US" w:bidi="ar-SA"/>
      </w:rPr>
    </w:lvl>
    <w:lvl w:ilvl="4">
      <w:numFmt w:val="bullet"/>
      <w:lvlText w:val="•"/>
      <w:lvlJc w:val="left"/>
      <w:pPr>
        <w:ind w:left="5952" w:hanging="547"/>
      </w:pPr>
      <w:rPr>
        <w:rFonts w:hint="default"/>
        <w:lang w:val="en-US" w:eastAsia="en-US" w:bidi="ar-SA"/>
      </w:rPr>
    </w:lvl>
    <w:lvl w:ilvl="5">
      <w:numFmt w:val="bullet"/>
      <w:lvlText w:val="•"/>
      <w:lvlJc w:val="left"/>
      <w:pPr>
        <w:ind w:left="6730" w:hanging="547"/>
      </w:pPr>
      <w:rPr>
        <w:rFonts w:hint="default"/>
        <w:lang w:val="en-US" w:eastAsia="en-US" w:bidi="ar-SA"/>
      </w:rPr>
    </w:lvl>
    <w:lvl w:ilvl="6">
      <w:numFmt w:val="bullet"/>
      <w:lvlText w:val="•"/>
      <w:lvlJc w:val="left"/>
      <w:pPr>
        <w:ind w:left="7508" w:hanging="547"/>
      </w:pPr>
      <w:rPr>
        <w:rFonts w:hint="default"/>
        <w:lang w:val="en-US" w:eastAsia="en-US" w:bidi="ar-SA"/>
      </w:rPr>
    </w:lvl>
    <w:lvl w:ilvl="7">
      <w:numFmt w:val="bullet"/>
      <w:lvlText w:val="•"/>
      <w:lvlJc w:val="left"/>
      <w:pPr>
        <w:ind w:left="8286" w:hanging="547"/>
      </w:pPr>
      <w:rPr>
        <w:rFonts w:hint="default"/>
        <w:lang w:val="en-US" w:eastAsia="en-US" w:bidi="ar-SA"/>
      </w:rPr>
    </w:lvl>
    <w:lvl w:ilvl="8">
      <w:numFmt w:val="bullet"/>
      <w:lvlText w:val="•"/>
      <w:lvlJc w:val="left"/>
      <w:pPr>
        <w:ind w:left="9064" w:hanging="547"/>
      </w:pPr>
      <w:rPr>
        <w:rFonts w:hint="default"/>
        <w:lang w:val="en-US" w:eastAsia="en-US" w:bidi="ar-SA"/>
      </w:rPr>
    </w:lvl>
  </w:abstractNum>
  <w:abstractNum w:abstractNumId="25">
    <w:nsid w:val="3E6C649B"/>
    <w:multiLevelType w:val="multilevel"/>
    <w:tmpl w:val="5CEAF6DE"/>
    <w:lvl w:ilvl="0">
      <w:start w:val="2"/>
      <w:numFmt w:val="decimal"/>
      <w:lvlText w:val="%1"/>
      <w:lvlJc w:val="left"/>
      <w:pPr>
        <w:ind w:left="1400" w:hanging="720"/>
        <w:jc w:val="left"/>
      </w:pPr>
      <w:rPr>
        <w:rFonts w:hint="default"/>
        <w:lang w:val="en-US" w:eastAsia="en-US" w:bidi="ar-SA"/>
      </w:rPr>
    </w:lvl>
    <w:lvl w:ilvl="1">
      <w:start w:val="5"/>
      <w:numFmt w:val="decimal"/>
      <w:lvlText w:val="%1.%2"/>
      <w:lvlJc w:val="left"/>
      <w:pPr>
        <w:ind w:left="1400" w:hanging="720"/>
        <w:jc w:val="left"/>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400" w:hanging="720"/>
        <w:jc w:val="left"/>
      </w:pPr>
      <w:rPr>
        <w:rFonts w:hint="default"/>
        <w:spacing w:val="-3"/>
        <w:w w:val="99"/>
        <w:lang w:val="en-US" w:eastAsia="en-US" w:bidi="ar-SA"/>
      </w:rPr>
    </w:lvl>
    <w:lvl w:ilvl="3">
      <w:start w:val="1"/>
      <w:numFmt w:val="lowerLetter"/>
      <w:lvlText w:val="(%4)"/>
      <w:lvlJc w:val="left"/>
      <w:pPr>
        <w:ind w:left="2841" w:hanging="720"/>
        <w:jc w:val="left"/>
      </w:pPr>
      <w:rPr>
        <w:rFonts w:ascii="Times New Roman" w:eastAsia="Times New Roman" w:hAnsi="Times New Roman" w:cs="Times New Roman" w:hint="default"/>
        <w:spacing w:val="-25"/>
        <w:w w:val="99"/>
        <w:sz w:val="24"/>
        <w:szCs w:val="24"/>
        <w:lang w:val="en-US" w:eastAsia="en-US" w:bidi="ar-SA"/>
      </w:rPr>
    </w:lvl>
    <w:lvl w:ilvl="4">
      <w:numFmt w:val="bullet"/>
      <w:lvlText w:val="•"/>
      <w:lvlJc w:val="left"/>
      <w:pPr>
        <w:ind w:left="2480" w:hanging="720"/>
      </w:pPr>
      <w:rPr>
        <w:rFonts w:hint="default"/>
        <w:lang w:val="en-US" w:eastAsia="en-US" w:bidi="ar-SA"/>
      </w:rPr>
    </w:lvl>
    <w:lvl w:ilvl="5">
      <w:numFmt w:val="bullet"/>
      <w:lvlText w:val="•"/>
      <w:lvlJc w:val="left"/>
      <w:pPr>
        <w:ind w:left="2840" w:hanging="720"/>
      </w:pPr>
      <w:rPr>
        <w:rFonts w:hint="default"/>
        <w:lang w:val="en-US" w:eastAsia="en-US" w:bidi="ar-SA"/>
      </w:rPr>
    </w:lvl>
    <w:lvl w:ilvl="6">
      <w:numFmt w:val="bullet"/>
      <w:lvlText w:val="•"/>
      <w:lvlJc w:val="left"/>
      <w:pPr>
        <w:ind w:left="4396" w:hanging="720"/>
      </w:pPr>
      <w:rPr>
        <w:rFonts w:hint="default"/>
        <w:lang w:val="en-US" w:eastAsia="en-US" w:bidi="ar-SA"/>
      </w:rPr>
    </w:lvl>
    <w:lvl w:ilvl="7">
      <w:numFmt w:val="bullet"/>
      <w:lvlText w:val="•"/>
      <w:lvlJc w:val="left"/>
      <w:pPr>
        <w:ind w:left="595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26">
    <w:nsid w:val="3EA33DF5"/>
    <w:multiLevelType w:val="hybridMultilevel"/>
    <w:tmpl w:val="2B9ECDDA"/>
    <w:lvl w:ilvl="0" w:tplc="C9984628">
      <w:start w:val="1"/>
      <w:numFmt w:val="decimal"/>
      <w:lvlText w:val="%1)"/>
      <w:lvlJc w:val="left"/>
      <w:pPr>
        <w:ind w:left="1400" w:hanging="360"/>
        <w:jc w:val="left"/>
      </w:pPr>
      <w:rPr>
        <w:rFonts w:ascii="Times New Roman" w:eastAsia="Times New Roman" w:hAnsi="Times New Roman" w:cs="Times New Roman" w:hint="default"/>
        <w:spacing w:val="-20"/>
        <w:w w:val="99"/>
        <w:sz w:val="24"/>
        <w:szCs w:val="24"/>
        <w:lang w:val="en-US" w:eastAsia="en-US" w:bidi="ar-SA"/>
      </w:rPr>
    </w:lvl>
    <w:lvl w:ilvl="1" w:tplc="FD58C284">
      <w:numFmt w:val="bullet"/>
      <w:lvlText w:val="•"/>
      <w:lvlJc w:val="left"/>
      <w:pPr>
        <w:ind w:left="2322" w:hanging="360"/>
      </w:pPr>
      <w:rPr>
        <w:rFonts w:hint="default"/>
        <w:lang w:val="en-US" w:eastAsia="en-US" w:bidi="ar-SA"/>
      </w:rPr>
    </w:lvl>
    <w:lvl w:ilvl="2" w:tplc="B9F6C308">
      <w:numFmt w:val="bullet"/>
      <w:lvlText w:val="•"/>
      <w:lvlJc w:val="left"/>
      <w:pPr>
        <w:ind w:left="3244" w:hanging="360"/>
      </w:pPr>
      <w:rPr>
        <w:rFonts w:hint="default"/>
        <w:lang w:val="en-US" w:eastAsia="en-US" w:bidi="ar-SA"/>
      </w:rPr>
    </w:lvl>
    <w:lvl w:ilvl="3" w:tplc="A8462CE6">
      <w:numFmt w:val="bullet"/>
      <w:lvlText w:val="•"/>
      <w:lvlJc w:val="left"/>
      <w:pPr>
        <w:ind w:left="4166" w:hanging="360"/>
      </w:pPr>
      <w:rPr>
        <w:rFonts w:hint="default"/>
        <w:lang w:val="en-US" w:eastAsia="en-US" w:bidi="ar-SA"/>
      </w:rPr>
    </w:lvl>
    <w:lvl w:ilvl="4" w:tplc="DDC089BC">
      <w:numFmt w:val="bullet"/>
      <w:lvlText w:val="•"/>
      <w:lvlJc w:val="left"/>
      <w:pPr>
        <w:ind w:left="5088" w:hanging="360"/>
      </w:pPr>
      <w:rPr>
        <w:rFonts w:hint="default"/>
        <w:lang w:val="en-US" w:eastAsia="en-US" w:bidi="ar-SA"/>
      </w:rPr>
    </w:lvl>
    <w:lvl w:ilvl="5" w:tplc="5776AAA8">
      <w:numFmt w:val="bullet"/>
      <w:lvlText w:val="•"/>
      <w:lvlJc w:val="left"/>
      <w:pPr>
        <w:ind w:left="6010" w:hanging="360"/>
      </w:pPr>
      <w:rPr>
        <w:rFonts w:hint="default"/>
        <w:lang w:val="en-US" w:eastAsia="en-US" w:bidi="ar-SA"/>
      </w:rPr>
    </w:lvl>
    <w:lvl w:ilvl="6" w:tplc="8B1C3C12">
      <w:numFmt w:val="bullet"/>
      <w:lvlText w:val="•"/>
      <w:lvlJc w:val="left"/>
      <w:pPr>
        <w:ind w:left="6932" w:hanging="360"/>
      </w:pPr>
      <w:rPr>
        <w:rFonts w:hint="default"/>
        <w:lang w:val="en-US" w:eastAsia="en-US" w:bidi="ar-SA"/>
      </w:rPr>
    </w:lvl>
    <w:lvl w:ilvl="7" w:tplc="044E6D0C">
      <w:numFmt w:val="bullet"/>
      <w:lvlText w:val="•"/>
      <w:lvlJc w:val="left"/>
      <w:pPr>
        <w:ind w:left="7854" w:hanging="360"/>
      </w:pPr>
      <w:rPr>
        <w:rFonts w:hint="default"/>
        <w:lang w:val="en-US" w:eastAsia="en-US" w:bidi="ar-SA"/>
      </w:rPr>
    </w:lvl>
    <w:lvl w:ilvl="8" w:tplc="D2B03A26">
      <w:numFmt w:val="bullet"/>
      <w:lvlText w:val="•"/>
      <w:lvlJc w:val="left"/>
      <w:pPr>
        <w:ind w:left="8776" w:hanging="360"/>
      </w:pPr>
      <w:rPr>
        <w:rFonts w:hint="default"/>
        <w:lang w:val="en-US" w:eastAsia="en-US" w:bidi="ar-SA"/>
      </w:rPr>
    </w:lvl>
  </w:abstractNum>
  <w:abstractNum w:abstractNumId="27">
    <w:nsid w:val="401D6610"/>
    <w:multiLevelType w:val="multilevel"/>
    <w:tmpl w:val="6952CF54"/>
    <w:lvl w:ilvl="0">
      <w:start w:val="2"/>
      <w:numFmt w:val="decimal"/>
      <w:lvlText w:val="%1"/>
      <w:lvlJc w:val="left"/>
      <w:pPr>
        <w:ind w:left="1760" w:hanging="540"/>
        <w:jc w:val="left"/>
      </w:pPr>
      <w:rPr>
        <w:rFonts w:hint="default"/>
        <w:lang w:val="en-US" w:eastAsia="en-US" w:bidi="ar-SA"/>
      </w:rPr>
    </w:lvl>
    <w:lvl w:ilvl="1">
      <w:start w:val="4"/>
      <w:numFmt w:val="decimal"/>
      <w:lvlText w:val="%1.%2"/>
      <w:lvlJc w:val="left"/>
      <w:pPr>
        <w:ind w:left="1760" w:hanging="540"/>
        <w:jc w:val="left"/>
      </w:pPr>
      <w:rPr>
        <w:rFonts w:ascii="Times New Roman" w:eastAsia="Times New Roman" w:hAnsi="Times New Roman" w:cs="Times New Roman" w:hint="default"/>
        <w:spacing w:val="-2"/>
        <w:w w:val="100"/>
        <w:sz w:val="24"/>
        <w:szCs w:val="24"/>
        <w:lang w:val="en-US" w:eastAsia="en-US" w:bidi="ar-SA"/>
      </w:rPr>
    </w:lvl>
    <w:lvl w:ilvl="2">
      <w:numFmt w:val="bullet"/>
      <w:lvlText w:val="•"/>
      <w:lvlJc w:val="left"/>
      <w:pPr>
        <w:ind w:left="3532" w:hanging="540"/>
      </w:pPr>
      <w:rPr>
        <w:rFonts w:hint="default"/>
        <w:lang w:val="en-US" w:eastAsia="en-US" w:bidi="ar-SA"/>
      </w:rPr>
    </w:lvl>
    <w:lvl w:ilvl="3">
      <w:numFmt w:val="bullet"/>
      <w:lvlText w:val="•"/>
      <w:lvlJc w:val="left"/>
      <w:pPr>
        <w:ind w:left="4418" w:hanging="540"/>
      </w:pPr>
      <w:rPr>
        <w:rFonts w:hint="default"/>
        <w:lang w:val="en-US" w:eastAsia="en-US" w:bidi="ar-SA"/>
      </w:rPr>
    </w:lvl>
    <w:lvl w:ilvl="4">
      <w:numFmt w:val="bullet"/>
      <w:lvlText w:val="•"/>
      <w:lvlJc w:val="left"/>
      <w:pPr>
        <w:ind w:left="5304" w:hanging="540"/>
      </w:pPr>
      <w:rPr>
        <w:rFonts w:hint="default"/>
        <w:lang w:val="en-US" w:eastAsia="en-US" w:bidi="ar-SA"/>
      </w:rPr>
    </w:lvl>
    <w:lvl w:ilvl="5">
      <w:numFmt w:val="bullet"/>
      <w:lvlText w:val="•"/>
      <w:lvlJc w:val="left"/>
      <w:pPr>
        <w:ind w:left="619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7962" w:hanging="540"/>
      </w:pPr>
      <w:rPr>
        <w:rFonts w:hint="default"/>
        <w:lang w:val="en-US" w:eastAsia="en-US" w:bidi="ar-SA"/>
      </w:rPr>
    </w:lvl>
    <w:lvl w:ilvl="8">
      <w:numFmt w:val="bullet"/>
      <w:lvlText w:val="•"/>
      <w:lvlJc w:val="left"/>
      <w:pPr>
        <w:ind w:left="8848" w:hanging="540"/>
      </w:pPr>
      <w:rPr>
        <w:rFonts w:hint="default"/>
        <w:lang w:val="en-US" w:eastAsia="en-US" w:bidi="ar-SA"/>
      </w:rPr>
    </w:lvl>
  </w:abstractNum>
  <w:abstractNum w:abstractNumId="28">
    <w:nsid w:val="474C7AE0"/>
    <w:multiLevelType w:val="hybridMultilevel"/>
    <w:tmpl w:val="87EABF02"/>
    <w:lvl w:ilvl="0" w:tplc="24D8F8DA">
      <w:start w:val="1"/>
      <w:numFmt w:val="lowerRoman"/>
      <w:lvlText w:val="(%1)"/>
      <w:lvlJc w:val="left"/>
      <w:pPr>
        <w:ind w:left="1760" w:hanging="720"/>
        <w:jc w:val="left"/>
      </w:pPr>
      <w:rPr>
        <w:rFonts w:ascii="Times New Roman" w:eastAsia="Times New Roman" w:hAnsi="Times New Roman" w:cs="Times New Roman" w:hint="default"/>
        <w:spacing w:val="-5"/>
        <w:w w:val="99"/>
        <w:sz w:val="24"/>
        <w:szCs w:val="24"/>
        <w:lang w:val="en-US" w:eastAsia="en-US" w:bidi="ar-SA"/>
      </w:rPr>
    </w:lvl>
    <w:lvl w:ilvl="1" w:tplc="4A201AB4">
      <w:numFmt w:val="bullet"/>
      <w:lvlText w:val="•"/>
      <w:lvlJc w:val="left"/>
      <w:pPr>
        <w:ind w:left="2646" w:hanging="720"/>
      </w:pPr>
      <w:rPr>
        <w:rFonts w:hint="default"/>
        <w:lang w:val="en-US" w:eastAsia="en-US" w:bidi="ar-SA"/>
      </w:rPr>
    </w:lvl>
    <w:lvl w:ilvl="2" w:tplc="F624895E">
      <w:numFmt w:val="bullet"/>
      <w:lvlText w:val="•"/>
      <w:lvlJc w:val="left"/>
      <w:pPr>
        <w:ind w:left="3532" w:hanging="720"/>
      </w:pPr>
      <w:rPr>
        <w:rFonts w:hint="default"/>
        <w:lang w:val="en-US" w:eastAsia="en-US" w:bidi="ar-SA"/>
      </w:rPr>
    </w:lvl>
    <w:lvl w:ilvl="3" w:tplc="514E9C84">
      <w:numFmt w:val="bullet"/>
      <w:lvlText w:val="•"/>
      <w:lvlJc w:val="left"/>
      <w:pPr>
        <w:ind w:left="4418" w:hanging="720"/>
      </w:pPr>
      <w:rPr>
        <w:rFonts w:hint="default"/>
        <w:lang w:val="en-US" w:eastAsia="en-US" w:bidi="ar-SA"/>
      </w:rPr>
    </w:lvl>
    <w:lvl w:ilvl="4" w:tplc="E6248364">
      <w:numFmt w:val="bullet"/>
      <w:lvlText w:val="•"/>
      <w:lvlJc w:val="left"/>
      <w:pPr>
        <w:ind w:left="5304" w:hanging="720"/>
      </w:pPr>
      <w:rPr>
        <w:rFonts w:hint="default"/>
        <w:lang w:val="en-US" w:eastAsia="en-US" w:bidi="ar-SA"/>
      </w:rPr>
    </w:lvl>
    <w:lvl w:ilvl="5" w:tplc="12941624">
      <w:numFmt w:val="bullet"/>
      <w:lvlText w:val="•"/>
      <w:lvlJc w:val="left"/>
      <w:pPr>
        <w:ind w:left="6190" w:hanging="720"/>
      </w:pPr>
      <w:rPr>
        <w:rFonts w:hint="default"/>
        <w:lang w:val="en-US" w:eastAsia="en-US" w:bidi="ar-SA"/>
      </w:rPr>
    </w:lvl>
    <w:lvl w:ilvl="6" w:tplc="CFDA612C">
      <w:numFmt w:val="bullet"/>
      <w:lvlText w:val="•"/>
      <w:lvlJc w:val="left"/>
      <w:pPr>
        <w:ind w:left="7076" w:hanging="720"/>
      </w:pPr>
      <w:rPr>
        <w:rFonts w:hint="default"/>
        <w:lang w:val="en-US" w:eastAsia="en-US" w:bidi="ar-SA"/>
      </w:rPr>
    </w:lvl>
    <w:lvl w:ilvl="7" w:tplc="3A844026">
      <w:numFmt w:val="bullet"/>
      <w:lvlText w:val="•"/>
      <w:lvlJc w:val="left"/>
      <w:pPr>
        <w:ind w:left="7962" w:hanging="720"/>
      </w:pPr>
      <w:rPr>
        <w:rFonts w:hint="default"/>
        <w:lang w:val="en-US" w:eastAsia="en-US" w:bidi="ar-SA"/>
      </w:rPr>
    </w:lvl>
    <w:lvl w:ilvl="8" w:tplc="75A4AB7C">
      <w:numFmt w:val="bullet"/>
      <w:lvlText w:val="•"/>
      <w:lvlJc w:val="left"/>
      <w:pPr>
        <w:ind w:left="8848" w:hanging="720"/>
      </w:pPr>
      <w:rPr>
        <w:rFonts w:hint="default"/>
        <w:lang w:val="en-US" w:eastAsia="en-US" w:bidi="ar-SA"/>
      </w:rPr>
    </w:lvl>
  </w:abstractNum>
  <w:abstractNum w:abstractNumId="29">
    <w:nsid w:val="48412F17"/>
    <w:multiLevelType w:val="hybridMultilevel"/>
    <w:tmpl w:val="94FC151A"/>
    <w:lvl w:ilvl="0" w:tplc="F7C4A5C4">
      <w:start w:val="1"/>
      <w:numFmt w:val="lowerLetter"/>
      <w:lvlText w:val="(%1)"/>
      <w:lvlJc w:val="left"/>
      <w:pPr>
        <w:ind w:left="680" w:hanging="394"/>
        <w:jc w:val="left"/>
      </w:pPr>
      <w:rPr>
        <w:rFonts w:ascii="Times New Roman" w:eastAsia="Times New Roman" w:hAnsi="Times New Roman" w:cs="Times New Roman" w:hint="default"/>
        <w:spacing w:val="-4"/>
        <w:w w:val="99"/>
        <w:sz w:val="24"/>
        <w:szCs w:val="24"/>
        <w:lang w:val="en-US" w:eastAsia="en-US" w:bidi="ar-SA"/>
      </w:rPr>
    </w:lvl>
    <w:lvl w:ilvl="1" w:tplc="F160B8FE">
      <w:numFmt w:val="bullet"/>
      <w:lvlText w:val="•"/>
      <w:lvlJc w:val="left"/>
      <w:pPr>
        <w:ind w:left="1674" w:hanging="394"/>
      </w:pPr>
      <w:rPr>
        <w:rFonts w:hint="default"/>
        <w:lang w:val="en-US" w:eastAsia="en-US" w:bidi="ar-SA"/>
      </w:rPr>
    </w:lvl>
    <w:lvl w:ilvl="2" w:tplc="6E24EA7C">
      <w:numFmt w:val="bullet"/>
      <w:lvlText w:val="•"/>
      <w:lvlJc w:val="left"/>
      <w:pPr>
        <w:ind w:left="2668" w:hanging="394"/>
      </w:pPr>
      <w:rPr>
        <w:rFonts w:hint="default"/>
        <w:lang w:val="en-US" w:eastAsia="en-US" w:bidi="ar-SA"/>
      </w:rPr>
    </w:lvl>
    <w:lvl w:ilvl="3" w:tplc="2892B85C">
      <w:numFmt w:val="bullet"/>
      <w:lvlText w:val="•"/>
      <w:lvlJc w:val="left"/>
      <w:pPr>
        <w:ind w:left="3662" w:hanging="394"/>
      </w:pPr>
      <w:rPr>
        <w:rFonts w:hint="default"/>
        <w:lang w:val="en-US" w:eastAsia="en-US" w:bidi="ar-SA"/>
      </w:rPr>
    </w:lvl>
    <w:lvl w:ilvl="4" w:tplc="337A1B02">
      <w:numFmt w:val="bullet"/>
      <w:lvlText w:val="•"/>
      <w:lvlJc w:val="left"/>
      <w:pPr>
        <w:ind w:left="4656" w:hanging="394"/>
      </w:pPr>
      <w:rPr>
        <w:rFonts w:hint="default"/>
        <w:lang w:val="en-US" w:eastAsia="en-US" w:bidi="ar-SA"/>
      </w:rPr>
    </w:lvl>
    <w:lvl w:ilvl="5" w:tplc="A1688DBE">
      <w:numFmt w:val="bullet"/>
      <w:lvlText w:val="•"/>
      <w:lvlJc w:val="left"/>
      <w:pPr>
        <w:ind w:left="5650" w:hanging="394"/>
      </w:pPr>
      <w:rPr>
        <w:rFonts w:hint="default"/>
        <w:lang w:val="en-US" w:eastAsia="en-US" w:bidi="ar-SA"/>
      </w:rPr>
    </w:lvl>
    <w:lvl w:ilvl="6" w:tplc="1DDE157C">
      <w:numFmt w:val="bullet"/>
      <w:lvlText w:val="•"/>
      <w:lvlJc w:val="left"/>
      <w:pPr>
        <w:ind w:left="6644" w:hanging="394"/>
      </w:pPr>
      <w:rPr>
        <w:rFonts w:hint="default"/>
        <w:lang w:val="en-US" w:eastAsia="en-US" w:bidi="ar-SA"/>
      </w:rPr>
    </w:lvl>
    <w:lvl w:ilvl="7" w:tplc="8FFA0376">
      <w:numFmt w:val="bullet"/>
      <w:lvlText w:val="•"/>
      <w:lvlJc w:val="left"/>
      <w:pPr>
        <w:ind w:left="7638" w:hanging="394"/>
      </w:pPr>
      <w:rPr>
        <w:rFonts w:hint="default"/>
        <w:lang w:val="en-US" w:eastAsia="en-US" w:bidi="ar-SA"/>
      </w:rPr>
    </w:lvl>
    <w:lvl w:ilvl="8" w:tplc="026C5D94">
      <w:numFmt w:val="bullet"/>
      <w:lvlText w:val="•"/>
      <w:lvlJc w:val="left"/>
      <w:pPr>
        <w:ind w:left="8632" w:hanging="394"/>
      </w:pPr>
      <w:rPr>
        <w:rFonts w:hint="default"/>
        <w:lang w:val="en-US" w:eastAsia="en-US" w:bidi="ar-SA"/>
      </w:rPr>
    </w:lvl>
  </w:abstractNum>
  <w:abstractNum w:abstractNumId="30">
    <w:nsid w:val="49C72DF0"/>
    <w:multiLevelType w:val="hybridMultilevel"/>
    <w:tmpl w:val="0C9C2B34"/>
    <w:lvl w:ilvl="0" w:tplc="AD2C0CE6">
      <w:numFmt w:val="bullet"/>
      <w:lvlText w:val=""/>
      <w:lvlJc w:val="left"/>
      <w:pPr>
        <w:ind w:left="1400" w:hanging="720"/>
      </w:pPr>
      <w:rPr>
        <w:rFonts w:ascii="Symbol" w:eastAsia="Symbol" w:hAnsi="Symbol" w:cs="Symbol" w:hint="default"/>
        <w:w w:val="100"/>
        <w:sz w:val="24"/>
        <w:szCs w:val="24"/>
        <w:lang w:val="en-US" w:eastAsia="en-US" w:bidi="ar-SA"/>
      </w:rPr>
    </w:lvl>
    <w:lvl w:ilvl="1" w:tplc="3542AE64">
      <w:numFmt w:val="bullet"/>
      <w:lvlText w:val="•"/>
      <w:lvlJc w:val="left"/>
      <w:pPr>
        <w:ind w:left="2322" w:hanging="720"/>
      </w:pPr>
      <w:rPr>
        <w:rFonts w:hint="default"/>
        <w:lang w:val="en-US" w:eastAsia="en-US" w:bidi="ar-SA"/>
      </w:rPr>
    </w:lvl>
    <w:lvl w:ilvl="2" w:tplc="9ECEB484">
      <w:numFmt w:val="bullet"/>
      <w:lvlText w:val="•"/>
      <w:lvlJc w:val="left"/>
      <w:pPr>
        <w:ind w:left="3244" w:hanging="720"/>
      </w:pPr>
      <w:rPr>
        <w:rFonts w:hint="default"/>
        <w:lang w:val="en-US" w:eastAsia="en-US" w:bidi="ar-SA"/>
      </w:rPr>
    </w:lvl>
    <w:lvl w:ilvl="3" w:tplc="A656E354">
      <w:numFmt w:val="bullet"/>
      <w:lvlText w:val="•"/>
      <w:lvlJc w:val="left"/>
      <w:pPr>
        <w:ind w:left="4166" w:hanging="720"/>
      </w:pPr>
      <w:rPr>
        <w:rFonts w:hint="default"/>
        <w:lang w:val="en-US" w:eastAsia="en-US" w:bidi="ar-SA"/>
      </w:rPr>
    </w:lvl>
    <w:lvl w:ilvl="4" w:tplc="D36C8F4C">
      <w:numFmt w:val="bullet"/>
      <w:lvlText w:val="•"/>
      <w:lvlJc w:val="left"/>
      <w:pPr>
        <w:ind w:left="5088" w:hanging="720"/>
      </w:pPr>
      <w:rPr>
        <w:rFonts w:hint="default"/>
        <w:lang w:val="en-US" w:eastAsia="en-US" w:bidi="ar-SA"/>
      </w:rPr>
    </w:lvl>
    <w:lvl w:ilvl="5" w:tplc="EE3CFB2C">
      <w:numFmt w:val="bullet"/>
      <w:lvlText w:val="•"/>
      <w:lvlJc w:val="left"/>
      <w:pPr>
        <w:ind w:left="6010" w:hanging="720"/>
      </w:pPr>
      <w:rPr>
        <w:rFonts w:hint="default"/>
        <w:lang w:val="en-US" w:eastAsia="en-US" w:bidi="ar-SA"/>
      </w:rPr>
    </w:lvl>
    <w:lvl w:ilvl="6" w:tplc="6194F332">
      <w:numFmt w:val="bullet"/>
      <w:lvlText w:val="•"/>
      <w:lvlJc w:val="left"/>
      <w:pPr>
        <w:ind w:left="6932" w:hanging="720"/>
      </w:pPr>
      <w:rPr>
        <w:rFonts w:hint="default"/>
        <w:lang w:val="en-US" w:eastAsia="en-US" w:bidi="ar-SA"/>
      </w:rPr>
    </w:lvl>
    <w:lvl w:ilvl="7" w:tplc="4A8AEFB8">
      <w:numFmt w:val="bullet"/>
      <w:lvlText w:val="•"/>
      <w:lvlJc w:val="left"/>
      <w:pPr>
        <w:ind w:left="7854" w:hanging="720"/>
      </w:pPr>
      <w:rPr>
        <w:rFonts w:hint="default"/>
        <w:lang w:val="en-US" w:eastAsia="en-US" w:bidi="ar-SA"/>
      </w:rPr>
    </w:lvl>
    <w:lvl w:ilvl="8" w:tplc="2C2E305E">
      <w:numFmt w:val="bullet"/>
      <w:lvlText w:val="•"/>
      <w:lvlJc w:val="left"/>
      <w:pPr>
        <w:ind w:left="8776" w:hanging="720"/>
      </w:pPr>
      <w:rPr>
        <w:rFonts w:hint="default"/>
        <w:lang w:val="en-US" w:eastAsia="en-US" w:bidi="ar-SA"/>
      </w:rPr>
    </w:lvl>
  </w:abstractNum>
  <w:abstractNum w:abstractNumId="31">
    <w:nsid w:val="4A224F23"/>
    <w:multiLevelType w:val="hybridMultilevel"/>
    <w:tmpl w:val="8EC24936"/>
    <w:lvl w:ilvl="0" w:tplc="F1BC49EC">
      <w:start w:val="1"/>
      <w:numFmt w:val="decimal"/>
      <w:lvlText w:val="%1)"/>
      <w:lvlJc w:val="left"/>
      <w:pPr>
        <w:ind w:left="1400" w:hanging="360"/>
        <w:jc w:val="left"/>
      </w:pPr>
      <w:rPr>
        <w:rFonts w:ascii="Times New Roman" w:eastAsia="Times New Roman" w:hAnsi="Times New Roman" w:cs="Times New Roman" w:hint="default"/>
        <w:spacing w:val="-20"/>
        <w:w w:val="99"/>
        <w:sz w:val="24"/>
        <w:szCs w:val="24"/>
        <w:lang w:val="en-US" w:eastAsia="en-US" w:bidi="ar-SA"/>
      </w:rPr>
    </w:lvl>
    <w:lvl w:ilvl="1" w:tplc="5BF67870">
      <w:numFmt w:val="bullet"/>
      <w:lvlText w:val="•"/>
      <w:lvlJc w:val="left"/>
      <w:pPr>
        <w:ind w:left="2322" w:hanging="360"/>
      </w:pPr>
      <w:rPr>
        <w:rFonts w:hint="default"/>
        <w:lang w:val="en-US" w:eastAsia="en-US" w:bidi="ar-SA"/>
      </w:rPr>
    </w:lvl>
    <w:lvl w:ilvl="2" w:tplc="DDE8CC5A">
      <w:numFmt w:val="bullet"/>
      <w:lvlText w:val="•"/>
      <w:lvlJc w:val="left"/>
      <w:pPr>
        <w:ind w:left="3244" w:hanging="360"/>
      </w:pPr>
      <w:rPr>
        <w:rFonts w:hint="default"/>
        <w:lang w:val="en-US" w:eastAsia="en-US" w:bidi="ar-SA"/>
      </w:rPr>
    </w:lvl>
    <w:lvl w:ilvl="3" w:tplc="456A8354">
      <w:numFmt w:val="bullet"/>
      <w:lvlText w:val="•"/>
      <w:lvlJc w:val="left"/>
      <w:pPr>
        <w:ind w:left="4166" w:hanging="360"/>
      </w:pPr>
      <w:rPr>
        <w:rFonts w:hint="default"/>
        <w:lang w:val="en-US" w:eastAsia="en-US" w:bidi="ar-SA"/>
      </w:rPr>
    </w:lvl>
    <w:lvl w:ilvl="4" w:tplc="C7EE83DC">
      <w:numFmt w:val="bullet"/>
      <w:lvlText w:val="•"/>
      <w:lvlJc w:val="left"/>
      <w:pPr>
        <w:ind w:left="5088" w:hanging="360"/>
      </w:pPr>
      <w:rPr>
        <w:rFonts w:hint="default"/>
        <w:lang w:val="en-US" w:eastAsia="en-US" w:bidi="ar-SA"/>
      </w:rPr>
    </w:lvl>
    <w:lvl w:ilvl="5" w:tplc="19286806">
      <w:numFmt w:val="bullet"/>
      <w:lvlText w:val="•"/>
      <w:lvlJc w:val="left"/>
      <w:pPr>
        <w:ind w:left="6010" w:hanging="360"/>
      </w:pPr>
      <w:rPr>
        <w:rFonts w:hint="default"/>
        <w:lang w:val="en-US" w:eastAsia="en-US" w:bidi="ar-SA"/>
      </w:rPr>
    </w:lvl>
    <w:lvl w:ilvl="6" w:tplc="18E0C70A">
      <w:numFmt w:val="bullet"/>
      <w:lvlText w:val="•"/>
      <w:lvlJc w:val="left"/>
      <w:pPr>
        <w:ind w:left="6932" w:hanging="360"/>
      </w:pPr>
      <w:rPr>
        <w:rFonts w:hint="default"/>
        <w:lang w:val="en-US" w:eastAsia="en-US" w:bidi="ar-SA"/>
      </w:rPr>
    </w:lvl>
    <w:lvl w:ilvl="7" w:tplc="687E090C">
      <w:numFmt w:val="bullet"/>
      <w:lvlText w:val="•"/>
      <w:lvlJc w:val="left"/>
      <w:pPr>
        <w:ind w:left="7854" w:hanging="360"/>
      </w:pPr>
      <w:rPr>
        <w:rFonts w:hint="default"/>
        <w:lang w:val="en-US" w:eastAsia="en-US" w:bidi="ar-SA"/>
      </w:rPr>
    </w:lvl>
    <w:lvl w:ilvl="8" w:tplc="5A1699A0">
      <w:numFmt w:val="bullet"/>
      <w:lvlText w:val="•"/>
      <w:lvlJc w:val="left"/>
      <w:pPr>
        <w:ind w:left="8776" w:hanging="360"/>
      </w:pPr>
      <w:rPr>
        <w:rFonts w:hint="default"/>
        <w:lang w:val="en-US" w:eastAsia="en-US" w:bidi="ar-SA"/>
      </w:rPr>
    </w:lvl>
  </w:abstractNum>
  <w:abstractNum w:abstractNumId="32">
    <w:nsid w:val="4B456658"/>
    <w:multiLevelType w:val="multilevel"/>
    <w:tmpl w:val="71E84F22"/>
    <w:lvl w:ilvl="0">
      <w:start w:val="2"/>
      <w:numFmt w:val="decimal"/>
      <w:lvlText w:val="%1"/>
      <w:lvlJc w:val="left"/>
      <w:pPr>
        <w:ind w:left="1400" w:hanging="720"/>
        <w:jc w:val="left"/>
      </w:pPr>
      <w:rPr>
        <w:rFonts w:hint="default"/>
        <w:lang w:val="en-US" w:eastAsia="en-US" w:bidi="ar-SA"/>
      </w:rPr>
    </w:lvl>
    <w:lvl w:ilvl="1">
      <w:start w:val="1"/>
      <w:numFmt w:val="decimal"/>
      <w:lvlText w:val="%1.%2"/>
      <w:lvlJc w:val="left"/>
      <w:pPr>
        <w:ind w:left="1400" w:hanging="720"/>
        <w:jc w:val="left"/>
      </w:pPr>
      <w:rPr>
        <w:rFonts w:hint="default"/>
        <w:spacing w:val="-1"/>
        <w:w w:val="99"/>
        <w:lang w:val="en-US" w:eastAsia="en-US" w:bidi="ar-SA"/>
      </w:rPr>
    </w:lvl>
    <w:lvl w:ilvl="2">
      <w:start w:val="1"/>
      <w:numFmt w:val="decimal"/>
      <w:lvlText w:val="%1.%2.%3"/>
      <w:lvlJc w:val="left"/>
      <w:pPr>
        <w:ind w:left="1400" w:hanging="720"/>
        <w:jc w:val="left"/>
      </w:pPr>
      <w:rPr>
        <w:rFonts w:ascii="Times New Roman" w:eastAsia="Times New Roman" w:hAnsi="Times New Roman" w:cs="Times New Roman" w:hint="default"/>
        <w:spacing w:val="-25"/>
        <w:w w:val="99"/>
        <w:sz w:val="24"/>
        <w:szCs w:val="24"/>
        <w:lang w:val="en-US" w:eastAsia="en-US" w:bidi="ar-SA"/>
      </w:rPr>
    </w:lvl>
    <w:lvl w:ilvl="3">
      <w:numFmt w:val="bullet"/>
      <w:lvlText w:val="•"/>
      <w:lvlJc w:val="left"/>
      <w:pPr>
        <w:ind w:left="416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601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854" w:hanging="720"/>
      </w:pPr>
      <w:rPr>
        <w:rFonts w:hint="default"/>
        <w:lang w:val="en-US" w:eastAsia="en-US" w:bidi="ar-SA"/>
      </w:rPr>
    </w:lvl>
    <w:lvl w:ilvl="8">
      <w:numFmt w:val="bullet"/>
      <w:lvlText w:val="•"/>
      <w:lvlJc w:val="left"/>
      <w:pPr>
        <w:ind w:left="8776" w:hanging="720"/>
      </w:pPr>
      <w:rPr>
        <w:rFonts w:hint="default"/>
        <w:lang w:val="en-US" w:eastAsia="en-US" w:bidi="ar-SA"/>
      </w:rPr>
    </w:lvl>
  </w:abstractNum>
  <w:abstractNum w:abstractNumId="33">
    <w:nsid w:val="4DB26658"/>
    <w:multiLevelType w:val="hybridMultilevel"/>
    <w:tmpl w:val="3A9CBE14"/>
    <w:lvl w:ilvl="0" w:tplc="7F36D43E">
      <w:start w:val="1"/>
      <w:numFmt w:val="decimal"/>
      <w:lvlText w:val="%1."/>
      <w:lvlJc w:val="left"/>
      <w:pPr>
        <w:ind w:left="1400" w:hanging="360"/>
        <w:jc w:val="left"/>
      </w:pPr>
      <w:rPr>
        <w:rFonts w:ascii="Times New Roman" w:eastAsia="Times New Roman" w:hAnsi="Times New Roman" w:cs="Times New Roman" w:hint="default"/>
        <w:spacing w:val="-5"/>
        <w:w w:val="99"/>
        <w:sz w:val="24"/>
        <w:szCs w:val="24"/>
        <w:lang w:val="en-US" w:eastAsia="en-US" w:bidi="ar-SA"/>
      </w:rPr>
    </w:lvl>
    <w:lvl w:ilvl="1" w:tplc="F44A5C1E">
      <w:numFmt w:val="bullet"/>
      <w:lvlText w:val="•"/>
      <w:lvlJc w:val="left"/>
      <w:pPr>
        <w:ind w:left="2322" w:hanging="360"/>
      </w:pPr>
      <w:rPr>
        <w:rFonts w:hint="default"/>
        <w:lang w:val="en-US" w:eastAsia="en-US" w:bidi="ar-SA"/>
      </w:rPr>
    </w:lvl>
    <w:lvl w:ilvl="2" w:tplc="6818DEEE">
      <w:numFmt w:val="bullet"/>
      <w:lvlText w:val="•"/>
      <w:lvlJc w:val="left"/>
      <w:pPr>
        <w:ind w:left="3244" w:hanging="360"/>
      </w:pPr>
      <w:rPr>
        <w:rFonts w:hint="default"/>
        <w:lang w:val="en-US" w:eastAsia="en-US" w:bidi="ar-SA"/>
      </w:rPr>
    </w:lvl>
    <w:lvl w:ilvl="3" w:tplc="F482E18A">
      <w:numFmt w:val="bullet"/>
      <w:lvlText w:val="•"/>
      <w:lvlJc w:val="left"/>
      <w:pPr>
        <w:ind w:left="4166" w:hanging="360"/>
      </w:pPr>
      <w:rPr>
        <w:rFonts w:hint="default"/>
        <w:lang w:val="en-US" w:eastAsia="en-US" w:bidi="ar-SA"/>
      </w:rPr>
    </w:lvl>
    <w:lvl w:ilvl="4" w:tplc="0332DC40">
      <w:numFmt w:val="bullet"/>
      <w:lvlText w:val="•"/>
      <w:lvlJc w:val="left"/>
      <w:pPr>
        <w:ind w:left="5088" w:hanging="360"/>
      </w:pPr>
      <w:rPr>
        <w:rFonts w:hint="default"/>
        <w:lang w:val="en-US" w:eastAsia="en-US" w:bidi="ar-SA"/>
      </w:rPr>
    </w:lvl>
    <w:lvl w:ilvl="5" w:tplc="3DBE03EA">
      <w:numFmt w:val="bullet"/>
      <w:lvlText w:val="•"/>
      <w:lvlJc w:val="left"/>
      <w:pPr>
        <w:ind w:left="6010" w:hanging="360"/>
      </w:pPr>
      <w:rPr>
        <w:rFonts w:hint="default"/>
        <w:lang w:val="en-US" w:eastAsia="en-US" w:bidi="ar-SA"/>
      </w:rPr>
    </w:lvl>
    <w:lvl w:ilvl="6" w:tplc="9DE00812">
      <w:numFmt w:val="bullet"/>
      <w:lvlText w:val="•"/>
      <w:lvlJc w:val="left"/>
      <w:pPr>
        <w:ind w:left="6932" w:hanging="360"/>
      </w:pPr>
      <w:rPr>
        <w:rFonts w:hint="default"/>
        <w:lang w:val="en-US" w:eastAsia="en-US" w:bidi="ar-SA"/>
      </w:rPr>
    </w:lvl>
    <w:lvl w:ilvl="7" w:tplc="DD2C9C6C">
      <w:numFmt w:val="bullet"/>
      <w:lvlText w:val="•"/>
      <w:lvlJc w:val="left"/>
      <w:pPr>
        <w:ind w:left="7854" w:hanging="360"/>
      </w:pPr>
      <w:rPr>
        <w:rFonts w:hint="default"/>
        <w:lang w:val="en-US" w:eastAsia="en-US" w:bidi="ar-SA"/>
      </w:rPr>
    </w:lvl>
    <w:lvl w:ilvl="8" w:tplc="53D6B62C">
      <w:numFmt w:val="bullet"/>
      <w:lvlText w:val="•"/>
      <w:lvlJc w:val="left"/>
      <w:pPr>
        <w:ind w:left="8776" w:hanging="360"/>
      </w:pPr>
      <w:rPr>
        <w:rFonts w:hint="default"/>
        <w:lang w:val="en-US" w:eastAsia="en-US" w:bidi="ar-SA"/>
      </w:rPr>
    </w:lvl>
  </w:abstractNum>
  <w:abstractNum w:abstractNumId="34">
    <w:nsid w:val="5A6525F5"/>
    <w:multiLevelType w:val="hybridMultilevel"/>
    <w:tmpl w:val="E992286A"/>
    <w:lvl w:ilvl="0" w:tplc="DC80C926">
      <w:numFmt w:val="bullet"/>
      <w:lvlText w:val="o"/>
      <w:lvlJc w:val="left"/>
      <w:pPr>
        <w:ind w:left="671" w:hanging="360"/>
      </w:pPr>
      <w:rPr>
        <w:rFonts w:ascii="Courier New" w:eastAsia="Courier New" w:hAnsi="Courier New" w:cs="Courier New" w:hint="default"/>
        <w:w w:val="100"/>
        <w:sz w:val="22"/>
        <w:szCs w:val="22"/>
        <w:lang w:val="en-US" w:eastAsia="en-US" w:bidi="ar-SA"/>
      </w:rPr>
    </w:lvl>
    <w:lvl w:ilvl="1" w:tplc="59EAD028">
      <w:numFmt w:val="bullet"/>
      <w:lvlText w:val="•"/>
      <w:lvlJc w:val="left"/>
      <w:pPr>
        <w:ind w:left="1281" w:hanging="360"/>
      </w:pPr>
      <w:rPr>
        <w:rFonts w:hint="default"/>
        <w:lang w:val="en-US" w:eastAsia="en-US" w:bidi="ar-SA"/>
      </w:rPr>
    </w:lvl>
    <w:lvl w:ilvl="2" w:tplc="1B46927C">
      <w:numFmt w:val="bullet"/>
      <w:lvlText w:val="•"/>
      <w:lvlJc w:val="left"/>
      <w:pPr>
        <w:ind w:left="1882" w:hanging="360"/>
      </w:pPr>
      <w:rPr>
        <w:rFonts w:hint="default"/>
        <w:lang w:val="en-US" w:eastAsia="en-US" w:bidi="ar-SA"/>
      </w:rPr>
    </w:lvl>
    <w:lvl w:ilvl="3" w:tplc="326CD4EC">
      <w:numFmt w:val="bullet"/>
      <w:lvlText w:val="•"/>
      <w:lvlJc w:val="left"/>
      <w:pPr>
        <w:ind w:left="2483" w:hanging="360"/>
      </w:pPr>
      <w:rPr>
        <w:rFonts w:hint="default"/>
        <w:lang w:val="en-US" w:eastAsia="en-US" w:bidi="ar-SA"/>
      </w:rPr>
    </w:lvl>
    <w:lvl w:ilvl="4" w:tplc="026C3E02">
      <w:numFmt w:val="bullet"/>
      <w:lvlText w:val="•"/>
      <w:lvlJc w:val="left"/>
      <w:pPr>
        <w:ind w:left="3084" w:hanging="360"/>
      </w:pPr>
      <w:rPr>
        <w:rFonts w:hint="default"/>
        <w:lang w:val="en-US" w:eastAsia="en-US" w:bidi="ar-SA"/>
      </w:rPr>
    </w:lvl>
    <w:lvl w:ilvl="5" w:tplc="4F4EF142">
      <w:numFmt w:val="bullet"/>
      <w:lvlText w:val="•"/>
      <w:lvlJc w:val="left"/>
      <w:pPr>
        <w:ind w:left="3686" w:hanging="360"/>
      </w:pPr>
      <w:rPr>
        <w:rFonts w:hint="default"/>
        <w:lang w:val="en-US" w:eastAsia="en-US" w:bidi="ar-SA"/>
      </w:rPr>
    </w:lvl>
    <w:lvl w:ilvl="6" w:tplc="F222A794">
      <w:numFmt w:val="bullet"/>
      <w:lvlText w:val="•"/>
      <w:lvlJc w:val="left"/>
      <w:pPr>
        <w:ind w:left="4287" w:hanging="360"/>
      </w:pPr>
      <w:rPr>
        <w:rFonts w:hint="default"/>
        <w:lang w:val="en-US" w:eastAsia="en-US" w:bidi="ar-SA"/>
      </w:rPr>
    </w:lvl>
    <w:lvl w:ilvl="7" w:tplc="4B64A6AE">
      <w:numFmt w:val="bullet"/>
      <w:lvlText w:val="•"/>
      <w:lvlJc w:val="left"/>
      <w:pPr>
        <w:ind w:left="4888" w:hanging="360"/>
      </w:pPr>
      <w:rPr>
        <w:rFonts w:hint="default"/>
        <w:lang w:val="en-US" w:eastAsia="en-US" w:bidi="ar-SA"/>
      </w:rPr>
    </w:lvl>
    <w:lvl w:ilvl="8" w:tplc="144C074E">
      <w:numFmt w:val="bullet"/>
      <w:lvlText w:val="•"/>
      <w:lvlJc w:val="left"/>
      <w:pPr>
        <w:ind w:left="5489" w:hanging="360"/>
      </w:pPr>
      <w:rPr>
        <w:rFonts w:hint="default"/>
        <w:lang w:val="en-US" w:eastAsia="en-US" w:bidi="ar-SA"/>
      </w:rPr>
    </w:lvl>
  </w:abstractNum>
  <w:abstractNum w:abstractNumId="35">
    <w:nsid w:val="5BA05ADF"/>
    <w:multiLevelType w:val="hybridMultilevel"/>
    <w:tmpl w:val="D0BC7CB8"/>
    <w:lvl w:ilvl="0" w:tplc="3266BD5E">
      <w:numFmt w:val="bullet"/>
      <w:lvlText w:val="o"/>
      <w:lvlJc w:val="left"/>
      <w:pPr>
        <w:ind w:left="827" w:hanging="360"/>
      </w:pPr>
      <w:rPr>
        <w:rFonts w:ascii="Courier New" w:eastAsia="Courier New" w:hAnsi="Courier New" w:cs="Courier New" w:hint="default"/>
        <w:w w:val="100"/>
        <w:sz w:val="22"/>
        <w:szCs w:val="22"/>
        <w:lang w:val="en-US" w:eastAsia="en-US" w:bidi="ar-SA"/>
      </w:rPr>
    </w:lvl>
    <w:lvl w:ilvl="1" w:tplc="3C60BA5A">
      <w:numFmt w:val="bullet"/>
      <w:lvlText w:val="•"/>
      <w:lvlJc w:val="left"/>
      <w:pPr>
        <w:ind w:left="1407" w:hanging="360"/>
      </w:pPr>
      <w:rPr>
        <w:rFonts w:hint="default"/>
        <w:lang w:val="en-US" w:eastAsia="en-US" w:bidi="ar-SA"/>
      </w:rPr>
    </w:lvl>
    <w:lvl w:ilvl="2" w:tplc="99A260C8">
      <w:numFmt w:val="bullet"/>
      <w:lvlText w:val="•"/>
      <w:lvlJc w:val="left"/>
      <w:pPr>
        <w:ind w:left="1994" w:hanging="360"/>
      </w:pPr>
      <w:rPr>
        <w:rFonts w:hint="default"/>
        <w:lang w:val="en-US" w:eastAsia="en-US" w:bidi="ar-SA"/>
      </w:rPr>
    </w:lvl>
    <w:lvl w:ilvl="3" w:tplc="52608D16">
      <w:numFmt w:val="bullet"/>
      <w:lvlText w:val="•"/>
      <w:lvlJc w:val="left"/>
      <w:pPr>
        <w:ind w:left="2581" w:hanging="360"/>
      </w:pPr>
      <w:rPr>
        <w:rFonts w:hint="default"/>
        <w:lang w:val="en-US" w:eastAsia="en-US" w:bidi="ar-SA"/>
      </w:rPr>
    </w:lvl>
    <w:lvl w:ilvl="4" w:tplc="3216C4BC">
      <w:numFmt w:val="bullet"/>
      <w:lvlText w:val="•"/>
      <w:lvlJc w:val="left"/>
      <w:pPr>
        <w:ind w:left="3168" w:hanging="360"/>
      </w:pPr>
      <w:rPr>
        <w:rFonts w:hint="default"/>
        <w:lang w:val="en-US" w:eastAsia="en-US" w:bidi="ar-SA"/>
      </w:rPr>
    </w:lvl>
    <w:lvl w:ilvl="5" w:tplc="0D38722E">
      <w:numFmt w:val="bullet"/>
      <w:lvlText w:val="•"/>
      <w:lvlJc w:val="left"/>
      <w:pPr>
        <w:ind w:left="3756" w:hanging="360"/>
      </w:pPr>
      <w:rPr>
        <w:rFonts w:hint="default"/>
        <w:lang w:val="en-US" w:eastAsia="en-US" w:bidi="ar-SA"/>
      </w:rPr>
    </w:lvl>
    <w:lvl w:ilvl="6" w:tplc="DBC6EB14">
      <w:numFmt w:val="bullet"/>
      <w:lvlText w:val="•"/>
      <w:lvlJc w:val="left"/>
      <w:pPr>
        <w:ind w:left="4343" w:hanging="360"/>
      </w:pPr>
      <w:rPr>
        <w:rFonts w:hint="default"/>
        <w:lang w:val="en-US" w:eastAsia="en-US" w:bidi="ar-SA"/>
      </w:rPr>
    </w:lvl>
    <w:lvl w:ilvl="7" w:tplc="02B8A03C">
      <w:numFmt w:val="bullet"/>
      <w:lvlText w:val="•"/>
      <w:lvlJc w:val="left"/>
      <w:pPr>
        <w:ind w:left="4930" w:hanging="360"/>
      </w:pPr>
      <w:rPr>
        <w:rFonts w:hint="default"/>
        <w:lang w:val="en-US" w:eastAsia="en-US" w:bidi="ar-SA"/>
      </w:rPr>
    </w:lvl>
    <w:lvl w:ilvl="8" w:tplc="C8888AE4">
      <w:numFmt w:val="bullet"/>
      <w:lvlText w:val="•"/>
      <w:lvlJc w:val="left"/>
      <w:pPr>
        <w:ind w:left="5517" w:hanging="360"/>
      </w:pPr>
      <w:rPr>
        <w:rFonts w:hint="default"/>
        <w:lang w:val="en-US" w:eastAsia="en-US" w:bidi="ar-SA"/>
      </w:rPr>
    </w:lvl>
  </w:abstractNum>
  <w:abstractNum w:abstractNumId="36">
    <w:nsid w:val="5CC07BC2"/>
    <w:multiLevelType w:val="multilevel"/>
    <w:tmpl w:val="2AC05BFC"/>
    <w:lvl w:ilvl="0">
      <w:start w:val="1"/>
      <w:numFmt w:val="decimal"/>
      <w:lvlText w:val="%1."/>
      <w:lvlJc w:val="left"/>
      <w:pPr>
        <w:ind w:left="1400" w:hanging="72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2120" w:hanging="720"/>
        <w:jc w:val="right"/>
      </w:pPr>
      <w:rPr>
        <w:rFonts w:ascii="Times New Roman" w:eastAsia="Times New Roman" w:hAnsi="Times New Roman" w:cs="Times New Roman" w:hint="default"/>
        <w:b/>
        <w:bCs/>
        <w:spacing w:val="-3"/>
        <w:w w:val="99"/>
        <w:sz w:val="24"/>
        <w:szCs w:val="24"/>
        <w:lang w:val="en-US" w:eastAsia="en-US" w:bidi="ar-SA"/>
      </w:rPr>
    </w:lvl>
    <w:lvl w:ilvl="2">
      <w:start w:val="1"/>
      <w:numFmt w:val="lowerLetter"/>
      <w:lvlText w:val="%3)"/>
      <w:lvlJc w:val="left"/>
      <w:pPr>
        <w:ind w:left="2120" w:hanging="720"/>
        <w:jc w:val="left"/>
      </w:pPr>
      <w:rPr>
        <w:rFonts w:ascii="Times New Roman" w:eastAsia="Times New Roman" w:hAnsi="Times New Roman" w:cs="Times New Roman" w:hint="default"/>
        <w:spacing w:val="-3"/>
        <w:w w:val="99"/>
        <w:sz w:val="24"/>
        <w:szCs w:val="24"/>
        <w:lang w:val="en-US" w:eastAsia="en-US" w:bidi="ar-SA"/>
      </w:rPr>
    </w:lvl>
    <w:lvl w:ilvl="3">
      <w:numFmt w:val="bullet"/>
      <w:lvlText w:val="•"/>
      <w:lvlJc w:val="left"/>
      <w:pPr>
        <w:ind w:left="3182" w:hanging="720"/>
      </w:pPr>
      <w:rPr>
        <w:rFonts w:hint="default"/>
        <w:lang w:val="en-US" w:eastAsia="en-US" w:bidi="ar-SA"/>
      </w:rPr>
    </w:lvl>
    <w:lvl w:ilvl="4">
      <w:numFmt w:val="bullet"/>
      <w:lvlText w:val="•"/>
      <w:lvlJc w:val="left"/>
      <w:pPr>
        <w:ind w:left="4245" w:hanging="720"/>
      </w:pPr>
      <w:rPr>
        <w:rFonts w:hint="default"/>
        <w:lang w:val="en-US" w:eastAsia="en-US" w:bidi="ar-SA"/>
      </w:rPr>
    </w:lvl>
    <w:lvl w:ilvl="5">
      <w:numFmt w:val="bullet"/>
      <w:lvlText w:val="•"/>
      <w:lvlJc w:val="left"/>
      <w:pPr>
        <w:ind w:left="5307" w:hanging="720"/>
      </w:pPr>
      <w:rPr>
        <w:rFonts w:hint="default"/>
        <w:lang w:val="en-US" w:eastAsia="en-US" w:bidi="ar-SA"/>
      </w:rPr>
    </w:lvl>
    <w:lvl w:ilvl="6">
      <w:numFmt w:val="bullet"/>
      <w:lvlText w:val="•"/>
      <w:lvlJc w:val="left"/>
      <w:pPr>
        <w:ind w:left="6370" w:hanging="720"/>
      </w:pPr>
      <w:rPr>
        <w:rFonts w:hint="default"/>
        <w:lang w:val="en-US" w:eastAsia="en-US" w:bidi="ar-SA"/>
      </w:rPr>
    </w:lvl>
    <w:lvl w:ilvl="7">
      <w:numFmt w:val="bullet"/>
      <w:lvlText w:val="•"/>
      <w:lvlJc w:val="left"/>
      <w:pPr>
        <w:ind w:left="7432" w:hanging="720"/>
      </w:pPr>
      <w:rPr>
        <w:rFonts w:hint="default"/>
        <w:lang w:val="en-US" w:eastAsia="en-US" w:bidi="ar-SA"/>
      </w:rPr>
    </w:lvl>
    <w:lvl w:ilvl="8">
      <w:numFmt w:val="bullet"/>
      <w:lvlText w:val="•"/>
      <w:lvlJc w:val="left"/>
      <w:pPr>
        <w:ind w:left="8495" w:hanging="720"/>
      </w:pPr>
      <w:rPr>
        <w:rFonts w:hint="default"/>
        <w:lang w:val="en-US" w:eastAsia="en-US" w:bidi="ar-SA"/>
      </w:rPr>
    </w:lvl>
  </w:abstractNum>
  <w:abstractNum w:abstractNumId="37">
    <w:nsid w:val="5EAA729A"/>
    <w:multiLevelType w:val="multilevel"/>
    <w:tmpl w:val="649A07F0"/>
    <w:lvl w:ilvl="0">
      <w:start w:val="3"/>
      <w:numFmt w:val="decimal"/>
      <w:lvlText w:val="%1"/>
      <w:lvlJc w:val="left"/>
      <w:pPr>
        <w:ind w:left="1400" w:hanging="720"/>
        <w:jc w:val="left"/>
      </w:pPr>
      <w:rPr>
        <w:rFonts w:hint="default"/>
        <w:lang w:val="en-US" w:eastAsia="en-US" w:bidi="ar-SA"/>
      </w:rPr>
    </w:lvl>
    <w:lvl w:ilvl="1">
      <w:start w:val="30"/>
      <w:numFmt w:val="decimal"/>
      <w:lvlText w:val="%1.%2"/>
      <w:lvlJc w:val="left"/>
      <w:pPr>
        <w:ind w:left="1400" w:hanging="720"/>
        <w:jc w:val="left"/>
      </w:pPr>
      <w:rPr>
        <w:rFonts w:hint="default"/>
        <w:lang w:val="en-US" w:eastAsia="en-US" w:bidi="ar-SA"/>
      </w:rPr>
    </w:lvl>
    <w:lvl w:ilvl="2">
      <w:start w:val="2"/>
      <w:numFmt w:val="decimal"/>
      <w:lvlText w:val="%1.%2.%3"/>
      <w:lvlJc w:val="left"/>
      <w:pPr>
        <w:ind w:left="1400" w:hanging="720"/>
        <w:jc w:val="left"/>
      </w:pPr>
      <w:rPr>
        <w:rFonts w:ascii="Times New Roman" w:eastAsia="Times New Roman" w:hAnsi="Times New Roman" w:cs="Times New Roman" w:hint="default"/>
        <w:spacing w:val="-20"/>
        <w:w w:val="99"/>
        <w:sz w:val="24"/>
        <w:szCs w:val="24"/>
        <w:lang w:val="en-US" w:eastAsia="en-US" w:bidi="ar-SA"/>
      </w:rPr>
    </w:lvl>
    <w:lvl w:ilvl="3">
      <w:numFmt w:val="bullet"/>
      <w:lvlText w:val="•"/>
      <w:lvlJc w:val="left"/>
      <w:pPr>
        <w:ind w:left="4166" w:hanging="720"/>
      </w:pPr>
      <w:rPr>
        <w:rFonts w:hint="default"/>
        <w:lang w:val="en-US" w:eastAsia="en-US" w:bidi="ar-SA"/>
      </w:rPr>
    </w:lvl>
    <w:lvl w:ilvl="4">
      <w:numFmt w:val="bullet"/>
      <w:lvlText w:val="•"/>
      <w:lvlJc w:val="left"/>
      <w:pPr>
        <w:ind w:left="5088" w:hanging="720"/>
      </w:pPr>
      <w:rPr>
        <w:rFonts w:hint="default"/>
        <w:lang w:val="en-US" w:eastAsia="en-US" w:bidi="ar-SA"/>
      </w:rPr>
    </w:lvl>
    <w:lvl w:ilvl="5">
      <w:numFmt w:val="bullet"/>
      <w:lvlText w:val="•"/>
      <w:lvlJc w:val="left"/>
      <w:pPr>
        <w:ind w:left="6010" w:hanging="720"/>
      </w:pPr>
      <w:rPr>
        <w:rFonts w:hint="default"/>
        <w:lang w:val="en-US" w:eastAsia="en-US" w:bidi="ar-SA"/>
      </w:rPr>
    </w:lvl>
    <w:lvl w:ilvl="6">
      <w:numFmt w:val="bullet"/>
      <w:lvlText w:val="•"/>
      <w:lvlJc w:val="left"/>
      <w:pPr>
        <w:ind w:left="6932" w:hanging="720"/>
      </w:pPr>
      <w:rPr>
        <w:rFonts w:hint="default"/>
        <w:lang w:val="en-US" w:eastAsia="en-US" w:bidi="ar-SA"/>
      </w:rPr>
    </w:lvl>
    <w:lvl w:ilvl="7">
      <w:numFmt w:val="bullet"/>
      <w:lvlText w:val="•"/>
      <w:lvlJc w:val="left"/>
      <w:pPr>
        <w:ind w:left="7854" w:hanging="720"/>
      </w:pPr>
      <w:rPr>
        <w:rFonts w:hint="default"/>
        <w:lang w:val="en-US" w:eastAsia="en-US" w:bidi="ar-SA"/>
      </w:rPr>
    </w:lvl>
    <w:lvl w:ilvl="8">
      <w:numFmt w:val="bullet"/>
      <w:lvlText w:val="•"/>
      <w:lvlJc w:val="left"/>
      <w:pPr>
        <w:ind w:left="8776" w:hanging="720"/>
      </w:pPr>
      <w:rPr>
        <w:rFonts w:hint="default"/>
        <w:lang w:val="en-US" w:eastAsia="en-US" w:bidi="ar-SA"/>
      </w:rPr>
    </w:lvl>
  </w:abstractNum>
  <w:abstractNum w:abstractNumId="38">
    <w:nsid w:val="60C95B6A"/>
    <w:multiLevelType w:val="hybridMultilevel"/>
    <w:tmpl w:val="733068FE"/>
    <w:lvl w:ilvl="0" w:tplc="5EC2D0F8">
      <w:numFmt w:val="bullet"/>
      <w:lvlText w:val="o"/>
      <w:lvlJc w:val="left"/>
      <w:pPr>
        <w:ind w:left="669" w:hanging="360"/>
      </w:pPr>
      <w:rPr>
        <w:rFonts w:ascii="Courier New" w:eastAsia="Courier New" w:hAnsi="Courier New" w:cs="Courier New" w:hint="default"/>
        <w:w w:val="100"/>
        <w:sz w:val="22"/>
        <w:szCs w:val="22"/>
        <w:lang w:val="en-US" w:eastAsia="en-US" w:bidi="ar-SA"/>
      </w:rPr>
    </w:lvl>
    <w:lvl w:ilvl="1" w:tplc="472A7A1C">
      <w:numFmt w:val="bullet"/>
      <w:lvlText w:val="•"/>
      <w:lvlJc w:val="left"/>
      <w:pPr>
        <w:ind w:left="1285" w:hanging="360"/>
      </w:pPr>
      <w:rPr>
        <w:rFonts w:hint="default"/>
        <w:lang w:val="en-US" w:eastAsia="en-US" w:bidi="ar-SA"/>
      </w:rPr>
    </w:lvl>
    <w:lvl w:ilvl="2" w:tplc="0B1EC674">
      <w:numFmt w:val="bullet"/>
      <w:lvlText w:val="•"/>
      <w:lvlJc w:val="left"/>
      <w:pPr>
        <w:ind w:left="1911" w:hanging="360"/>
      </w:pPr>
      <w:rPr>
        <w:rFonts w:hint="default"/>
        <w:lang w:val="en-US" w:eastAsia="en-US" w:bidi="ar-SA"/>
      </w:rPr>
    </w:lvl>
    <w:lvl w:ilvl="3" w:tplc="00D8C8A6">
      <w:numFmt w:val="bullet"/>
      <w:lvlText w:val="•"/>
      <w:lvlJc w:val="left"/>
      <w:pPr>
        <w:ind w:left="2537" w:hanging="360"/>
      </w:pPr>
      <w:rPr>
        <w:rFonts w:hint="default"/>
        <w:lang w:val="en-US" w:eastAsia="en-US" w:bidi="ar-SA"/>
      </w:rPr>
    </w:lvl>
    <w:lvl w:ilvl="4" w:tplc="16620BE6">
      <w:numFmt w:val="bullet"/>
      <w:lvlText w:val="•"/>
      <w:lvlJc w:val="left"/>
      <w:pPr>
        <w:ind w:left="3163" w:hanging="360"/>
      </w:pPr>
      <w:rPr>
        <w:rFonts w:hint="default"/>
        <w:lang w:val="en-US" w:eastAsia="en-US" w:bidi="ar-SA"/>
      </w:rPr>
    </w:lvl>
    <w:lvl w:ilvl="5" w:tplc="EB92BF24">
      <w:numFmt w:val="bullet"/>
      <w:lvlText w:val="•"/>
      <w:lvlJc w:val="left"/>
      <w:pPr>
        <w:ind w:left="3789" w:hanging="360"/>
      </w:pPr>
      <w:rPr>
        <w:rFonts w:hint="default"/>
        <w:lang w:val="en-US" w:eastAsia="en-US" w:bidi="ar-SA"/>
      </w:rPr>
    </w:lvl>
    <w:lvl w:ilvl="6" w:tplc="56D0D2FC">
      <w:numFmt w:val="bullet"/>
      <w:lvlText w:val="•"/>
      <w:lvlJc w:val="left"/>
      <w:pPr>
        <w:ind w:left="4415" w:hanging="360"/>
      </w:pPr>
      <w:rPr>
        <w:rFonts w:hint="default"/>
        <w:lang w:val="en-US" w:eastAsia="en-US" w:bidi="ar-SA"/>
      </w:rPr>
    </w:lvl>
    <w:lvl w:ilvl="7" w:tplc="A6B872B0">
      <w:numFmt w:val="bullet"/>
      <w:lvlText w:val="•"/>
      <w:lvlJc w:val="left"/>
      <w:pPr>
        <w:ind w:left="5041" w:hanging="360"/>
      </w:pPr>
      <w:rPr>
        <w:rFonts w:hint="default"/>
        <w:lang w:val="en-US" w:eastAsia="en-US" w:bidi="ar-SA"/>
      </w:rPr>
    </w:lvl>
    <w:lvl w:ilvl="8" w:tplc="5C48A99C">
      <w:numFmt w:val="bullet"/>
      <w:lvlText w:val="•"/>
      <w:lvlJc w:val="left"/>
      <w:pPr>
        <w:ind w:left="5667" w:hanging="360"/>
      </w:pPr>
      <w:rPr>
        <w:rFonts w:hint="default"/>
        <w:lang w:val="en-US" w:eastAsia="en-US" w:bidi="ar-SA"/>
      </w:rPr>
    </w:lvl>
  </w:abstractNum>
  <w:abstractNum w:abstractNumId="39">
    <w:nsid w:val="62954A49"/>
    <w:multiLevelType w:val="hybridMultilevel"/>
    <w:tmpl w:val="26CE38FE"/>
    <w:lvl w:ilvl="0" w:tplc="E45C392C">
      <w:start w:val="1"/>
      <w:numFmt w:val="decimal"/>
      <w:lvlText w:val="%1."/>
      <w:lvlJc w:val="left"/>
      <w:pPr>
        <w:ind w:left="680" w:hanging="240"/>
        <w:jc w:val="left"/>
      </w:pPr>
      <w:rPr>
        <w:rFonts w:ascii="Times New Roman" w:eastAsia="Times New Roman" w:hAnsi="Times New Roman" w:cs="Times New Roman" w:hint="default"/>
        <w:spacing w:val="-5"/>
        <w:w w:val="99"/>
        <w:sz w:val="24"/>
        <w:szCs w:val="24"/>
        <w:lang w:val="en-US" w:eastAsia="en-US" w:bidi="ar-SA"/>
      </w:rPr>
    </w:lvl>
    <w:lvl w:ilvl="1" w:tplc="D83E76FA">
      <w:start w:val="3"/>
      <w:numFmt w:val="decimal"/>
      <w:lvlText w:val="%2."/>
      <w:lvlJc w:val="left"/>
      <w:pPr>
        <w:ind w:left="1400" w:hanging="360"/>
        <w:jc w:val="left"/>
      </w:pPr>
      <w:rPr>
        <w:rFonts w:ascii="Times New Roman" w:eastAsia="Times New Roman" w:hAnsi="Times New Roman" w:cs="Times New Roman" w:hint="default"/>
        <w:spacing w:val="-2"/>
        <w:w w:val="100"/>
        <w:sz w:val="24"/>
        <w:szCs w:val="24"/>
        <w:lang w:val="en-US" w:eastAsia="en-US" w:bidi="ar-SA"/>
      </w:rPr>
    </w:lvl>
    <w:lvl w:ilvl="2" w:tplc="F7F87C18">
      <w:numFmt w:val="bullet"/>
      <w:lvlText w:val="•"/>
      <w:lvlJc w:val="left"/>
      <w:pPr>
        <w:ind w:left="2424" w:hanging="360"/>
      </w:pPr>
      <w:rPr>
        <w:rFonts w:hint="default"/>
        <w:lang w:val="en-US" w:eastAsia="en-US" w:bidi="ar-SA"/>
      </w:rPr>
    </w:lvl>
    <w:lvl w:ilvl="3" w:tplc="00726810">
      <w:numFmt w:val="bullet"/>
      <w:lvlText w:val="•"/>
      <w:lvlJc w:val="left"/>
      <w:pPr>
        <w:ind w:left="3448" w:hanging="360"/>
      </w:pPr>
      <w:rPr>
        <w:rFonts w:hint="default"/>
        <w:lang w:val="en-US" w:eastAsia="en-US" w:bidi="ar-SA"/>
      </w:rPr>
    </w:lvl>
    <w:lvl w:ilvl="4" w:tplc="90302728">
      <w:numFmt w:val="bullet"/>
      <w:lvlText w:val="•"/>
      <w:lvlJc w:val="left"/>
      <w:pPr>
        <w:ind w:left="4473" w:hanging="360"/>
      </w:pPr>
      <w:rPr>
        <w:rFonts w:hint="default"/>
        <w:lang w:val="en-US" w:eastAsia="en-US" w:bidi="ar-SA"/>
      </w:rPr>
    </w:lvl>
    <w:lvl w:ilvl="5" w:tplc="94C4CC2E">
      <w:numFmt w:val="bullet"/>
      <w:lvlText w:val="•"/>
      <w:lvlJc w:val="left"/>
      <w:pPr>
        <w:ind w:left="5497" w:hanging="360"/>
      </w:pPr>
      <w:rPr>
        <w:rFonts w:hint="default"/>
        <w:lang w:val="en-US" w:eastAsia="en-US" w:bidi="ar-SA"/>
      </w:rPr>
    </w:lvl>
    <w:lvl w:ilvl="6" w:tplc="862CC276">
      <w:numFmt w:val="bullet"/>
      <w:lvlText w:val="•"/>
      <w:lvlJc w:val="left"/>
      <w:pPr>
        <w:ind w:left="6522" w:hanging="360"/>
      </w:pPr>
      <w:rPr>
        <w:rFonts w:hint="default"/>
        <w:lang w:val="en-US" w:eastAsia="en-US" w:bidi="ar-SA"/>
      </w:rPr>
    </w:lvl>
    <w:lvl w:ilvl="7" w:tplc="DB303DB4">
      <w:numFmt w:val="bullet"/>
      <w:lvlText w:val="•"/>
      <w:lvlJc w:val="left"/>
      <w:pPr>
        <w:ind w:left="7546" w:hanging="360"/>
      </w:pPr>
      <w:rPr>
        <w:rFonts w:hint="default"/>
        <w:lang w:val="en-US" w:eastAsia="en-US" w:bidi="ar-SA"/>
      </w:rPr>
    </w:lvl>
    <w:lvl w:ilvl="8" w:tplc="8D266ABE">
      <w:numFmt w:val="bullet"/>
      <w:lvlText w:val="•"/>
      <w:lvlJc w:val="left"/>
      <w:pPr>
        <w:ind w:left="8571" w:hanging="360"/>
      </w:pPr>
      <w:rPr>
        <w:rFonts w:hint="default"/>
        <w:lang w:val="en-US" w:eastAsia="en-US" w:bidi="ar-SA"/>
      </w:rPr>
    </w:lvl>
  </w:abstractNum>
  <w:abstractNum w:abstractNumId="40">
    <w:nsid w:val="66022461"/>
    <w:multiLevelType w:val="hybridMultilevel"/>
    <w:tmpl w:val="89E4760A"/>
    <w:lvl w:ilvl="0" w:tplc="D3DA09E8">
      <w:numFmt w:val="bullet"/>
      <w:lvlText w:val="o"/>
      <w:lvlJc w:val="left"/>
      <w:pPr>
        <w:ind w:left="671" w:hanging="360"/>
      </w:pPr>
      <w:rPr>
        <w:rFonts w:ascii="Courier New" w:eastAsia="Courier New" w:hAnsi="Courier New" w:cs="Courier New" w:hint="default"/>
        <w:w w:val="100"/>
        <w:sz w:val="22"/>
        <w:szCs w:val="22"/>
        <w:lang w:val="en-US" w:eastAsia="en-US" w:bidi="ar-SA"/>
      </w:rPr>
    </w:lvl>
    <w:lvl w:ilvl="1" w:tplc="622E1050">
      <w:numFmt w:val="bullet"/>
      <w:lvlText w:val="•"/>
      <w:lvlJc w:val="left"/>
      <w:pPr>
        <w:ind w:left="1281" w:hanging="360"/>
      </w:pPr>
      <w:rPr>
        <w:rFonts w:hint="default"/>
        <w:lang w:val="en-US" w:eastAsia="en-US" w:bidi="ar-SA"/>
      </w:rPr>
    </w:lvl>
    <w:lvl w:ilvl="2" w:tplc="3A80BA8E">
      <w:numFmt w:val="bullet"/>
      <w:lvlText w:val="•"/>
      <w:lvlJc w:val="left"/>
      <w:pPr>
        <w:ind w:left="1882" w:hanging="360"/>
      </w:pPr>
      <w:rPr>
        <w:rFonts w:hint="default"/>
        <w:lang w:val="en-US" w:eastAsia="en-US" w:bidi="ar-SA"/>
      </w:rPr>
    </w:lvl>
    <w:lvl w:ilvl="3" w:tplc="77F8CFB8">
      <w:numFmt w:val="bullet"/>
      <w:lvlText w:val="•"/>
      <w:lvlJc w:val="left"/>
      <w:pPr>
        <w:ind w:left="2483" w:hanging="360"/>
      </w:pPr>
      <w:rPr>
        <w:rFonts w:hint="default"/>
        <w:lang w:val="en-US" w:eastAsia="en-US" w:bidi="ar-SA"/>
      </w:rPr>
    </w:lvl>
    <w:lvl w:ilvl="4" w:tplc="5002CAD8">
      <w:numFmt w:val="bullet"/>
      <w:lvlText w:val="•"/>
      <w:lvlJc w:val="left"/>
      <w:pPr>
        <w:ind w:left="3084" w:hanging="360"/>
      </w:pPr>
      <w:rPr>
        <w:rFonts w:hint="default"/>
        <w:lang w:val="en-US" w:eastAsia="en-US" w:bidi="ar-SA"/>
      </w:rPr>
    </w:lvl>
    <w:lvl w:ilvl="5" w:tplc="749E5570">
      <w:numFmt w:val="bullet"/>
      <w:lvlText w:val="•"/>
      <w:lvlJc w:val="left"/>
      <w:pPr>
        <w:ind w:left="3686" w:hanging="360"/>
      </w:pPr>
      <w:rPr>
        <w:rFonts w:hint="default"/>
        <w:lang w:val="en-US" w:eastAsia="en-US" w:bidi="ar-SA"/>
      </w:rPr>
    </w:lvl>
    <w:lvl w:ilvl="6" w:tplc="FE8E4B32">
      <w:numFmt w:val="bullet"/>
      <w:lvlText w:val="•"/>
      <w:lvlJc w:val="left"/>
      <w:pPr>
        <w:ind w:left="4287" w:hanging="360"/>
      </w:pPr>
      <w:rPr>
        <w:rFonts w:hint="default"/>
        <w:lang w:val="en-US" w:eastAsia="en-US" w:bidi="ar-SA"/>
      </w:rPr>
    </w:lvl>
    <w:lvl w:ilvl="7" w:tplc="47445518">
      <w:numFmt w:val="bullet"/>
      <w:lvlText w:val="•"/>
      <w:lvlJc w:val="left"/>
      <w:pPr>
        <w:ind w:left="4888" w:hanging="360"/>
      </w:pPr>
      <w:rPr>
        <w:rFonts w:hint="default"/>
        <w:lang w:val="en-US" w:eastAsia="en-US" w:bidi="ar-SA"/>
      </w:rPr>
    </w:lvl>
    <w:lvl w:ilvl="8" w:tplc="F6302BE0">
      <w:numFmt w:val="bullet"/>
      <w:lvlText w:val="•"/>
      <w:lvlJc w:val="left"/>
      <w:pPr>
        <w:ind w:left="5489" w:hanging="360"/>
      </w:pPr>
      <w:rPr>
        <w:rFonts w:hint="default"/>
        <w:lang w:val="en-US" w:eastAsia="en-US" w:bidi="ar-SA"/>
      </w:rPr>
    </w:lvl>
  </w:abstractNum>
  <w:abstractNum w:abstractNumId="41">
    <w:nsid w:val="682A5FFD"/>
    <w:multiLevelType w:val="hybridMultilevel"/>
    <w:tmpl w:val="7DDA91C0"/>
    <w:lvl w:ilvl="0" w:tplc="011A991A">
      <w:numFmt w:val="bullet"/>
      <w:lvlText w:val="o"/>
      <w:lvlJc w:val="left"/>
      <w:pPr>
        <w:ind w:left="827" w:hanging="360"/>
      </w:pPr>
      <w:rPr>
        <w:rFonts w:ascii="Courier New" w:eastAsia="Courier New" w:hAnsi="Courier New" w:cs="Courier New" w:hint="default"/>
        <w:w w:val="100"/>
        <w:sz w:val="22"/>
        <w:szCs w:val="22"/>
        <w:lang w:val="en-US" w:eastAsia="en-US" w:bidi="ar-SA"/>
      </w:rPr>
    </w:lvl>
    <w:lvl w:ilvl="1" w:tplc="1CE6FC66">
      <w:numFmt w:val="bullet"/>
      <w:lvlText w:val="•"/>
      <w:lvlJc w:val="left"/>
      <w:pPr>
        <w:ind w:left="1407" w:hanging="360"/>
      </w:pPr>
      <w:rPr>
        <w:rFonts w:hint="default"/>
        <w:lang w:val="en-US" w:eastAsia="en-US" w:bidi="ar-SA"/>
      </w:rPr>
    </w:lvl>
    <w:lvl w:ilvl="2" w:tplc="6510AA0E">
      <w:numFmt w:val="bullet"/>
      <w:lvlText w:val="•"/>
      <w:lvlJc w:val="left"/>
      <w:pPr>
        <w:ind w:left="1994" w:hanging="360"/>
      </w:pPr>
      <w:rPr>
        <w:rFonts w:hint="default"/>
        <w:lang w:val="en-US" w:eastAsia="en-US" w:bidi="ar-SA"/>
      </w:rPr>
    </w:lvl>
    <w:lvl w:ilvl="3" w:tplc="5EF45042">
      <w:numFmt w:val="bullet"/>
      <w:lvlText w:val="•"/>
      <w:lvlJc w:val="left"/>
      <w:pPr>
        <w:ind w:left="2581" w:hanging="360"/>
      </w:pPr>
      <w:rPr>
        <w:rFonts w:hint="default"/>
        <w:lang w:val="en-US" w:eastAsia="en-US" w:bidi="ar-SA"/>
      </w:rPr>
    </w:lvl>
    <w:lvl w:ilvl="4" w:tplc="85801B78">
      <w:numFmt w:val="bullet"/>
      <w:lvlText w:val="•"/>
      <w:lvlJc w:val="left"/>
      <w:pPr>
        <w:ind w:left="3168" w:hanging="360"/>
      </w:pPr>
      <w:rPr>
        <w:rFonts w:hint="default"/>
        <w:lang w:val="en-US" w:eastAsia="en-US" w:bidi="ar-SA"/>
      </w:rPr>
    </w:lvl>
    <w:lvl w:ilvl="5" w:tplc="41D4EFEC">
      <w:numFmt w:val="bullet"/>
      <w:lvlText w:val="•"/>
      <w:lvlJc w:val="left"/>
      <w:pPr>
        <w:ind w:left="3756" w:hanging="360"/>
      </w:pPr>
      <w:rPr>
        <w:rFonts w:hint="default"/>
        <w:lang w:val="en-US" w:eastAsia="en-US" w:bidi="ar-SA"/>
      </w:rPr>
    </w:lvl>
    <w:lvl w:ilvl="6" w:tplc="F7CAC786">
      <w:numFmt w:val="bullet"/>
      <w:lvlText w:val="•"/>
      <w:lvlJc w:val="left"/>
      <w:pPr>
        <w:ind w:left="4343" w:hanging="360"/>
      </w:pPr>
      <w:rPr>
        <w:rFonts w:hint="default"/>
        <w:lang w:val="en-US" w:eastAsia="en-US" w:bidi="ar-SA"/>
      </w:rPr>
    </w:lvl>
    <w:lvl w:ilvl="7" w:tplc="D7A459F0">
      <w:numFmt w:val="bullet"/>
      <w:lvlText w:val="•"/>
      <w:lvlJc w:val="left"/>
      <w:pPr>
        <w:ind w:left="4930" w:hanging="360"/>
      </w:pPr>
      <w:rPr>
        <w:rFonts w:hint="default"/>
        <w:lang w:val="en-US" w:eastAsia="en-US" w:bidi="ar-SA"/>
      </w:rPr>
    </w:lvl>
    <w:lvl w:ilvl="8" w:tplc="C24EC6D2">
      <w:numFmt w:val="bullet"/>
      <w:lvlText w:val="•"/>
      <w:lvlJc w:val="left"/>
      <w:pPr>
        <w:ind w:left="5517" w:hanging="360"/>
      </w:pPr>
      <w:rPr>
        <w:rFonts w:hint="default"/>
        <w:lang w:val="en-US" w:eastAsia="en-US" w:bidi="ar-SA"/>
      </w:rPr>
    </w:lvl>
  </w:abstractNum>
  <w:abstractNum w:abstractNumId="42">
    <w:nsid w:val="69227E29"/>
    <w:multiLevelType w:val="multilevel"/>
    <w:tmpl w:val="FCA03D7E"/>
    <w:lvl w:ilvl="0">
      <w:start w:val="6"/>
      <w:numFmt w:val="decimal"/>
      <w:lvlText w:val="%1"/>
      <w:lvlJc w:val="left"/>
      <w:pPr>
        <w:ind w:left="1400" w:hanging="720"/>
        <w:jc w:val="left"/>
      </w:pPr>
      <w:rPr>
        <w:rFonts w:hint="default"/>
        <w:lang w:val="en-US" w:eastAsia="en-US" w:bidi="ar-SA"/>
      </w:rPr>
    </w:lvl>
    <w:lvl w:ilvl="1">
      <w:start w:val="1"/>
      <w:numFmt w:val="decimal"/>
      <w:lvlText w:val="%1.%2"/>
      <w:lvlJc w:val="left"/>
      <w:pPr>
        <w:ind w:left="1400" w:hanging="720"/>
        <w:jc w:val="left"/>
      </w:pPr>
      <w:rPr>
        <w:rFonts w:hint="default"/>
        <w:lang w:val="en-US" w:eastAsia="en-US" w:bidi="ar-SA"/>
      </w:rPr>
    </w:lvl>
    <w:lvl w:ilvl="2">
      <w:start w:val="2"/>
      <w:numFmt w:val="decimal"/>
      <w:lvlText w:val="%1.%2.%3"/>
      <w:lvlJc w:val="left"/>
      <w:pPr>
        <w:ind w:left="1400" w:hanging="720"/>
        <w:jc w:val="left"/>
      </w:pPr>
      <w:rPr>
        <w:rFonts w:ascii="Times New Roman" w:eastAsia="Times New Roman" w:hAnsi="Times New Roman" w:cs="Times New Roman" w:hint="default"/>
        <w:spacing w:val="-5"/>
        <w:w w:val="99"/>
        <w:sz w:val="24"/>
        <w:szCs w:val="24"/>
        <w:lang w:val="en-US" w:eastAsia="en-US" w:bidi="ar-SA"/>
      </w:rPr>
    </w:lvl>
    <w:lvl w:ilvl="3">
      <w:start w:val="1"/>
      <w:numFmt w:val="lowerRoman"/>
      <w:lvlText w:val="(%4)"/>
      <w:lvlJc w:val="left"/>
      <w:pPr>
        <w:ind w:left="1760" w:hanging="720"/>
        <w:jc w:val="left"/>
      </w:pPr>
      <w:rPr>
        <w:rFonts w:ascii="Times New Roman" w:eastAsia="Times New Roman" w:hAnsi="Times New Roman" w:cs="Times New Roman" w:hint="default"/>
        <w:spacing w:val="-4"/>
        <w:w w:val="99"/>
        <w:sz w:val="24"/>
        <w:szCs w:val="24"/>
        <w:lang w:val="en-US" w:eastAsia="en-US" w:bidi="ar-SA"/>
      </w:rPr>
    </w:lvl>
    <w:lvl w:ilvl="4">
      <w:numFmt w:val="bullet"/>
      <w:lvlText w:val="•"/>
      <w:lvlJc w:val="left"/>
      <w:pPr>
        <w:ind w:left="4713" w:hanging="720"/>
      </w:pPr>
      <w:rPr>
        <w:rFonts w:hint="default"/>
        <w:lang w:val="en-US" w:eastAsia="en-US" w:bidi="ar-SA"/>
      </w:rPr>
    </w:lvl>
    <w:lvl w:ilvl="5">
      <w:numFmt w:val="bullet"/>
      <w:lvlText w:val="•"/>
      <w:lvlJc w:val="left"/>
      <w:pPr>
        <w:ind w:left="5697" w:hanging="720"/>
      </w:pPr>
      <w:rPr>
        <w:rFonts w:hint="default"/>
        <w:lang w:val="en-US" w:eastAsia="en-US" w:bidi="ar-SA"/>
      </w:rPr>
    </w:lvl>
    <w:lvl w:ilvl="6">
      <w:numFmt w:val="bullet"/>
      <w:lvlText w:val="•"/>
      <w:lvlJc w:val="left"/>
      <w:pPr>
        <w:ind w:left="6682" w:hanging="720"/>
      </w:pPr>
      <w:rPr>
        <w:rFonts w:hint="default"/>
        <w:lang w:val="en-US" w:eastAsia="en-US" w:bidi="ar-SA"/>
      </w:rPr>
    </w:lvl>
    <w:lvl w:ilvl="7">
      <w:numFmt w:val="bullet"/>
      <w:lvlText w:val="•"/>
      <w:lvlJc w:val="left"/>
      <w:pPr>
        <w:ind w:left="7666" w:hanging="720"/>
      </w:pPr>
      <w:rPr>
        <w:rFonts w:hint="default"/>
        <w:lang w:val="en-US" w:eastAsia="en-US" w:bidi="ar-SA"/>
      </w:rPr>
    </w:lvl>
    <w:lvl w:ilvl="8">
      <w:numFmt w:val="bullet"/>
      <w:lvlText w:val="•"/>
      <w:lvlJc w:val="left"/>
      <w:pPr>
        <w:ind w:left="8651" w:hanging="720"/>
      </w:pPr>
      <w:rPr>
        <w:rFonts w:hint="default"/>
        <w:lang w:val="en-US" w:eastAsia="en-US" w:bidi="ar-SA"/>
      </w:rPr>
    </w:lvl>
  </w:abstractNum>
  <w:abstractNum w:abstractNumId="43">
    <w:nsid w:val="6B160B0C"/>
    <w:multiLevelType w:val="hybridMultilevel"/>
    <w:tmpl w:val="08B8EEF4"/>
    <w:lvl w:ilvl="0" w:tplc="C3E4BC16">
      <w:start w:val="1"/>
      <w:numFmt w:val="decimal"/>
      <w:lvlText w:val="%1."/>
      <w:lvlJc w:val="left"/>
      <w:pPr>
        <w:ind w:left="1400" w:hanging="720"/>
        <w:jc w:val="left"/>
      </w:pPr>
      <w:rPr>
        <w:rFonts w:ascii="Times New Roman" w:eastAsia="Times New Roman" w:hAnsi="Times New Roman" w:cs="Times New Roman" w:hint="default"/>
        <w:spacing w:val="-2"/>
        <w:w w:val="99"/>
        <w:sz w:val="24"/>
        <w:szCs w:val="24"/>
        <w:lang w:val="en-US" w:eastAsia="en-US" w:bidi="ar-SA"/>
      </w:rPr>
    </w:lvl>
    <w:lvl w:ilvl="1" w:tplc="261A1EF6">
      <w:numFmt w:val="bullet"/>
      <w:lvlText w:val="•"/>
      <w:lvlJc w:val="left"/>
      <w:pPr>
        <w:ind w:left="2322" w:hanging="720"/>
      </w:pPr>
      <w:rPr>
        <w:rFonts w:hint="default"/>
        <w:lang w:val="en-US" w:eastAsia="en-US" w:bidi="ar-SA"/>
      </w:rPr>
    </w:lvl>
    <w:lvl w:ilvl="2" w:tplc="2F180A36">
      <w:numFmt w:val="bullet"/>
      <w:lvlText w:val="•"/>
      <w:lvlJc w:val="left"/>
      <w:pPr>
        <w:ind w:left="3244" w:hanging="720"/>
      </w:pPr>
      <w:rPr>
        <w:rFonts w:hint="default"/>
        <w:lang w:val="en-US" w:eastAsia="en-US" w:bidi="ar-SA"/>
      </w:rPr>
    </w:lvl>
    <w:lvl w:ilvl="3" w:tplc="30BA9934">
      <w:numFmt w:val="bullet"/>
      <w:lvlText w:val="•"/>
      <w:lvlJc w:val="left"/>
      <w:pPr>
        <w:ind w:left="4166" w:hanging="720"/>
      </w:pPr>
      <w:rPr>
        <w:rFonts w:hint="default"/>
        <w:lang w:val="en-US" w:eastAsia="en-US" w:bidi="ar-SA"/>
      </w:rPr>
    </w:lvl>
    <w:lvl w:ilvl="4" w:tplc="F90E4276">
      <w:numFmt w:val="bullet"/>
      <w:lvlText w:val="•"/>
      <w:lvlJc w:val="left"/>
      <w:pPr>
        <w:ind w:left="5088" w:hanging="720"/>
      </w:pPr>
      <w:rPr>
        <w:rFonts w:hint="default"/>
        <w:lang w:val="en-US" w:eastAsia="en-US" w:bidi="ar-SA"/>
      </w:rPr>
    </w:lvl>
    <w:lvl w:ilvl="5" w:tplc="2DBA9B18">
      <w:numFmt w:val="bullet"/>
      <w:lvlText w:val="•"/>
      <w:lvlJc w:val="left"/>
      <w:pPr>
        <w:ind w:left="6010" w:hanging="720"/>
      </w:pPr>
      <w:rPr>
        <w:rFonts w:hint="default"/>
        <w:lang w:val="en-US" w:eastAsia="en-US" w:bidi="ar-SA"/>
      </w:rPr>
    </w:lvl>
    <w:lvl w:ilvl="6" w:tplc="85BE6ACE">
      <w:numFmt w:val="bullet"/>
      <w:lvlText w:val="•"/>
      <w:lvlJc w:val="left"/>
      <w:pPr>
        <w:ind w:left="6932" w:hanging="720"/>
      </w:pPr>
      <w:rPr>
        <w:rFonts w:hint="default"/>
        <w:lang w:val="en-US" w:eastAsia="en-US" w:bidi="ar-SA"/>
      </w:rPr>
    </w:lvl>
    <w:lvl w:ilvl="7" w:tplc="F89C3ABE">
      <w:numFmt w:val="bullet"/>
      <w:lvlText w:val="•"/>
      <w:lvlJc w:val="left"/>
      <w:pPr>
        <w:ind w:left="7854" w:hanging="720"/>
      </w:pPr>
      <w:rPr>
        <w:rFonts w:hint="default"/>
        <w:lang w:val="en-US" w:eastAsia="en-US" w:bidi="ar-SA"/>
      </w:rPr>
    </w:lvl>
    <w:lvl w:ilvl="8" w:tplc="134470FA">
      <w:numFmt w:val="bullet"/>
      <w:lvlText w:val="•"/>
      <w:lvlJc w:val="left"/>
      <w:pPr>
        <w:ind w:left="8776" w:hanging="720"/>
      </w:pPr>
      <w:rPr>
        <w:rFonts w:hint="default"/>
        <w:lang w:val="en-US" w:eastAsia="en-US" w:bidi="ar-SA"/>
      </w:rPr>
    </w:lvl>
  </w:abstractNum>
  <w:abstractNum w:abstractNumId="44">
    <w:nsid w:val="6DC43DDF"/>
    <w:multiLevelType w:val="hybridMultilevel"/>
    <w:tmpl w:val="84507F02"/>
    <w:lvl w:ilvl="0" w:tplc="16BA1BDE">
      <w:start w:val="8"/>
      <w:numFmt w:val="decimal"/>
      <w:lvlText w:val="%1."/>
      <w:lvlJc w:val="left"/>
      <w:pPr>
        <w:ind w:left="1280" w:hanging="240"/>
        <w:jc w:val="right"/>
      </w:pPr>
      <w:rPr>
        <w:rFonts w:hint="default"/>
        <w:spacing w:val="-2"/>
        <w:w w:val="99"/>
        <w:lang w:val="en-US" w:eastAsia="en-US" w:bidi="ar-SA"/>
      </w:rPr>
    </w:lvl>
    <w:lvl w:ilvl="1" w:tplc="624EE940">
      <w:numFmt w:val="bullet"/>
      <w:lvlText w:val="•"/>
      <w:lvlJc w:val="left"/>
      <w:pPr>
        <w:ind w:left="2214" w:hanging="240"/>
      </w:pPr>
      <w:rPr>
        <w:rFonts w:hint="default"/>
        <w:lang w:val="en-US" w:eastAsia="en-US" w:bidi="ar-SA"/>
      </w:rPr>
    </w:lvl>
    <w:lvl w:ilvl="2" w:tplc="E1B6C1BC">
      <w:numFmt w:val="bullet"/>
      <w:lvlText w:val="•"/>
      <w:lvlJc w:val="left"/>
      <w:pPr>
        <w:ind w:left="3148" w:hanging="240"/>
      </w:pPr>
      <w:rPr>
        <w:rFonts w:hint="default"/>
        <w:lang w:val="en-US" w:eastAsia="en-US" w:bidi="ar-SA"/>
      </w:rPr>
    </w:lvl>
    <w:lvl w:ilvl="3" w:tplc="C8A61868">
      <w:numFmt w:val="bullet"/>
      <w:lvlText w:val="•"/>
      <w:lvlJc w:val="left"/>
      <w:pPr>
        <w:ind w:left="4082" w:hanging="240"/>
      </w:pPr>
      <w:rPr>
        <w:rFonts w:hint="default"/>
        <w:lang w:val="en-US" w:eastAsia="en-US" w:bidi="ar-SA"/>
      </w:rPr>
    </w:lvl>
    <w:lvl w:ilvl="4" w:tplc="A30A2BB6">
      <w:numFmt w:val="bullet"/>
      <w:lvlText w:val="•"/>
      <w:lvlJc w:val="left"/>
      <w:pPr>
        <w:ind w:left="5016" w:hanging="240"/>
      </w:pPr>
      <w:rPr>
        <w:rFonts w:hint="default"/>
        <w:lang w:val="en-US" w:eastAsia="en-US" w:bidi="ar-SA"/>
      </w:rPr>
    </w:lvl>
    <w:lvl w:ilvl="5" w:tplc="3BF6BC3C">
      <w:numFmt w:val="bullet"/>
      <w:lvlText w:val="•"/>
      <w:lvlJc w:val="left"/>
      <w:pPr>
        <w:ind w:left="5950" w:hanging="240"/>
      </w:pPr>
      <w:rPr>
        <w:rFonts w:hint="default"/>
        <w:lang w:val="en-US" w:eastAsia="en-US" w:bidi="ar-SA"/>
      </w:rPr>
    </w:lvl>
    <w:lvl w:ilvl="6" w:tplc="C63EB35C">
      <w:numFmt w:val="bullet"/>
      <w:lvlText w:val="•"/>
      <w:lvlJc w:val="left"/>
      <w:pPr>
        <w:ind w:left="6884" w:hanging="240"/>
      </w:pPr>
      <w:rPr>
        <w:rFonts w:hint="default"/>
        <w:lang w:val="en-US" w:eastAsia="en-US" w:bidi="ar-SA"/>
      </w:rPr>
    </w:lvl>
    <w:lvl w:ilvl="7" w:tplc="62F25560">
      <w:numFmt w:val="bullet"/>
      <w:lvlText w:val="•"/>
      <w:lvlJc w:val="left"/>
      <w:pPr>
        <w:ind w:left="7818" w:hanging="240"/>
      </w:pPr>
      <w:rPr>
        <w:rFonts w:hint="default"/>
        <w:lang w:val="en-US" w:eastAsia="en-US" w:bidi="ar-SA"/>
      </w:rPr>
    </w:lvl>
    <w:lvl w:ilvl="8" w:tplc="9634B2DA">
      <w:numFmt w:val="bullet"/>
      <w:lvlText w:val="•"/>
      <w:lvlJc w:val="left"/>
      <w:pPr>
        <w:ind w:left="8752" w:hanging="240"/>
      </w:pPr>
      <w:rPr>
        <w:rFonts w:hint="default"/>
        <w:lang w:val="en-US" w:eastAsia="en-US" w:bidi="ar-SA"/>
      </w:rPr>
    </w:lvl>
  </w:abstractNum>
  <w:abstractNum w:abstractNumId="45">
    <w:nsid w:val="6FA72B29"/>
    <w:multiLevelType w:val="hybridMultilevel"/>
    <w:tmpl w:val="CF407E6E"/>
    <w:lvl w:ilvl="0" w:tplc="E1E6CA2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1092C93"/>
    <w:multiLevelType w:val="hybridMultilevel"/>
    <w:tmpl w:val="6644B6EA"/>
    <w:lvl w:ilvl="0" w:tplc="E8045E2E">
      <w:start w:val="1"/>
      <w:numFmt w:val="lowerLetter"/>
      <w:lvlText w:val="(%1)"/>
      <w:lvlJc w:val="left"/>
      <w:pPr>
        <w:ind w:left="556" w:hanging="360"/>
        <w:jc w:val="left"/>
      </w:pPr>
      <w:rPr>
        <w:rFonts w:ascii="Bookman Old Style" w:eastAsia="Bookman Old Style" w:hAnsi="Bookman Old Style" w:cs="Bookman Old Style" w:hint="default"/>
        <w:spacing w:val="-1"/>
        <w:w w:val="100"/>
        <w:sz w:val="22"/>
        <w:szCs w:val="22"/>
        <w:lang w:val="en-US" w:eastAsia="en-US" w:bidi="ar-SA"/>
      </w:rPr>
    </w:lvl>
    <w:lvl w:ilvl="1" w:tplc="8D42B48A">
      <w:start w:val="1"/>
      <w:numFmt w:val="lowerRoman"/>
      <w:lvlText w:val="(%2)"/>
      <w:lvlJc w:val="left"/>
      <w:pPr>
        <w:ind w:left="825" w:hanging="360"/>
        <w:jc w:val="left"/>
      </w:pPr>
      <w:rPr>
        <w:rFonts w:ascii="Bookman Old Style" w:eastAsia="Bookman Old Style" w:hAnsi="Bookman Old Style" w:cs="Bookman Old Style" w:hint="default"/>
        <w:spacing w:val="-2"/>
        <w:w w:val="100"/>
        <w:sz w:val="22"/>
        <w:szCs w:val="22"/>
        <w:lang w:val="en-US" w:eastAsia="en-US" w:bidi="ar-SA"/>
      </w:rPr>
    </w:lvl>
    <w:lvl w:ilvl="2" w:tplc="99420546">
      <w:numFmt w:val="bullet"/>
      <w:lvlText w:val="•"/>
      <w:lvlJc w:val="left"/>
      <w:pPr>
        <w:ind w:left="1327" w:hanging="360"/>
      </w:pPr>
      <w:rPr>
        <w:rFonts w:hint="default"/>
        <w:lang w:val="en-US" w:eastAsia="en-US" w:bidi="ar-SA"/>
      </w:rPr>
    </w:lvl>
    <w:lvl w:ilvl="3" w:tplc="B4943AFC">
      <w:numFmt w:val="bullet"/>
      <w:lvlText w:val="•"/>
      <w:lvlJc w:val="left"/>
      <w:pPr>
        <w:ind w:left="1835" w:hanging="360"/>
      </w:pPr>
      <w:rPr>
        <w:rFonts w:hint="default"/>
        <w:lang w:val="en-US" w:eastAsia="en-US" w:bidi="ar-SA"/>
      </w:rPr>
    </w:lvl>
    <w:lvl w:ilvl="4" w:tplc="6406AD8C">
      <w:numFmt w:val="bullet"/>
      <w:lvlText w:val="•"/>
      <w:lvlJc w:val="left"/>
      <w:pPr>
        <w:ind w:left="2343" w:hanging="360"/>
      </w:pPr>
      <w:rPr>
        <w:rFonts w:hint="default"/>
        <w:lang w:val="en-US" w:eastAsia="en-US" w:bidi="ar-SA"/>
      </w:rPr>
    </w:lvl>
    <w:lvl w:ilvl="5" w:tplc="623AC410">
      <w:numFmt w:val="bullet"/>
      <w:lvlText w:val="•"/>
      <w:lvlJc w:val="left"/>
      <w:pPr>
        <w:ind w:left="2851" w:hanging="360"/>
      </w:pPr>
      <w:rPr>
        <w:rFonts w:hint="default"/>
        <w:lang w:val="en-US" w:eastAsia="en-US" w:bidi="ar-SA"/>
      </w:rPr>
    </w:lvl>
    <w:lvl w:ilvl="6" w:tplc="17E0375A">
      <w:numFmt w:val="bullet"/>
      <w:lvlText w:val="•"/>
      <w:lvlJc w:val="left"/>
      <w:pPr>
        <w:ind w:left="3359" w:hanging="360"/>
      </w:pPr>
      <w:rPr>
        <w:rFonts w:hint="default"/>
        <w:lang w:val="en-US" w:eastAsia="en-US" w:bidi="ar-SA"/>
      </w:rPr>
    </w:lvl>
    <w:lvl w:ilvl="7" w:tplc="F0F2095C">
      <w:numFmt w:val="bullet"/>
      <w:lvlText w:val="•"/>
      <w:lvlJc w:val="left"/>
      <w:pPr>
        <w:ind w:left="3867" w:hanging="360"/>
      </w:pPr>
      <w:rPr>
        <w:rFonts w:hint="default"/>
        <w:lang w:val="en-US" w:eastAsia="en-US" w:bidi="ar-SA"/>
      </w:rPr>
    </w:lvl>
    <w:lvl w:ilvl="8" w:tplc="510CBED2">
      <w:numFmt w:val="bullet"/>
      <w:lvlText w:val="•"/>
      <w:lvlJc w:val="left"/>
      <w:pPr>
        <w:ind w:left="4375" w:hanging="360"/>
      </w:pPr>
      <w:rPr>
        <w:rFonts w:hint="default"/>
        <w:lang w:val="en-US" w:eastAsia="en-US" w:bidi="ar-SA"/>
      </w:rPr>
    </w:lvl>
  </w:abstractNum>
  <w:abstractNum w:abstractNumId="47">
    <w:nsid w:val="74B47EE3"/>
    <w:multiLevelType w:val="hybridMultilevel"/>
    <w:tmpl w:val="578AB70A"/>
    <w:lvl w:ilvl="0" w:tplc="96EA141A">
      <w:numFmt w:val="bullet"/>
      <w:lvlText w:val="o"/>
      <w:lvlJc w:val="left"/>
      <w:pPr>
        <w:ind w:left="827" w:hanging="360"/>
      </w:pPr>
      <w:rPr>
        <w:rFonts w:ascii="Courier New" w:eastAsia="Courier New" w:hAnsi="Courier New" w:cs="Courier New" w:hint="default"/>
        <w:w w:val="100"/>
        <w:sz w:val="22"/>
        <w:szCs w:val="22"/>
        <w:lang w:val="en-US" w:eastAsia="en-US" w:bidi="ar-SA"/>
      </w:rPr>
    </w:lvl>
    <w:lvl w:ilvl="1" w:tplc="92CC2C10">
      <w:numFmt w:val="bullet"/>
      <w:lvlText w:val="•"/>
      <w:lvlJc w:val="left"/>
      <w:pPr>
        <w:ind w:left="1407" w:hanging="360"/>
      </w:pPr>
      <w:rPr>
        <w:rFonts w:hint="default"/>
        <w:lang w:val="en-US" w:eastAsia="en-US" w:bidi="ar-SA"/>
      </w:rPr>
    </w:lvl>
    <w:lvl w:ilvl="2" w:tplc="DFD0CA2C">
      <w:numFmt w:val="bullet"/>
      <w:lvlText w:val="•"/>
      <w:lvlJc w:val="left"/>
      <w:pPr>
        <w:ind w:left="1994" w:hanging="360"/>
      </w:pPr>
      <w:rPr>
        <w:rFonts w:hint="default"/>
        <w:lang w:val="en-US" w:eastAsia="en-US" w:bidi="ar-SA"/>
      </w:rPr>
    </w:lvl>
    <w:lvl w:ilvl="3" w:tplc="AC523274">
      <w:numFmt w:val="bullet"/>
      <w:lvlText w:val="•"/>
      <w:lvlJc w:val="left"/>
      <w:pPr>
        <w:ind w:left="2581" w:hanging="360"/>
      </w:pPr>
      <w:rPr>
        <w:rFonts w:hint="default"/>
        <w:lang w:val="en-US" w:eastAsia="en-US" w:bidi="ar-SA"/>
      </w:rPr>
    </w:lvl>
    <w:lvl w:ilvl="4" w:tplc="040EF582">
      <w:numFmt w:val="bullet"/>
      <w:lvlText w:val="•"/>
      <w:lvlJc w:val="left"/>
      <w:pPr>
        <w:ind w:left="3168" w:hanging="360"/>
      </w:pPr>
      <w:rPr>
        <w:rFonts w:hint="default"/>
        <w:lang w:val="en-US" w:eastAsia="en-US" w:bidi="ar-SA"/>
      </w:rPr>
    </w:lvl>
    <w:lvl w:ilvl="5" w:tplc="3474D65C">
      <w:numFmt w:val="bullet"/>
      <w:lvlText w:val="•"/>
      <w:lvlJc w:val="left"/>
      <w:pPr>
        <w:ind w:left="3756" w:hanging="360"/>
      </w:pPr>
      <w:rPr>
        <w:rFonts w:hint="default"/>
        <w:lang w:val="en-US" w:eastAsia="en-US" w:bidi="ar-SA"/>
      </w:rPr>
    </w:lvl>
    <w:lvl w:ilvl="6" w:tplc="1D387826">
      <w:numFmt w:val="bullet"/>
      <w:lvlText w:val="•"/>
      <w:lvlJc w:val="left"/>
      <w:pPr>
        <w:ind w:left="4343" w:hanging="360"/>
      </w:pPr>
      <w:rPr>
        <w:rFonts w:hint="default"/>
        <w:lang w:val="en-US" w:eastAsia="en-US" w:bidi="ar-SA"/>
      </w:rPr>
    </w:lvl>
    <w:lvl w:ilvl="7" w:tplc="AF303886">
      <w:numFmt w:val="bullet"/>
      <w:lvlText w:val="•"/>
      <w:lvlJc w:val="left"/>
      <w:pPr>
        <w:ind w:left="4930" w:hanging="360"/>
      </w:pPr>
      <w:rPr>
        <w:rFonts w:hint="default"/>
        <w:lang w:val="en-US" w:eastAsia="en-US" w:bidi="ar-SA"/>
      </w:rPr>
    </w:lvl>
    <w:lvl w:ilvl="8" w:tplc="D2524FE0">
      <w:numFmt w:val="bullet"/>
      <w:lvlText w:val="•"/>
      <w:lvlJc w:val="left"/>
      <w:pPr>
        <w:ind w:left="5517" w:hanging="360"/>
      </w:pPr>
      <w:rPr>
        <w:rFonts w:hint="default"/>
        <w:lang w:val="en-US" w:eastAsia="en-US" w:bidi="ar-SA"/>
      </w:rPr>
    </w:lvl>
  </w:abstractNum>
  <w:abstractNum w:abstractNumId="48">
    <w:nsid w:val="766270D7"/>
    <w:multiLevelType w:val="multilevel"/>
    <w:tmpl w:val="7E286744"/>
    <w:lvl w:ilvl="0">
      <w:start w:val="3"/>
      <w:numFmt w:val="decimal"/>
      <w:lvlText w:val="%1"/>
      <w:lvlJc w:val="left"/>
      <w:pPr>
        <w:ind w:left="1400" w:hanging="720"/>
        <w:jc w:val="left"/>
      </w:pPr>
      <w:rPr>
        <w:rFonts w:hint="default"/>
        <w:lang w:val="en-US" w:eastAsia="en-US" w:bidi="ar-SA"/>
      </w:rPr>
    </w:lvl>
    <w:lvl w:ilvl="1">
      <w:start w:val="14"/>
      <w:numFmt w:val="decimal"/>
      <w:lvlText w:val="%1.%2."/>
      <w:lvlJc w:val="left"/>
      <w:pPr>
        <w:ind w:left="1400" w:hanging="720"/>
        <w:jc w:val="left"/>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474" w:hanging="730"/>
        <w:jc w:val="left"/>
      </w:pPr>
      <w:rPr>
        <w:rFonts w:ascii="Times New Roman" w:eastAsia="Times New Roman" w:hAnsi="Times New Roman" w:cs="Times New Roman" w:hint="default"/>
        <w:spacing w:val="-21"/>
        <w:w w:val="99"/>
        <w:sz w:val="24"/>
        <w:szCs w:val="24"/>
        <w:lang w:val="en-US" w:eastAsia="en-US" w:bidi="ar-SA"/>
      </w:rPr>
    </w:lvl>
    <w:lvl w:ilvl="3">
      <w:start w:val="1"/>
      <w:numFmt w:val="lowerLetter"/>
      <w:lvlText w:val="(%4)"/>
      <w:lvlJc w:val="left"/>
      <w:pPr>
        <w:ind w:left="2480" w:hanging="720"/>
        <w:jc w:val="left"/>
      </w:pPr>
      <w:rPr>
        <w:rFonts w:ascii="Times New Roman" w:eastAsia="Times New Roman" w:hAnsi="Times New Roman" w:cs="Times New Roman" w:hint="default"/>
        <w:spacing w:val="-30"/>
        <w:w w:val="99"/>
        <w:sz w:val="24"/>
        <w:szCs w:val="24"/>
        <w:lang w:val="en-US" w:eastAsia="en-US" w:bidi="ar-SA"/>
      </w:rPr>
    </w:lvl>
    <w:lvl w:ilvl="4">
      <w:numFmt w:val="bullet"/>
      <w:lvlText w:val="•"/>
      <w:lvlJc w:val="left"/>
      <w:pPr>
        <w:ind w:left="4515" w:hanging="720"/>
      </w:pPr>
      <w:rPr>
        <w:rFonts w:hint="default"/>
        <w:lang w:val="en-US" w:eastAsia="en-US" w:bidi="ar-SA"/>
      </w:rPr>
    </w:lvl>
    <w:lvl w:ilvl="5">
      <w:numFmt w:val="bullet"/>
      <w:lvlText w:val="•"/>
      <w:lvlJc w:val="left"/>
      <w:pPr>
        <w:ind w:left="5532" w:hanging="720"/>
      </w:pPr>
      <w:rPr>
        <w:rFonts w:hint="default"/>
        <w:lang w:val="en-US" w:eastAsia="en-US" w:bidi="ar-SA"/>
      </w:rPr>
    </w:lvl>
    <w:lvl w:ilvl="6">
      <w:numFmt w:val="bullet"/>
      <w:lvlText w:val="•"/>
      <w:lvlJc w:val="left"/>
      <w:pPr>
        <w:ind w:left="6550" w:hanging="720"/>
      </w:pPr>
      <w:rPr>
        <w:rFonts w:hint="default"/>
        <w:lang w:val="en-US" w:eastAsia="en-US" w:bidi="ar-SA"/>
      </w:rPr>
    </w:lvl>
    <w:lvl w:ilvl="7">
      <w:numFmt w:val="bullet"/>
      <w:lvlText w:val="•"/>
      <w:lvlJc w:val="left"/>
      <w:pPr>
        <w:ind w:left="7567" w:hanging="720"/>
      </w:pPr>
      <w:rPr>
        <w:rFonts w:hint="default"/>
        <w:lang w:val="en-US" w:eastAsia="en-US" w:bidi="ar-SA"/>
      </w:rPr>
    </w:lvl>
    <w:lvl w:ilvl="8">
      <w:numFmt w:val="bullet"/>
      <w:lvlText w:val="•"/>
      <w:lvlJc w:val="left"/>
      <w:pPr>
        <w:ind w:left="8585" w:hanging="720"/>
      </w:pPr>
      <w:rPr>
        <w:rFonts w:hint="default"/>
        <w:lang w:val="en-US" w:eastAsia="en-US" w:bidi="ar-SA"/>
      </w:rPr>
    </w:lvl>
  </w:abstractNum>
  <w:abstractNum w:abstractNumId="49">
    <w:nsid w:val="78AD5A73"/>
    <w:multiLevelType w:val="hybridMultilevel"/>
    <w:tmpl w:val="74D21A64"/>
    <w:lvl w:ilvl="0" w:tplc="EC1EFF18">
      <w:start w:val="1"/>
      <w:numFmt w:val="lowerLetter"/>
      <w:lvlText w:val="(%1)"/>
      <w:lvlJc w:val="left"/>
      <w:pPr>
        <w:ind w:left="1400" w:hanging="720"/>
        <w:jc w:val="left"/>
      </w:pPr>
      <w:rPr>
        <w:rFonts w:hint="default"/>
        <w:spacing w:val="-25"/>
        <w:w w:val="99"/>
        <w:lang w:val="en-US" w:eastAsia="en-US" w:bidi="ar-SA"/>
      </w:rPr>
    </w:lvl>
    <w:lvl w:ilvl="1" w:tplc="DFC63A4E">
      <w:numFmt w:val="bullet"/>
      <w:lvlText w:val="•"/>
      <w:lvlJc w:val="left"/>
      <w:pPr>
        <w:ind w:left="2322" w:hanging="720"/>
      </w:pPr>
      <w:rPr>
        <w:rFonts w:hint="default"/>
        <w:lang w:val="en-US" w:eastAsia="en-US" w:bidi="ar-SA"/>
      </w:rPr>
    </w:lvl>
    <w:lvl w:ilvl="2" w:tplc="219E02DC">
      <w:numFmt w:val="bullet"/>
      <w:lvlText w:val="•"/>
      <w:lvlJc w:val="left"/>
      <w:pPr>
        <w:ind w:left="3244" w:hanging="720"/>
      </w:pPr>
      <w:rPr>
        <w:rFonts w:hint="default"/>
        <w:lang w:val="en-US" w:eastAsia="en-US" w:bidi="ar-SA"/>
      </w:rPr>
    </w:lvl>
    <w:lvl w:ilvl="3" w:tplc="177A126A">
      <w:numFmt w:val="bullet"/>
      <w:lvlText w:val="•"/>
      <w:lvlJc w:val="left"/>
      <w:pPr>
        <w:ind w:left="4166" w:hanging="720"/>
      </w:pPr>
      <w:rPr>
        <w:rFonts w:hint="default"/>
        <w:lang w:val="en-US" w:eastAsia="en-US" w:bidi="ar-SA"/>
      </w:rPr>
    </w:lvl>
    <w:lvl w:ilvl="4" w:tplc="E682CEBE">
      <w:numFmt w:val="bullet"/>
      <w:lvlText w:val="•"/>
      <w:lvlJc w:val="left"/>
      <w:pPr>
        <w:ind w:left="5088" w:hanging="720"/>
      </w:pPr>
      <w:rPr>
        <w:rFonts w:hint="default"/>
        <w:lang w:val="en-US" w:eastAsia="en-US" w:bidi="ar-SA"/>
      </w:rPr>
    </w:lvl>
    <w:lvl w:ilvl="5" w:tplc="D780E744">
      <w:numFmt w:val="bullet"/>
      <w:lvlText w:val="•"/>
      <w:lvlJc w:val="left"/>
      <w:pPr>
        <w:ind w:left="6010" w:hanging="720"/>
      </w:pPr>
      <w:rPr>
        <w:rFonts w:hint="default"/>
        <w:lang w:val="en-US" w:eastAsia="en-US" w:bidi="ar-SA"/>
      </w:rPr>
    </w:lvl>
    <w:lvl w:ilvl="6" w:tplc="BC246308">
      <w:numFmt w:val="bullet"/>
      <w:lvlText w:val="•"/>
      <w:lvlJc w:val="left"/>
      <w:pPr>
        <w:ind w:left="6932" w:hanging="720"/>
      </w:pPr>
      <w:rPr>
        <w:rFonts w:hint="default"/>
        <w:lang w:val="en-US" w:eastAsia="en-US" w:bidi="ar-SA"/>
      </w:rPr>
    </w:lvl>
    <w:lvl w:ilvl="7" w:tplc="9DBE0666">
      <w:numFmt w:val="bullet"/>
      <w:lvlText w:val="•"/>
      <w:lvlJc w:val="left"/>
      <w:pPr>
        <w:ind w:left="7854" w:hanging="720"/>
      </w:pPr>
      <w:rPr>
        <w:rFonts w:hint="default"/>
        <w:lang w:val="en-US" w:eastAsia="en-US" w:bidi="ar-SA"/>
      </w:rPr>
    </w:lvl>
    <w:lvl w:ilvl="8" w:tplc="DFF0A150">
      <w:numFmt w:val="bullet"/>
      <w:lvlText w:val="•"/>
      <w:lvlJc w:val="left"/>
      <w:pPr>
        <w:ind w:left="8776" w:hanging="720"/>
      </w:pPr>
      <w:rPr>
        <w:rFonts w:hint="default"/>
        <w:lang w:val="en-US" w:eastAsia="en-US" w:bidi="ar-SA"/>
      </w:rPr>
    </w:lvl>
  </w:abstractNum>
  <w:abstractNum w:abstractNumId="50">
    <w:nsid w:val="78F51425"/>
    <w:multiLevelType w:val="hybridMultilevel"/>
    <w:tmpl w:val="E70695CC"/>
    <w:lvl w:ilvl="0" w:tplc="292AAEAA">
      <w:start w:val="1"/>
      <w:numFmt w:val="lowerLetter"/>
      <w:lvlText w:val="%1)"/>
      <w:lvlJc w:val="left"/>
      <w:pPr>
        <w:ind w:left="2480" w:hanging="360"/>
        <w:jc w:val="left"/>
      </w:pPr>
      <w:rPr>
        <w:rFonts w:ascii="Times New Roman" w:eastAsia="Times New Roman" w:hAnsi="Times New Roman" w:cs="Times New Roman" w:hint="default"/>
        <w:spacing w:val="-6"/>
        <w:w w:val="99"/>
        <w:sz w:val="24"/>
        <w:szCs w:val="24"/>
        <w:lang w:val="en-US" w:eastAsia="en-US" w:bidi="ar-SA"/>
      </w:rPr>
    </w:lvl>
    <w:lvl w:ilvl="1" w:tplc="580E9A36">
      <w:numFmt w:val="bullet"/>
      <w:lvlText w:val="•"/>
      <w:lvlJc w:val="left"/>
      <w:pPr>
        <w:ind w:left="3294" w:hanging="360"/>
      </w:pPr>
      <w:rPr>
        <w:rFonts w:hint="default"/>
        <w:lang w:val="en-US" w:eastAsia="en-US" w:bidi="ar-SA"/>
      </w:rPr>
    </w:lvl>
    <w:lvl w:ilvl="2" w:tplc="95C2D4FA">
      <w:numFmt w:val="bullet"/>
      <w:lvlText w:val="•"/>
      <w:lvlJc w:val="left"/>
      <w:pPr>
        <w:ind w:left="4108" w:hanging="360"/>
      </w:pPr>
      <w:rPr>
        <w:rFonts w:hint="default"/>
        <w:lang w:val="en-US" w:eastAsia="en-US" w:bidi="ar-SA"/>
      </w:rPr>
    </w:lvl>
    <w:lvl w:ilvl="3" w:tplc="3BCEC59A">
      <w:numFmt w:val="bullet"/>
      <w:lvlText w:val="•"/>
      <w:lvlJc w:val="left"/>
      <w:pPr>
        <w:ind w:left="4922" w:hanging="360"/>
      </w:pPr>
      <w:rPr>
        <w:rFonts w:hint="default"/>
        <w:lang w:val="en-US" w:eastAsia="en-US" w:bidi="ar-SA"/>
      </w:rPr>
    </w:lvl>
    <w:lvl w:ilvl="4" w:tplc="1D8E2D20">
      <w:numFmt w:val="bullet"/>
      <w:lvlText w:val="•"/>
      <w:lvlJc w:val="left"/>
      <w:pPr>
        <w:ind w:left="5736" w:hanging="360"/>
      </w:pPr>
      <w:rPr>
        <w:rFonts w:hint="default"/>
        <w:lang w:val="en-US" w:eastAsia="en-US" w:bidi="ar-SA"/>
      </w:rPr>
    </w:lvl>
    <w:lvl w:ilvl="5" w:tplc="9BEE98F8">
      <w:numFmt w:val="bullet"/>
      <w:lvlText w:val="•"/>
      <w:lvlJc w:val="left"/>
      <w:pPr>
        <w:ind w:left="6550" w:hanging="360"/>
      </w:pPr>
      <w:rPr>
        <w:rFonts w:hint="default"/>
        <w:lang w:val="en-US" w:eastAsia="en-US" w:bidi="ar-SA"/>
      </w:rPr>
    </w:lvl>
    <w:lvl w:ilvl="6" w:tplc="FE964794">
      <w:numFmt w:val="bullet"/>
      <w:lvlText w:val="•"/>
      <w:lvlJc w:val="left"/>
      <w:pPr>
        <w:ind w:left="7364" w:hanging="360"/>
      </w:pPr>
      <w:rPr>
        <w:rFonts w:hint="default"/>
        <w:lang w:val="en-US" w:eastAsia="en-US" w:bidi="ar-SA"/>
      </w:rPr>
    </w:lvl>
    <w:lvl w:ilvl="7" w:tplc="73A29282">
      <w:numFmt w:val="bullet"/>
      <w:lvlText w:val="•"/>
      <w:lvlJc w:val="left"/>
      <w:pPr>
        <w:ind w:left="8178" w:hanging="360"/>
      </w:pPr>
      <w:rPr>
        <w:rFonts w:hint="default"/>
        <w:lang w:val="en-US" w:eastAsia="en-US" w:bidi="ar-SA"/>
      </w:rPr>
    </w:lvl>
    <w:lvl w:ilvl="8" w:tplc="12640132">
      <w:numFmt w:val="bullet"/>
      <w:lvlText w:val="•"/>
      <w:lvlJc w:val="left"/>
      <w:pPr>
        <w:ind w:left="8992" w:hanging="360"/>
      </w:pPr>
      <w:rPr>
        <w:rFonts w:hint="default"/>
        <w:lang w:val="en-US" w:eastAsia="en-US" w:bidi="ar-SA"/>
      </w:rPr>
    </w:lvl>
  </w:abstractNum>
  <w:abstractNum w:abstractNumId="51">
    <w:nsid w:val="7C14643B"/>
    <w:multiLevelType w:val="hybridMultilevel"/>
    <w:tmpl w:val="D0946C08"/>
    <w:lvl w:ilvl="0" w:tplc="FCEEF0F8">
      <w:start w:val="1"/>
      <w:numFmt w:val="lowerLetter"/>
      <w:lvlText w:val="%1)"/>
      <w:lvlJc w:val="left"/>
      <w:pPr>
        <w:ind w:left="1400" w:hanging="360"/>
        <w:jc w:val="left"/>
      </w:pPr>
      <w:rPr>
        <w:rFonts w:ascii="Times New Roman" w:eastAsia="Times New Roman" w:hAnsi="Times New Roman" w:cs="Times New Roman" w:hint="default"/>
        <w:spacing w:val="-6"/>
        <w:w w:val="99"/>
        <w:sz w:val="24"/>
        <w:szCs w:val="24"/>
        <w:lang w:val="en-US" w:eastAsia="en-US" w:bidi="ar-SA"/>
      </w:rPr>
    </w:lvl>
    <w:lvl w:ilvl="1" w:tplc="DF705150">
      <w:start w:val="1"/>
      <w:numFmt w:val="lowerRoman"/>
      <w:lvlText w:val="%2)"/>
      <w:lvlJc w:val="left"/>
      <w:pPr>
        <w:ind w:left="2120" w:hanging="360"/>
        <w:jc w:val="left"/>
      </w:pPr>
      <w:rPr>
        <w:rFonts w:ascii="Times New Roman" w:eastAsia="Times New Roman" w:hAnsi="Times New Roman" w:cs="Times New Roman" w:hint="default"/>
        <w:spacing w:val="-3"/>
        <w:w w:val="99"/>
        <w:sz w:val="24"/>
        <w:szCs w:val="24"/>
        <w:lang w:val="en-US" w:eastAsia="en-US" w:bidi="ar-SA"/>
      </w:rPr>
    </w:lvl>
    <w:lvl w:ilvl="2" w:tplc="CAA26550">
      <w:start w:val="1"/>
      <w:numFmt w:val="decimal"/>
      <w:lvlText w:val="%3."/>
      <w:lvlJc w:val="left"/>
      <w:pPr>
        <w:ind w:left="3561" w:hanging="360"/>
        <w:jc w:val="left"/>
      </w:pPr>
      <w:rPr>
        <w:rFonts w:ascii="Times New Roman" w:eastAsia="Times New Roman" w:hAnsi="Times New Roman" w:cs="Times New Roman" w:hint="default"/>
        <w:w w:val="100"/>
        <w:sz w:val="24"/>
        <w:szCs w:val="24"/>
        <w:lang w:val="en-US" w:eastAsia="en-US" w:bidi="ar-SA"/>
      </w:rPr>
    </w:lvl>
    <w:lvl w:ilvl="3" w:tplc="10A6EBC0">
      <w:numFmt w:val="bullet"/>
      <w:lvlText w:val="•"/>
      <w:lvlJc w:val="left"/>
      <w:pPr>
        <w:ind w:left="4442" w:hanging="360"/>
      </w:pPr>
      <w:rPr>
        <w:rFonts w:hint="default"/>
        <w:lang w:val="en-US" w:eastAsia="en-US" w:bidi="ar-SA"/>
      </w:rPr>
    </w:lvl>
    <w:lvl w:ilvl="4" w:tplc="A1D4DCA2">
      <w:numFmt w:val="bullet"/>
      <w:lvlText w:val="•"/>
      <w:lvlJc w:val="left"/>
      <w:pPr>
        <w:ind w:left="5325" w:hanging="360"/>
      </w:pPr>
      <w:rPr>
        <w:rFonts w:hint="default"/>
        <w:lang w:val="en-US" w:eastAsia="en-US" w:bidi="ar-SA"/>
      </w:rPr>
    </w:lvl>
    <w:lvl w:ilvl="5" w:tplc="EA2C4702">
      <w:numFmt w:val="bullet"/>
      <w:lvlText w:val="•"/>
      <w:lvlJc w:val="left"/>
      <w:pPr>
        <w:ind w:left="6207" w:hanging="360"/>
      </w:pPr>
      <w:rPr>
        <w:rFonts w:hint="default"/>
        <w:lang w:val="en-US" w:eastAsia="en-US" w:bidi="ar-SA"/>
      </w:rPr>
    </w:lvl>
    <w:lvl w:ilvl="6" w:tplc="A2426FD4">
      <w:numFmt w:val="bullet"/>
      <w:lvlText w:val="•"/>
      <w:lvlJc w:val="left"/>
      <w:pPr>
        <w:ind w:left="7090" w:hanging="360"/>
      </w:pPr>
      <w:rPr>
        <w:rFonts w:hint="default"/>
        <w:lang w:val="en-US" w:eastAsia="en-US" w:bidi="ar-SA"/>
      </w:rPr>
    </w:lvl>
    <w:lvl w:ilvl="7" w:tplc="744AC662">
      <w:numFmt w:val="bullet"/>
      <w:lvlText w:val="•"/>
      <w:lvlJc w:val="left"/>
      <w:pPr>
        <w:ind w:left="7972" w:hanging="360"/>
      </w:pPr>
      <w:rPr>
        <w:rFonts w:hint="default"/>
        <w:lang w:val="en-US" w:eastAsia="en-US" w:bidi="ar-SA"/>
      </w:rPr>
    </w:lvl>
    <w:lvl w:ilvl="8" w:tplc="58505D06">
      <w:numFmt w:val="bullet"/>
      <w:lvlText w:val="•"/>
      <w:lvlJc w:val="left"/>
      <w:pPr>
        <w:ind w:left="8855" w:hanging="360"/>
      </w:pPr>
      <w:rPr>
        <w:rFonts w:hint="default"/>
        <w:lang w:val="en-US" w:eastAsia="en-US" w:bidi="ar-SA"/>
      </w:rPr>
    </w:lvl>
  </w:abstractNum>
  <w:abstractNum w:abstractNumId="52">
    <w:nsid w:val="7D3E7BC6"/>
    <w:multiLevelType w:val="hybridMultilevel"/>
    <w:tmpl w:val="58CE4A2A"/>
    <w:lvl w:ilvl="0" w:tplc="96AE2D94">
      <w:start w:val="1"/>
      <w:numFmt w:val="lowerLetter"/>
      <w:lvlText w:val="%1)"/>
      <w:lvlJc w:val="left"/>
      <w:pPr>
        <w:ind w:left="2841" w:hanging="361"/>
        <w:jc w:val="left"/>
      </w:pPr>
      <w:rPr>
        <w:rFonts w:ascii="Times New Roman" w:eastAsia="Times New Roman" w:hAnsi="Times New Roman" w:cs="Times New Roman" w:hint="default"/>
        <w:spacing w:val="-5"/>
        <w:w w:val="99"/>
        <w:sz w:val="24"/>
        <w:szCs w:val="24"/>
        <w:lang w:val="en-US" w:eastAsia="en-US" w:bidi="ar-SA"/>
      </w:rPr>
    </w:lvl>
    <w:lvl w:ilvl="1" w:tplc="D990E76A">
      <w:numFmt w:val="bullet"/>
      <w:lvlText w:val="•"/>
      <w:lvlJc w:val="left"/>
      <w:pPr>
        <w:ind w:left="3618" w:hanging="361"/>
      </w:pPr>
      <w:rPr>
        <w:rFonts w:hint="default"/>
        <w:lang w:val="en-US" w:eastAsia="en-US" w:bidi="ar-SA"/>
      </w:rPr>
    </w:lvl>
    <w:lvl w:ilvl="2" w:tplc="665E89B6">
      <w:numFmt w:val="bullet"/>
      <w:lvlText w:val="•"/>
      <w:lvlJc w:val="left"/>
      <w:pPr>
        <w:ind w:left="4396" w:hanging="361"/>
      </w:pPr>
      <w:rPr>
        <w:rFonts w:hint="default"/>
        <w:lang w:val="en-US" w:eastAsia="en-US" w:bidi="ar-SA"/>
      </w:rPr>
    </w:lvl>
    <w:lvl w:ilvl="3" w:tplc="79E24F84">
      <w:numFmt w:val="bullet"/>
      <w:lvlText w:val="•"/>
      <w:lvlJc w:val="left"/>
      <w:pPr>
        <w:ind w:left="5174" w:hanging="361"/>
      </w:pPr>
      <w:rPr>
        <w:rFonts w:hint="default"/>
        <w:lang w:val="en-US" w:eastAsia="en-US" w:bidi="ar-SA"/>
      </w:rPr>
    </w:lvl>
    <w:lvl w:ilvl="4" w:tplc="FEB05B46">
      <w:numFmt w:val="bullet"/>
      <w:lvlText w:val="•"/>
      <w:lvlJc w:val="left"/>
      <w:pPr>
        <w:ind w:left="5952" w:hanging="361"/>
      </w:pPr>
      <w:rPr>
        <w:rFonts w:hint="default"/>
        <w:lang w:val="en-US" w:eastAsia="en-US" w:bidi="ar-SA"/>
      </w:rPr>
    </w:lvl>
    <w:lvl w:ilvl="5" w:tplc="085AE62E">
      <w:numFmt w:val="bullet"/>
      <w:lvlText w:val="•"/>
      <w:lvlJc w:val="left"/>
      <w:pPr>
        <w:ind w:left="6730" w:hanging="361"/>
      </w:pPr>
      <w:rPr>
        <w:rFonts w:hint="default"/>
        <w:lang w:val="en-US" w:eastAsia="en-US" w:bidi="ar-SA"/>
      </w:rPr>
    </w:lvl>
    <w:lvl w:ilvl="6" w:tplc="2AFE963A">
      <w:numFmt w:val="bullet"/>
      <w:lvlText w:val="•"/>
      <w:lvlJc w:val="left"/>
      <w:pPr>
        <w:ind w:left="7508" w:hanging="361"/>
      </w:pPr>
      <w:rPr>
        <w:rFonts w:hint="default"/>
        <w:lang w:val="en-US" w:eastAsia="en-US" w:bidi="ar-SA"/>
      </w:rPr>
    </w:lvl>
    <w:lvl w:ilvl="7" w:tplc="A1E44236">
      <w:numFmt w:val="bullet"/>
      <w:lvlText w:val="•"/>
      <w:lvlJc w:val="left"/>
      <w:pPr>
        <w:ind w:left="8286" w:hanging="361"/>
      </w:pPr>
      <w:rPr>
        <w:rFonts w:hint="default"/>
        <w:lang w:val="en-US" w:eastAsia="en-US" w:bidi="ar-SA"/>
      </w:rPr>
    </w:lvl>
    <w:lvl w:ilvl="8" w:tplc="84CE717A">
      <w:numFmt w:val="bullet"/>
      <w:lvlText w:val="•"/>
      <w:lvlJc w:val="left"/>
      <w:pPr>
        <w:ind w:left="9064" w:hanging="361"/>
      </w:pPr>
      <w:rPr>
        <w:rFonts w:hint="default"/>
        <w:lang w:val="en-US" w:eastAsia="en-US" w:bidi="ar-SA"/>
      </w:rPr>
    </w:lvl>
  </w:abstractNum>
  <w:abstractNum w:abstractNumId="53">
    <w:nsid w:val="7EDD3014"/>
    <w:multiLevelType w:val="multilevel"/>
    <w:tmpl w:val="F53A5968"/>
    <w:lvl w:ilvl="0">
      <w:start w:val="2"/>
      <w:numFmt w:val="decimal"/>
      <w:lvlText w:val="%1"/>
      <w:lvlJc w:val="left"/>
      <w:pPr>
        <w:ind w:left="1760" w:hanging="540"/>
        <w:jc w:val="left"/>
      </w:pPr>
      <w:rPr>
        <w:rFonts w:hint="default"/>
        <w:lang w:val="en-US" w:eastAsia="en-US" w:bidi="ar-SA"/>
      </w:rPr>
    </w:lvl>
    <w:lvl w:ilvl="1">
      <w:start w:val="1"/>
      <w:numFmt w:val="decimal"/>
      <w:lvlText w:val="%1.%2"/>
      <w:lvlJc w:val="left"/>
      <w:pPr>
        <w:ind w:left="1760" w:hanging="540"/>
        <w:jc w:val="left"/>
      </w:pPr>
      <w:rPr>
        <w:rFonts w:ascii="Times New Roman" w:eastAsia="Times New Roman" w:hAnsi="Times New Roman" w:cs="Times New Roman" w:hint="default"/>
        <w:spacing w:val="-2"/>
        <w:w w:val="100"/>
        <w:sz w:val="24"/>
        <w:szCs w:val="24"/>
        <w:lang w:val="en-US" w:eastAsia="en-US" w:bidi="ar-SA"/>
      </w:rPr>
    </w:lvl>
    <w:lvl w:ilvl="2">
      <w:numFmt w:val="bullet"/>
      <w:lvlText w:val="•"/>
      <w:lvlJc w:val="left"/>
      <w:pPr>
        <w:ind w:left="3532" w:hanging="540"/>
      </w:pPr>
      <w:rPr>
        <w:rFonts w:hint="default"/>
        <w:lang w:val="en-US" w:eastAsia="en-US" w:bidi="ar-SA"/>
      </w:rPr>
    </w:lvl>
    <w:lvl w:ilvl="3">
      <w:numFmt w:val="bullet"/>
      <w:lvlText w:val="•"/>
      <w:lvlJc w:val="left"/>
      <w:pPr>
        <w:ind w:left="4418" w:hanging="540"/>
      </w:pPr>
      <w:rPr>
        <w:rFonts w:hint="default"/>
        <w:lang w:val="en-US" w:eastAsia="en-US" w:bidi="ar-SA"/>
      </w:rPr>
    </w:lvl>
    <w:lvl w:ilvl="4">
      <w:numFmt w:val="bullet"/>
      <w:lvlText w:val="•"/>
      <w:lvlJc w:val="left"/>
      <w:pPr>
        <w:ind w:left="5304" w:hanging="540"/>
      </w:pPr>
      <w:rPr>
        <w:rFonts w:hint="default"/>
        <w:lang w:val="en-US" w:eastAsia="en-US" w:bidi="ar-SA"/>
      </w:rPr>
    </w:lvl>
    <w:lvl w:ilvl="5">
      <w:numFmt w:val="bullet"/>
      <w:lvlText w:val="•"/>
      <w:lvlJc w:val="left"/>
      <w:pPr>
        <w:ind w:left="6190" w:hanging="540"/>
      </w:pPr>
      <w:rPr>
        <w:rFonts w:hint="default"/>
        <w:lang w:val="en-US" w:eastAsia="en-US" w:bidi="ar-SA"/>
      </w:rPr>
    </w:lvl>
    <w:lvl w:ilvl="6">
      <w:numFmt w:val="bullet"/>
      <w:lvlText w:val="•"/>
      <w:lvlJc w:val="left"/>
      <w:pPr>
        <w:ind w:left="7076" w:hanging="540"/>
      </w:pPr>
      <w:rPr>
        <w:rFonts w:hint="default"/>
        <w:lang w:val="en-US" w:eastAsia="en-US" w:bidi="ar-SA"/>
      </w:rPr>
    </w:lvl>
    <w:lvl w:ilvl="7">
      <w:numFmt w:val="bullet"/>
      <w:lvlText w:val="•"/>
      <w:lvlJc w:val="left"/>
      <w:pPr>
        <w:ind w:left="7962" w:hanging="540"/>
      </w:pPr>
      <w:rPr>
        <w:rFonts w:hint="default"/>
        <w:lang w:val="en-US" w:eastAsia="en-US" w:bidi="ar-SA"/>
      </w:rPr>
    </w:lvl>
    <w:lvl w:ilvl="8">
      <w:numFmt w:val="bullet"/>
      <w:lvlText w:val="•"/>
      <w:lvlJc w:val="left"/>
      <w:pPr>
        <w:ind w:left="8848" w:hanging="540"/>
      </w:pPr>
      <w:rPr>
        <w:rFonts w:hint="default"/>
        <w:lang w:val="en-US" w:eastAsia="en-US" w:bidi="ar-SA"/>
      </w:rPr>
    </w:lvl>
  </w:abstractNum>
  <w:num w:numId="1">
    <w:abstractNumId w:val="26"/>
  </w:num>
  <w:num w:numId="2">
    <w:abstractNumId w:val="16"/>
  </w:num>
  <w:num w:numId="3">
    <w:abstractNumId w:val="38"/>
  </w:num>
  <w:num w:numId="4">
    <w:abstractNumId w:val="22"/>
  </w:num>
  <w:num w:numId="5">
    <w:abstractNumId w:val="41"/>
  </w:num>
  <w:num w:numId="6">
    <w:abstractNumId w:val="47"/>
  </w:num>
  <w:num w:numId="7">
    <w:abstractNumId w:val="35"/>
  </w:num>
  <w:num w:numId="8">
    <w:abstractNumId w:val="40"/>
  </w:num>
  <w:num w:numId="9">
    <w:abstractNumId w:val="34"/>
  </w:num>
  <w:num w:numId="10">
    <w:abstractNumId w:val="31"/>
  </w:num>
  <w:num w:numId="11">
    <w:abstractNumId w:val="1"/>
  </w:num>
  <w:num w:numId="12">
    <w:abstractNumId w:val="33"/>
  </w:num>
  <w:num w:numId="13">
    <w:abstractNumId w:val="11"/>
  </w:num>
  <w:num w:numId="14">
    <w:abstractNumId w:val="30"/>
  </w:num>
  <w:num w:numId="15">
    <w:abstractNumId w:val="43"/>
  </w:num>
  <w:num w:numId="16">
    <w:abstractNumId w:val="36"/>
  </w:num>
  <w:num w:numId="17">
    <w:abstractNumId w:val="18"/>
  </w:num>
  <w:num w:numId="18">
    <w:abstractNumId w:val="14"/>
  </w:num>
  <w:num w:numId="19">
    <w:abstractNumId w:val="10"/>
  </w:num>
  <w:num w:numId="20">
    <w:abstractNumId w:val="44"/>
  </w:num>
  <w:num w:numId="21">
    <w:abstractNumId w:val="42"/>
  </w:num>
  <w:num w:numId="22">
    <w:abstractNumId w:val="12"/>
  </w:num>
  <w:num w:numId="23">
    <w:abstractNumId w:val="3"/>
  </w:num>
  <w:num w:numId="24">
    <w:abstractNumId w:val="46"/>
  </w:num>
  <w:num w:numId="25">
    <w:abstractNumId w:val="8"/>
  </w:num>
  <w:num w:numId="26">
    <w:abstractNumId w:val="0"/>
  </w:num>
  <w:num w:numId="27">
    <w:abstractNumId w:val="6"/>
  </w:num>
  <w:num w:numId="28">
    <w:abstractNumId w:val="13"/>
  </w:num>
  <w:num w:numId="29">
    <w:abstractNumId w:val="48"/>
  </w:num>
  <w:num w:numId="30">
    <w:abstractNumId w:val="50"/>
  </w:num>
  <w:num w:numId="31">
    <w:abstractNumId w:val="21"/>
  </w:num>
  <w:num w:numId="32">
    <w:abstractNumId w:val="39"/>
  </w:num>
  <w:num w:numId="33">
    <w:abstractNumId w:val="29"/>
  </w:num>
  <w:num w:numId="34">
    <w:abstractNumId w:val="19"/>
  </w:num>
  <w:num w:numId="35">
    <w:abstractNumId w:val="37"/>
  </w:num>
  <w:num w:numId="36">
    <w:abstractNumId w:val="52"/>
  </w:num>
  <w:num w:numId="37">
    <w:abstractNumId w:val="49"/>
  </w:num>
  <w:num w:numId="38">
    <w:abstractNumId w:val="9"/>
  </w:num>
  <w:num w:numId="39">
    <w:abstractNumId w:val="51"/>
  </w:num>
  <w:num w:numId="40">
    <w:abstractNumId w:val="2"/>
  </w:num>
  <w:num w:numId="41">
    <w:abstractNumId w:val="23"/>
  </w:num>
  <w:num w:numId="42">
    <w:abstractNumId w:val="17"/>
  </w:num>
  <w:num w:numId="43">
    <w:abstractNumId w:val="28"/>
  </w:num>
  <w:num w:numId="44">
    <w:abstractNumId w:val="24"/>
  </w:num>
  <w:num w:numId="45">
    <w:abstractNumId w:val="25"/>
  </w:num>
  <w:num w:numId="46">
    <w:abstractNumId w:val="5"/>
  </w:num>
  <w:num w:numId="47">
    <w:abstractNumId w:val="32"/>
  </w:num>
  <w:num w:numId="48">
    <w:abstractNumId w:val="20"/>
  </w:num>
  <w:num w:numId="49">
    <w:abstractNumId w:val="27"/>
  </w:num>
  <w:num w:numId="50">
    <w:abstractNumId w:val="53"/>
  </w:num>
  <w:num w:numId="51">
    <w:abstractNumId w:val="4"/>
  </w:num>
  <w:num w:numId="52">
    <w:abstractNumId w:val="15"/>
  </w:num>
  <w:num w:numId="53">
    <w:abstractNumId w:val="7"/>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B9"/>
    <w:rsid w:val="00014247"/>
    <w:rsid w:val="000257FD"/>
    <w:rsid w:val="00042CF6"/>
    <w:rsid w:val="00057C48"/>
    <w:rsid w:val="000719C3"/>
    <w:rsid w:val="000A2FA1"/>
    <w:rsid w:val="000A6441"/>
    <w:rsid w:val="000A75C8"/>
    <w:rsid w:val="000B45B4"/>
    <w:rsid w:val="000C5459"/>
    <w:rsid w:val="000C611A"/>
    <w:rsid w:val="000D57FB"/>
    <w:rsid w:val="000E2190"/>
    <w:rsid w:val="000E6338"/>
    <w:rsid w:val="000E7F8E"/>
    <w:rsid w:val="000F32D1"/>
    <w:rsid w:val="00104F69"/>
    <w:rsid w:val="0014169A"/>
    <w:rsid w:val="00143A50"/>
    <w:rsid w:val="0018207C"/>
    <w:rsid w:val="001B4CE4"/>
    <w:rsid w:val="001C0AF9"/>
    <w:rsid w:val="001C4385"/>
    <w:rsid w:val="001D5E47"/>
    <w:rsid w:val="001F3DFC"/>
    <w:rsid w:val="001F7456"/>
    <w:rsid w:val="002133C7"/>
    <w:rsid w:val="002468FD"/>
    <w:rsid w:val="0025491C"/>
    <w:rsid w:val="0026649C"/>
    <w:rsid w:val="0027431F"/>
    <w:rsid w:val="0029132C"/>
    <w:rsid w:val="002930DC"/>
    <w:rsid w:val="002961DE"/>
    <w:rsid w:val="002C0246"/>
    <w:rsid w:val="002E089D"/>
    <w:rsid w:val="002F0071"/>
    <w:rsid w:val="003069AE"/>
    <w:rsid w:val="003237D8"/>
    <w:rsid w:val="003615A6"/>
    <w:rsid w:val="0037464A"/>
    <w:rsid w:val="00375C73"/>
    <w:rsid w:val="003D6E2D"/>
    <w:rsid w:val="003E1B67"/>
    <w:rsid w:val="003E3948"/>
    <w:rsid w:val="003E3E24"/>
    <w:rsid w:val="003F4E1F"/>
    <w:rsid w:val="004003BF"/>
    <w:rsid w:val="004302E7"/>
    <w:rsid w:val="0046536E"/>
    <w:rsid w:val="004714BE"/>
    <w:rsid w:val="004743B3"/>
    <w:rsid w:val="00492A86"/>
    <w:rsid w:val="004A6509"/>
    <w:rsid w:val="004D5FB9"/>
    <w:rsid w:val="004E2894"/>
    <w:rsid w:val="004E7DD0"/>
    <w:rsid w:val="005001BD"/>
    <w:rsid w:val="00501DA5"/>
    <w:rsid w:val="00506439"/>
    <w:rsid w:val="00511146"/>
    <w:rsid w:val="00512CCC"/>
    <w:rsid w:val="00514966"/>
    <w:rsid w:val="00543AC4"/>
    <w:rsid w:val="00561CCB"/>
    <w:rsid w:val="00565FDB"/>
    <w:rsid w:val="005702F3"/>
    <w:rsid w:val="00574F20"/>
    <w:rsid w:val="005A61E4"/>
    <w:rsid w:val="005C10C9"/>
    <w:rsid w:val="005C1DE8"/>
    <w:rsid w:val="005D4FF6"/>
    <w:rsid w:val="005E6AF7"/>
    <w:rsid w:val="005F367B"/>
    <w:rsid w:val="005F4C39"/>
    <w:rsid w:val="005F7479"/>
    <w:rsid w:val="00607CD3"/>
    <w:rsid w:val="006420A2"/>
    <w:rsid w:val="0065276A"/>
    <w:rsid w:val="0065323D"/>
    <w:rsid w:val="006721F2"/>
    <w:rsid w:val="00672DC5"/>
    <w:rsid w:val="006818B3"/>
    <w:rsid w:val="006B401B"/>
    <w:rsid w:val="006C09C6"/>
    <w:rsid w:val="006C31D2"/>
    <w:rsid w:val="006C5A48"/>
    <w:rsid w:val="006E734A"/>
    <w:rsid w:val="006F537D"/>
    <w:rsid w:val="006F7EDF"/>
    <w:rsid w:val="007037ED"/>
    <w:rsid w:val="00711A22"/>
    <w:rsid w:val="00713993"/>
    <w:rsid w:val="00761B39"/>
    <w:rsid w:val="00791AD9"/>
    <w:rsid w:val="007F0CAD"/>
    <w:rsid w:val="00817D67"/>
    <w:rsid w:val="00831D5A"/>
    <w:rsid w:val="00833F06"/>
    <w:rsid w:val="0086341B"/>
    <w:rsid w:val="00875E7C"/>
    <w:rsid w:val="00876D22"/>
    <w:rsid w:val="008826BE"/>
    <w:rsid w:val="008E28D3"/>
    <w:rsid w:val="008F38B3"/>
    <w:rsid w:val="008F4D60"/>
    <w:rsid w:val="009052AE"/>
    <w:rsid w:val="00980E3F"/>
    <w:rsid w:val="00982C39"/>
    <w:rsid w:val="009976B8"/>
    <w:rsid w:val="009A094C"/>
    <w:rsid w:val="009A5223"/>
    <w:rsid w:val="009C31DD"/>
    <w:rsid w:val="009E3550"/>
    <w:rsid w:val="009E783B"/>
    <w:rsid w:val="009F281E"/>
    <w:rsid w:val="009F594B"/>
    <w:rsid w:val="00A058C2"/>
    <w:rsid w:val="00A2198E"/>
    <w:rsid w:val="00A46632"/>
    <w:rsid w:val="00A5069F"/>
    <w:rsid w:val="00A52F82"/>
    <w:rsid w:val="00A61D06"/>
    <w:rsid w:val="00A7341D"/>
    <w:rsid w:val="00A84AA4"/>
    <w:rsid w:val="00AA2DFB"/>
    <w:rsid w:val="00AA33B7"/>
    <w:rsid w:val="00AD4D4C"/>
    <w:rsid w:val="00AE50CE"/>
    <w:rsid w:val="00B114EB"/>
    <w:rsid w:val="00B2400B"/>
    <w:rsid w:val="00B43EC4"/>
    <w:rsid w:val="00B45CA7"/>
    <w:rsid w:val="00B55D8A"/>
    <w:rsid w:val="00B61382"/>
    <w:rsid w:val="00B71674"/>
    <w:rsid w:val="00B74435"/>
    <w:rsid w:val="00B94FEA"/>
    <w:rsid w:val="00BB6F3F"/>
    <w:rsid w:val="00BD4820"/>
    <w:rsid w:val="00BE30B8"/>
    <w:rsid w:val="00BF4F06"/>
    <w:rsid w:val="00BF716D"/>
    <w:rsid w:val="00C06C6D"/>
    <w:rsid w:val="00C146DF"/>
    <w:rsid w:val="00C31D47"/>
    <w:rsid w:val="00C44876"/>
    <w:rsid w:val="00C54C2D"/>
    <w:rsid w:val="00CD1D9C"/>
    <w:rsid w:val="00CE1323"/>
    <w:rsid w:val="00CE7904"/>
    <w:rsid w:val="00D10D7B"/>
    <w:rsid w:val="00D215F5"/>
    <w:rsid w:val="00D342D3"/>
    <w:rsid w:val="00D56C3E"/>
    <w:rsid w:val="00D62B69"/>
    <w:rsid w:val="00D6354B"/>
    <w:rsid w:val="00D92ABA"/>
    <w:rsid w:val="00E25363"/>
    <w:rsid w:val="00E707A2"/>
    <w:rsid w:val="00E82CBC"/>
    <w:rsid w:val="00EF3642"/>
    <w:rsid w:val="00F01567"/>
    <w:rsid w:val="00F0231E"/>
    <w:rsid w:val="00F07AC3"/>
    <w:rsid w:val="00F24C5D"/>
    <w:rsid w:val="00F37BF1"/>
    <w:rsid w:val="00F80947"/>
    <w:rsid w:val="00F942EB"/>
    <w:rsid w:val="00FB1D15"/>
    <w:rsid w:val="00FB38A2"/>
    <w:rsid w:val="00FD55BD"/>
    <w:rsid w:val="00FD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46B5B-46F7-4BA1-AFB1-DB874519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uiPriority w:val="1"/>
    <w:qFormat/>
    <w:pPr>
      <w:spacing w:before="1"/>
      <w:ind w:left="680"/>
      <w:outlineLvl w:val="0"/>
    </w:pPr>
    <w:rPr>
      <w:sz w:val="28"/>
      <w:szCs w:val="28"/>
    </w:rPr>
  </w:style>
  <w:style w:type="paragraph" w:styleId="Heading2">
    <w:name w:val="heading 2"/>
    <w:basedOn w:val="Normal"/>
    <w:uiPriority w:val="1"/>
    <w:qFormat/>
    <w:pPr>
      <w:ind w:left="140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680"/>
      <w:outlineLvl w:val="2"/>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760" w:hanging="541"/>
    </w:pPr>
    <w:rPr>
      <w:rFonts w:ascii="Times New Roman" w:eastAsia="Times New Roman" w:hAnsi="Times New Roman" w:cs="Times New Roman"/>
      <w:sz w:val="24"/>
      <w:szCs w:val="24"/>
    </w:rPr>
  </w:style>
  <w:style w:type="paragraph" w:styleId="TOC2">
    <w:name w:val="toc 2"/>
    <w:basedOn w:val="Normal"/>
    <w:uiPriority w:val="1"/>
    <w:qFormat/>
    <w:pPr>
      <w:ind w:left="2120" w:hanging="361"/>
    </w:pPr>
    <w:rPr>
      <w:rFonts w:ascii="Times New Roman" w:eastAsia="Times New Roman" w:hAnsi="Times New Roman" w:cs="Times New Roman"/>
      <w:sz w:val="24"/>
      <w:szCs w:val="24"/>
    </w:rPr>
  </w:style>
  <w:style w:type="paragraph" w:styleId="TOC3">
    <w:name w:val="toc 3"/>
    <w:basedOn w:val="Normal"/>
    <w:uiPriority w:val="1"/>
    <w:qFormat/>
    <w:pPr>
      <w:ind w:left="2120"/>
    </w:pPr>
    <w:rPr>
      <w:rFonts w:ascii="Times New Roman" w:eastAsia="Times New Roman" w:hAnsi="Times New Roman" w:cs="Times New Roman"/>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
    <w:qFormat/>
    <w:pPr>
      <w:spacing w:before="20"/>
      <w:ind w:left="20"/>
    </w:pPr>
    <w:rPr>
      <w:rFonts w:ascii="Arial Narrow" w:eastAsia="Arial Narrow" w:hAnsi="Arial Narrow" w:cs="Arial Narrow"/>
      <w:b/>
      <w:bCs/>
      <w:sz w:val="28"/>
      <w:szCs w:val="28"/>
    </w:rPr>
  </w:style>
  <w:style w:type="paragraph" w:styleId="ListParagraph">
    <w:name w:val="List Paragraph"/>
    <w:basedOn w:val="Normal"/>
    <w:uiPriority w:val="1"/>
    <w:qFormat/>
    <w:pPr>
      <w:ind w:left="1400" w:hanging="72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Strong">
    <w:name w:val="Strong"/>
    <w:uiPriority w:val="22"/>
    <w:qFormat/>
    <w:rsid w:val="008F38B3"/>
    <w:rPr>
      <w:b/>
      <w:bCs/>
    </w:rPr>
  </w:style>
  <w:style w:type="paragraph" w:styleId="Header">
    <w:name w:val="header"/>
    <w:basedOn w:val="Normal"/>
    <w:link w:val="HeaderChar"/>
    <w:uiPriority w:val="99"/>
    <w:unhideWhenUsed/>
    <w:rsid w:val="00F01567"/>
    <w:pPr>
      <w:tabs>
        <w:tab w:val="center" w:pos="4680"/>
        <w:tab w:val="right" w:pos="9360"/>
      </w:tabs>
    </w:pPr>
  </w:style>
  <w:style w:type="character" w:customStyle="1" w:styleId="HeaderChar">
    <w:name w:val="Header Char"/>
    <w:basedOn w:val="DefaultParagraphFont"/>
    <w:link w:val="Header"/>
    <w:uiPriority w:val="99"/>
    <w:rsid w:val="00F01567"/>
    <w:rPr>
      <w:rFonts w:ascii="Bookman Old Style" w:eastAsia="Bookman Old Style" w:hAnsi="Bookman Old Style" w:cs="Bookman Old Style"/>
    </w:rPr>
  </w:style>
  <w:style w:type="paragraph" w:styleId="Footer">
    <w:name w:val="footer"/>
    <w:basedOn w:val="Normal"/>
    <w:link w:val="FooterChar"/>
    <w:uiPriority w:val="99"/>
    <w:unhideWhenUsed/>
    <w:rsid w:val="00F01567"/>
    <w:pPr>
      <w:tabs>
        <w:tab w:val="center" w:pos="4680"/>
        <w:tab w:val="right" w:pos="9360"/>
      </w:tabs>
    </w:pPr>
  </w:style>
  <w:style w:type="character" w:customStyle="1" w:styleId="FooterChar">
    <w:name w:val="Footer Char"/>
    <w:basedOn w:val="DefaultParagraphFont"/>
    <w:link w:val="Footer"/>
    <w:uiPriority w:val="99"/>
    <w:rsid w:val="00F01567"/>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y@kibu.ac.ke" TargetMode="External"/><Relationship Id="rId13" Type="http://schemas.openxmlformats.org/officeDocument/2006/relationships/hyperlink" Target="mailto:procurement@kibu.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ibu.ac.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bu.ac.ke/" TargetMode="External"/><Relationship Id="rId14" Type="http://schemas.openxmlformats.org/officeDocument/2006/relationships/hyperlink" Target="mailto:8085CPU@6.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21022</Words>
  <Characters>119828</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REPUBLIC OF KENYA</vt:lpstr>
    </vt:vector>
  </TitlesOfParts>
  <Company/>
  <LinksUpToDate>false</LinksUpToDate>
  <CharactersWithSpaces>140569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KENYA</dc:title>
  <dc:creator>Carol</dc:creator>
  <cp:lastModifiedBy>procurement</cp:lastModifiedBy>
  <cp:revision>2</cp:revision>
  <dcterms:created xsi:type="dcterms:W3CDTF">2020-10-30T12:30:00Z</dcterms:created>
  <dcterms:modified xsi:type="dcterms:W3CDTF">2020-10-30T12:30:00Z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2020-10-28T00:00:00Z</vt:filetime>
  </property>
</Properties>
</file>